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Pr="002E60C2" w:rsidRDefault="00595B9A" w:rsidP="00595B9A">
      <w:pPr>
        <w:spacing w:after="0"/>
        <w:jc w:val="center"/>
        <w:rPr>
          <w:rFonts w:ascii="Times New Roman" w:hAnsi="Times New Roman"/>
          <w:sz w:val="24"/>
          <w:szCs w:val="24"/>
        </w:rPr>
      </w:pPr>
      <w:r w:rsidRPr="002E60C2">
        <w:rPr>
          <w:rFonts w:ascii="Times New Roman" w:hAnsi="Times New Roman"/>
          <w:sz w:val="24"/>
          <w:szCs w:val="24"/>
        </w:rPr>
        <w:t>Город Чита</w:t>
      </w:r>
    </w:p>
    <w:p w:rsidR="00595B9A" w:rsidRDefault="00595B9A" w:rsidP="00595B9A">
      <w:pPr>
        <w:spacing w:after="0"/>
        <w:jc w:val="center"/>
        <w:rPr>
          <w:rFonts w:ascii="Times New Roman" w:hAnsi="Times New Roman"/>
          <w:sz w:val="24"/>
          <w:szCs w:val="24"/>
        </w:rPr>
      </w:pPr>
      <w:r w:rsidRPr="002E60C2">
        <w:rPr>
          <w:rFonts w:ascii="Times New Roman" w:hAnsi="Times New Roman"/>
          <w:sz w:val="24"/>
          <w:szCs w:val="24"/>
        </w:rPr>
        <w:t>20</w:t>
      </w:r>
      <w:r>
        <w:rPr>
          <w:rFonts w:ascii="Times New Roman" w:hAnsi="Times New Roman"/>
          <w:sz w:val="24"/>
          <w:szCs w:val="24"/>
        </w:rPr>
        <w:t>2</w:t>
      </w:r>
      <w:r w:rsidR="00E264E4">
        <w:rPr>
          <w:rFonts w:ascii="Times New Roman" w:hAnsi="Times New Roman"/>
          <w:sz w:val="24"/>
          <w:szCs w:val="24"/>
        </w:rPr>
        <w:t>4</w:t>
      </w:r>
      <w:r w:rsidRPr="002E60C2">
        <w:rPr>
          <w:rFonts w:ascii="Times New Roman" w:hAnsi="Times New Roman"/>
          <w:sz w:val="24"/>
          <w:szCs w:val="24"/>
        </w:rPr>
        <w:t xml:space="preserve"> год</w:t>
      </w:r>
    </w:p>
    <w:p w:rsidR="00595B9A" w:rsidRPr="00595B9A" w:rsidRDefault="00595B9A" w:rsidP="00595B9A">
      <w:pPr>
        <w:spacing w:after="0"/>
        <w:jc w:val="center"/>
        <w:rPr>
          <w:rFonts w:ascii="Times New Roman" w:hAnsi="Times New Roman"/>
          <w:sz w:val="24"/>
          <w:szCs w:val="24"/>
        </w:rPr>
      </w:pPr>
    </w:p>
    <w:p w:rsidR="00595B9A" w:rsidRPr="002253A2" w:rsidRDefault="00595B9A" w:rsidP="00595B9A">
      <w:pPr>
        <w:pStyle w:val="1"/>
        <w:numPr>
          <w:ilvl w:val="0"/>
          <w:numId w:val="19"/>
        </w:numPr>
        <w:spacing w:before="0" w:after="0"/>
        <w:ind w:left="426" w:hanging="426"/>
        <w:jc w:val="both"/>
        <w:rPr>
          <w:rFonts w:ascii="Times New Roman" w:hAnsi="Times New Roman"/>
          <w:sz w:val="24"/>
          <w:szCs w:val="24"/>
        </w:rPr>
      </w:pPr>
      <w:bookmarkStart w:id="0" w:name="_Toc499569421"/>
      <w:r w:rsidRPr="002253A2">
        <w:rPr>
          <w:rFonts w:ascii="Times New Roman" w:hAnsi="Times New Roman"/>
          <w:sz w:val="24"/>
          <w:szCs w:val="24"/>
        </w:rPr>
        <w:lastRenderedPageBreak/>
        <w:t>Требования к содержанию, форме, оформлению и составу заявки на участие в закупке. Инструкция по заполнению заявки на участие в запросе предложений. Порядок предоставления заявки на участие в запросе предложений.</w:t>
      </w:r>
      <w:bookmarkEnd w:id="0"/>
    </w:p>
    <w:p w:rsidR="00595B9A" w:rsidRPr="002253A2" w:rsidRDefault="00595B9A" w:rsidP="00595B9A">
      <w:pPr>
        <w:pStyle w:val="a5"/>
        <w:spacing w:after="0"/>
        <w:ind w:left="709"/>
        <w:jc w:val="both"/>
        <w:rPr>
          <w:rFonts w:ascii="Times New Roman" w:hAnsi="Times New Roman"/>
          <w:sz w:val="24"/>
          <w:szCs w:val="24"/>
        </w:rPr>
      </w:pP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Заявка должна содержать:</w:t>
      </w:r>
    </w:p>
    <w:p w:rsidR="00595B9A" w:rsidRPr="002253A2" w:rsidRDefault="00595B9A" w:rsidP="00595B9A">
      <w:pPr>
        <w:pStyle w:val="a5"/>
        <w:numPr>
          <w:ilvl w:val="2"/>
          <w:numId w:val="20"/>
        </w:numPr>
        <w:tabs>
          <w:tab w:val="left" w:pos="993"/>
        </w:tabs>
        <w:spacing w:after="0"/>
        <w:ind w:left="993" w:hanging="851"/>
        <w:jc w:val="both"/>
        <w:rPr>
          <w:rFonts w:ascii="Times New Roman" w:hAnsi="Times New Roman"/>
          <w:sz w:val="24"/>
          <w:szCs w:val="24"/>
        </w:rPr>
      </w:pPr>
      <w:r w:rsidRPr="002253A2">
        <w:rPr>
          <w:rFonts w:ascii="Times New Roman" w:hAnsi="Times New Roman"/>
          <w:sz w:val="24"/>
          <w:szCs w:val="24"/>
        </w:rPr>
        <w:t>сведения и документы об участнике закупки, подавшем такую заявку:</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а) </w:t>
      </w:r>
      <w:r w:rsidRPr="002253A2">
        <w:rPr>
          <w:rFonts w:ascii="Times New Roman" w:hAnsi="Times New Roman"/>
          <w:sz w:val="24"/>
          <w:szCs w:val="24"/>
        </w:rPr>
        <w:tab/>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б) </w:t>
      </w:r>
      <w:r w:rsidRPr="002253A2">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в) </w:t>
      </w:r>
      <w:r w:rsidRPr="002253A2">
        <w:rPr>
          <w:rFonts w:ascii="Times New Roman" w:hAnsi="Times New Roman"/>
          <w:sz w:val="24"/>
          <w:szCs w:val="24"/>
        </w:rPr>
        <w:tab/>
        <w:t>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ЕГРЮЛ (для юридических лиц, зарегистрированных с 01.01.2017г.);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г) </w:t>
      </w:r>
      <w:r w:rsidRPr="002253A2">
        <w:rPr>
          <w:rFonts w:ascii="Times New Roman" w:hAnsi="Times New Roman"/>
          <w:sz w:val="24"/>
          <w:szCs w:val="24"/>
        </w:rPr>
        <w:tab/>
        <w:t>копию свидетельства о государственной регистрации индивидуального предпринимателя (для индивидуальных предпринимателей, зарегистрированных в период с 01.01.2004г. до 01.01.2017г.) либо копию листа записи ЕГРИП (для индивидуальных предпринимателей, зарегистрированных с 01.01.2017г.);</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д) </w:t>
      </w:r>
      <w:r w:rsidRPr="002253A2">
        <w:rPr>
          <w:rFonts w:ascii="Times New Roman" w:hAnsi="Times New Roman"/>
          <w:sz w:val="24"/>
          <w:szCs w:val="24"/>
        </w:rPr>
        <w:tab/>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595B9A" w:rsidRPr="002253A2" w:rsidRDefault="00595B9A" w:rsidP="00595B9A">
      <w:pPr>
        <w:tabs>
          <w:tab w:val="left" w:pos="1418"/>
        </w:tabs>
        <w:spacing w:after="0"/>
        <w:jc w:val="both"/>
        <w:rPr>
          <w:rFonts w:ascii="Times New Roman" w:hAnsi="Times New Roman"/>
          <w:b/>
          <w:sz w:val="24"/>
          <w:szCs w:val="24"/>
        </w:rPr>
      </w:pPr>
      <w:r w:rsidRPr="002253A2">
        <w:rPr>
          <w:rFonts w:ascii="Times New Roman" w:hAnsi="Times New Roman"/>
          <w:sz w:val="24"/>
          <w:szCs w:val="24"/>
        </w:rPr>
        <w:t xml:space="preserve">              </w:t>
      </w:r>
      <w:proofErr w:type="gramStart"/>
      <w:r w:rsidRPr="002253A2">
        <w:rPr>
          <w:rFonts w:ascii="Times New Roman" w:hAnsi="Times New Roman"/>
          <w:sz w:val="24"/>
          <w:szCs w:val="24"/>
        </w:rPr>
        <w:t xml:space="preserve">е)   </w:t>
      </w:r>
      <w:proofErr w:type="gramEnd"/>
      <w:r w:rsidRPr="002253A2">
        <w:rPr>
          <w:rFonts w:ascii="Times New Roman" w:hAnsi="Times New Roman"/>
          <w:sz w:val="24"/>
          <w:szCs w:val="24"/>
        </w:rPr>
        <w:t>сертификаты, паспорта качества, лицензии на поставляемую продукцию;</w:t>
      </w:r>
    </w:p>
    <w:p w:rsidR="00595B9A" w:rsidRPr="002253A2" w:rsidRDefault="00595B9A" w:rsidP="00595B9A">
      <w:pPr>
        <w:tabs>
          <w:tab w:val="left" w:pos="1276"/>
        </w:tabs>
        <w:spacing w:after="0"/>
        <w:ind w:firstLine="851"/>
        <w:jc w:val="both"/>
        <w:rPr>
          <w:rFonts w:ascii="Times New Roman" w:hAnsi="Times New Roman"/>
          <w:sz w:val="24"/>
          <w:szCs w:val="24"/>
        </w:rPr>
      </w:pPr>
      <w:r w:rsidRPr="002253A2">
        <w:rPr>
          <w:rFonts w:ascii="Times New Roman" w:hAnsi="Times New Roman"/>
          <w:sz w:val="24"/>
          <w:szCs w:val="24"/>
        </w:rPr>
        <w:t xml:space="preserve">ж) </w:t>
      </w:r>
      <w:r w:rsidRPr="002253A2">
        <w:rPr>
          <w:rFonts w:ascii="Times New Roman" w:hAnsi="Times New Roman"/>
          <w:sz w:val="24"/>
          <w:szCs w:val="24"/>
        </w:rPr>
        <w:tab/>
        <w:t xml:space="preserve">дилерские соглашения, дилерские свидетельства (в случае наличия); </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з) </w:t>
      </w:r>
      <w:r w:rsidRPr="002253A2">
        <w:rPr>
          <w:rFonts w:ascii="Times New Roman" w:hAnsi="Times New Roman"/>
          <w:sz w:val="24"/>
          <w:szCs w:val="24"/>
        </w:rPr>
        <w:tab/>
        <w:t>копию устава в действующей редакции;</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и) </w:t>
      </w:r>
      <w:r w:rsidRPr="002253A2">
        <w:rPr>
          <w:rFonts w:ascii="Times New Roman" w:hAnsi="Times New Roman"/>
          <w:sz w:val="24"/>
          <w:szCs w:val="24"/>
        </w:rPr>
        <w:tab/>
        <w:t>копия решения (протокола) о создании организации (либо заменяющий документ);</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к) </w:t>
      </w:r>
      <w:r w:rsidRPr="002253A2">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л) </w:t>
      </w:r>
      <w:r w:rsidRPr="002253A2">
        <w:rPr>
          <w:rFonts w:ascii="Times New Roman" w:hAnsi="Times New Roman"/>
          <w:sz w:val="24"/>
          <w:szCs w:val="24"/>
        </w:rPr>
        <w:tab/>
        <w:t>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w:t>
      </w:r>
      <w:r w:rsidRPr="002253A2">
        <w:rPr>
          <w:rFonts w:ascii="Times New Roman" w:hAnsi="Times New Roman"/>
          <w:sz w:val="24"/>
          <w:szCs w:val="24"/>
        </w:rPr>
        <w:lastRenderedPageBreak/>
        <w:t>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м) </w:t>
      </w:r>
      <w:r w:rsidRPr="002253A2">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н) </w:t>
      </w:r>
      <w:r w:rsidRPr="002253A2">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о) </w:t>
      </w:r>
      <w:r w:rsidRPr="002253A2">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595B9A" w:rsidRDefault="00595B9A" w:rsidP="00595B9A">
      <w:pPr>
        <w:tabs>
          <w:tab w:val="left" w:pos="993"/>
        </w:tabs>
        <w:spacing w:after="0"/>
        <w:ind w:left="1276" w:hanging="1276"/>
        <w:jc w:val="both"/>
        <w:rPr>
          <w:rFonts w:ascii="Times New Roman" w:hAnsi="Times New Roman"/>
          <w:sz w:val="24"/>
          <w:szCs w:val="24"/>
        </w:rPr>
      </w:pPr>
      <w:r w:rsidRPr="002253A2">
        <w:rPr>
          <w:rFonts w:ascii="Times New Roman" w:hAnsi="Times New Roman"/>
          <w:sz w:val="24"/>
          <w:szCs w:val="24"/>
        </w:rPr>
        <w:t xml:space="preserve">                п) </w:t>
      </w:r>
      <w:r w:rsidRPr="005919D2">
        <w:rPr>
          <w:rFonts w:ascii="Times New Roman" w:hAnsi="Times New Roman"/>
          <w:sz w:val="24"/>
          <w:szCs w:val="24"/>
        </w:rPr>
        <w:t>Справка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w:t>
      </w:r>
      <w:r>
        <w:rPr>
          <w:rFonts w:ascii="Times New Roman" w:hAnsi="Times New Roman"/>
          <w:sz w:val="24"/>
          <w:szCs w:val="24"/>
        </w:rPr>
        <w:t>в, процентов, выданную по состо</w:t>
      </w:r>
      <w:r w:rsidRPr="005919D2">
        <w:rPr>
          <w:rFonts w:ascii="Times New Roman" w:hAnsi="Times New Roman"/>
          <w:sz w:val="24"/>
          <w:szCs w:val="24"/>
        </w:rPr>
        <w:t>янию на дату не ранее чем за 90 календарных дней до дня опубликования извещения и закупочной документации, по форме, утвержденной Приказом ФНС России от 23 ноября 2022г. № ЕД-7-8/1123@. Данная справка м</w:t>
      </w:r>
      <w:r>
        <w:rPr>
          <w:rFonts w:ascii="Times New Roman" w:hAnsi="Times New Roman"/>
          <w:sz w:val="24"/>
          <w:szCs w:val="24"/>
        </w:rPr>
        <w:t>ожет быть выдана на бумажном но</w:t>
      </w:r>
      <w:r w:rsidRPr="005919D2">
        <w:rPr>
          <w:rFonts w:ascii="Times New Roman" w:hAnsi="Times New Roman"/>
          <w:sz w:val="24"/>
          <w:szCs w:val="24"/>
        </w:rPr>
        <w:t>сителе либо сформирована в электронной форме. Справка на бумажном носителе подписывается руководителем (заместителем руков</w:t>
      </w:r>
      <w:r>
        <w:rPr>
          <w:rFonts w:ascii="Times New Roman" w:hAnsi="Times New Roman"/>
          <w:sz w:val="24"/>
          <w:szCs w:val="24"/>
        </w:rPr>
        <w:t>одителя) налогового органа и за</w:t>
      </w:r>
      <w:r w:rsidRPr="005919D2">
        <w:rPr>
          <w:rFonts w:ascii="Times New Roman" w:hAnsi="Times New Roman"/>
          <w:sz w:val="24"/>
          <w:szCs w:val="24"/>
        </w:rPr>
        <w:t>веряется печатью. Справка, формируемая в элект</w:t>
      </w:r>
      <w:r>
        <w:rPr>
          <w:rFonts w:ascii="Times New Roman" w:hAnsi="Times New Roman"/>
          <w:sz w:val="24"/>
          <w:szCs w:val="24"/>
        </w:rPr>
        <w:t>ронной форме, подписывается уси</w:t>
      </w:r>
      <w:r w:rsidRPr="005919D2">
        <w:rPr>
          <w:rFonts w:ascii="Times New Roman" w:hAnsi="Times New Roman"/>
          <w:sz w:val="24"/>
          <w:szCs w:val="24"/>
        </w:rPr>
        <w:t>ленной квалифицированной электронной подписью, позволяющей иденти</w:t>
      </w:r>
      <w:r>
        <w:rPr>
          <w:rFonts w:ascii="Times New Roman" w:hAnsi="Times New Roman"/>
          <w:sz w:val="24"/>
          <w:szCs w:val="24"/>
        </w:rPr>
        <w:t>фициро</w:t>
      </w:r>
      <w:r w:rsidRPr="005919D2">
        <w:rPr>
          <w:rFonts w:ascii="Times New Roman" w:hAnsi="Times New Roman"/>
          <w:sz w:val="24"/>
          <w:szCs w:val="24"/>
        </w:rPr>
        <w:t xml:space="preserve">вать выдавший налоговый орган (владельца квалифицированного сертификата); </w:t>
      </w:r>
    </w:p>
    <w:p w:rsidR="00595B9A" w:rsidRPr="002253A2" w:rsidRDefault="00595B9A" w:rsidP="00595B9A">
      <w:pPr>
        <w:tabs>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 xml:space="preserve">р) </w:t>
      </w:r>
      <w:r w:rsidRPr="002253A2">
        <w:rPr>
          <w:rFonts w:ascii="Times New Roman" w:hAnsi="Times New Roman"/>
          <w:sz w:val="24"/>
          <w:szCs w:val="24"/>
        </w:rPr>
        <w:tab/>
        <w:t>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r w:rsidRPr="002253A2">
        <w:rPr>
          <w:rFonts w:ascii="Times New Roman" w:hAnsi="Times New Roman"/>
          <w:sz w:val="24"/>
          <w:szCs w:val="24"/>
        </w:rPr>
        <w:t xml:space="preserve">Заявка должна содержать: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Оферта (письмо об участии)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Приложение 1 к оферте – Технико-коммерческое предложение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 и один экземпляр в формате «</w:t>
      </w:r>
      <w:r w:rsidRPr="002253A2">
        <w:rPr>
          <w:rFonts w:ascii="Times New Roman" w:hAnsi="Times New Roman"/>
          <w:sz w:val="24"/>
          <w:szCs w:val="24"/>
          <w:lang w:val="en-US"/>
        </w:rPr>
        <w:t>e</w:t>
      </w:r>
      <w:proofErr w:type="spellStart"/>
      <w:r w:rsidRPr="002253A2">
        <w:rPr>
          <w:rFonts w:ascii="Times New Roman" w:hAnsi="Times New Roman"/>
          <w:sz w:val="24"/>
          <w:szCs w:val="24"/>
        </w:rPr>
        <w:t>xcel</w:t>
      </w:r>
      <w:proofErr w:type="spellEnd"/>
      <w:r w:rsidRPr="002253A2">
        <w:rPr>
          <w:rFonts w:ascii="Times New Roman" w:hAnsi="Times New Roman"/>
          <w:sz w:val="24"/>
          <w:szCs w:val="24"/>
        </w:rPr>
        <w:t>»);</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lastRenderedPageBreak/>
        <w:t>Приложение 2 к оферте – Анкета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tabs>
          <w:tab w:val="left" w:pos="993"/>
        </w:tabs>
        <w:spacing w:after="0"/>
        <w:ind w:left="993" w:hanging="633"/>
        <w:jc w:val="both"/>
        <w:rPr>
          <w:rFonts w:ascii="Times New Roman" w:hAnsi="Times New Roman"/>
          <w:sz w:val="24"/>
          <w:szCs w:val="24"/>
        </w:rPr>
      </w:pPr>
      <w:r w:rsidRPr="002253A2">
        <w:rPr>
          <w:rFonts w:ascii="Times New Roman" w:hAnsi="Times New Roman"/>
          <w:sz w:val="24"/>
          <w:szCs w:val="24"/>
        </w:rPr>
        <w:t xml:space="preserve">           г) Приложение 3 к оферте - Справка о перечне и объемах выполненных аналогичных договоров за последние 3 года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 Заказчик устанавливает требование наличия опыта выполнения не менее двух аналогичных поставок товаров, стоимостью не менее 50 (Пятидесяти) % начальной максимальной цены договора, установленной документацией о закупке, за последние три года, предшествующие размещению информации о закупке на официальном сайте.</w:t>
      </w:r>
    </w:p>
    <w:p w:rsidR="00595B9A" w:rsidRPr="003F0663" w:rsidRDefault="00595B9A" w:rsidP="00595B9A">
      <w:pPr>
        <w:pStyle w:val="a5"/>
        <w:tabs>
          <w:tab w:val="left" w:pos="993"/>
        </w:tabs>
        <w:spacing w:after="0"/>
        <w:ind w:left="1276"/>
        <w:jc w:val="both"/>
        <w:rPr>
          <w:rFonts w:ascii="Times New Roman" w:hAnsi="Times New Roman"/>
          <w:sz w:val="24"/>
          <w:szCs w:val="24"/>
        </w:rPr>
      </w:pPr>
      <w:r w:rsidRPr="003F0663">
        <w:rPr>
          <w:rFonts w:ascii="Times New Roman" w:hAnsi="Times New Roman"/>
          <w:sz w:val="24"/>
          <w:szCs w:val="24"/>
        </w:rPr>
        <w:t xml:space="preserve">Участник должен подтвердить справку обязательным предоставлением копий договоров (полный текст договора, с приложениями, изменениями, дополнениями), а также предоставлением товарной накладной или универсального передаточного документа, подписанного сторонами по каждому договору. </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4 к оферте – Проект договора;</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5 к оферте – Справка о собственниках, включая конечных бенефициаров (один экземпляр в формате «</w:t>
      </w:r>
      <w:proofErr w:type="spellStart"/>
      <w:r w:rsidRPr="003F0663">
        <w:rPr>
          <w:rFonts w:ascii="Times New Roman" w:hAnsi="Times New Roman"/>
          <w:sz w:val="24"/>
          <w:szCs w:val="24"/>
        </w:rPr>
        <w:t>pdf</w:t>
      </w:r>
      <w:proofErr w:type="spellEnd"/>
      <w:r w:rsidRPr="003F0663">
        <w:rPr>
          <w:rFonts w:ascii="Times New Roman" w:hAnsi="Times New Roman"/>
          <w:sz w:val="24"/>
          <w:szCs w:val="24"/>
        </w:rPr>
        <w:t xml:space="preserve">»);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w:t>
      </w:r>
      <w:r w:rsidRPr="002253A2">
        <w:rPr>
          <w:rFonts w:ascii="Times New Roman" w:hAnsi="Times New Roman"/>
          <w:sz w:val="24"/>
          <w:szCs w:val="24"/>
        </w:rPr>
        <w:t xml:space="preserve"> 6 к оферте – Согласование на обработку персональных данных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В оферте участником декларируется соответствие требованиям согласно пункта 9.1. документации.</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Инструкция по заполнению заявки: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Формы для оформления оферты с приложениями приведены в пункте 18.3. документации.</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Не допускается оформление участником закупки Приложений 1 – 6 к оферте не в соответствии с формой заказчика, приведенной в пункте 18.3</w:t>
      </w:r>
      <w:r w:rsidRPr="002253A2">
        <w:rPr>
          <w:rFonts w:ascii="Times New Roman" w:hAnsi="Times New Roman"/>
          <w:b/>
          <w:sz w:val="24"/>
          <w:szCs w:val="24"/>
        </w:rPr>
        <w:t xml:space="preserve"> </w:t>
      </w:r>
      <w:r w:rsidRPr="002253A2">
        <w:rPr>
          <w:rFonts w:ascii="Times New Roman" w:hAnsi="Times New Roman"/>
          <w:sz w:val="24"/>
          <w:szCs w:val="24"/>
        </w:rPr>
        <w:t>к настоящей документации. Не предоставление Приложений 1 – 6 в редакции заказчика является основанием для отклонения заявки участника от рассмотрения;</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Каждый документ согласно пункта 2.1.1. и пункта 2.1.2. должен быть отсканирован в отдельный файл и иметь соответствующее название, позволяющее определить его содержание.</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 xml:space="preserve">Заказчик вправе в любой момент времени до подведения итогов </w:t>
      </w:r>
      <w:proofErr w:type="spellStart"/>
      <w:r w:rsidRPr="002253A2">
        <w:rPr>
          <w:rFonts w:ascii="Times New Roman" w:hAnsi="Times New Roman"/>
          <w:sz w:val="24"/>
          <w:szCs w:val="24"/>
        </w:rPr>
        <w:t>дозапросить</w:t>
      </w:r>
      <w:proofErr w:type="spellEnd"/>
      <w:r w:rsidRPr="002253A2">
        <w:rPr>
          <w:rFonts w:ascii="Times New Roman" w:hAnsi="Times New Roman"/>
          <w:sz w:val="24"/>
          <w:szCs w:val="24"/>
        </w:rPr>
        <w:t xml:space="preserve"> у участника закупки материалы, удостоверяющие Заказчика в происхождении и принадлежности закупаемого товара.</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Порядок подачи заявки на участие в запросе предложений. Заявки на участие в запросе предложений принимаются только через функционал электронной торговой площадки, указанной в пункте 1.1. закупочной документации.</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Заявка (том заявки) должна содержать опись (форма описи приведена в пункте 18.2</w:t>
      </w:r>
      <w:r w:rsidRPr="002253A2">
        <w:rPr>
          <w:rFonts w:ascii="Times New Roman" w:hAnsi="Times New Roman"/>
          <w:b/>
          <w:sz w:val="24"/>
          <w:szCs w:val="24"/>
        </w:rPr>
        <w:t xml:space="preserve"> </w:t>
      </w:r>
      <w:r w:rsidRPr="002253A2">
        <w:rPr>
          <w:rFonts w:ascii="Times New Roman" w:hAnsi="Times New Roman"/>
          <w:sz w:val="24"/>
          <w:szCs w:val="24"/>
        </w:rPr>
        <w:t xml:space="preserve">к настоящей документации) входящих в его состав документов, быть скреплена печатью участника и подписана участником или лицом, уполномоченным таким участником. Оферта с приложениями также должна быть подписаны участником или лицом, уполномоченным таким участником и заверены печатью. Соблюдение участником указанных требований означает, что все документы и сведения, входящие в состав заявки и тома заявки, поданы от имени участника, а также подтверждает подлинность и достоверность представленных в составе заявки и тома заявки документов и сведений. </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 xml:space="preserve">Заявка участника должна полностью отвечать каждому из предъявленных требований. </w:t>
      </w:r>
      <w:r w:rsidRPr="002253A2">
        <w:rPr>
          <w:rFonts w:ascii="Times New Roman" w:hAnsi="Times New Roman"/>
          <w:sz w:val="24"/>
          <w:szCs w:val="24"/>
        </w:rPr>
        <w:lastRenderedPageBreak/>
        <w:t>Если хотя бы по одному требованию заявка участника не удовлетворяет условиям запроса предложений, она отклоняется.</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 отличной по предмету поставки, если допускается поставка эквивалента (аналога) требуемому товару, отличному от указанного в закупочной документации организатором, но позволяющему достигнуть требуемого заказчику результата.</w:t>
      </w:r>
    </w:p>
    <w:p w:rsidR="00595B9A" w:rsidRPr="002253A2" w:rsidRDefault="00595B9A" w:rsidP="00595B9A">
      <w:pPr>
        <w:pStyle w:val="a5"/>
        <w:widowControl w:val="0"/>
        <w:spacing w:after="240"/>
        <w:ind w:left="709"/>
        <w:jc w:val="both"/>
        <w:rPr>
          <w:rFonts w:ascii="Times New Roman" w:hAnsi="Times New Roman"/>
          <w:sz w:val="24"/>
          <w:szCs w:val="24"/>
        </w:rPr>
      </w:pPr>
      <w:r w:rsidRPr="002253A2">
        <w:rPr>
          <w:rFonts w:ascii="Times New Roman" w:hAnsi="Times New Roman"/>
          <w:sz w:val="24"/>
          <w:szCs w:val="24"/>
        </w:rPr>
        <w:t>Если при подаче предложения претендентом (участником) дополнительно по лоту (или в целом по конкурентной процедуре) предлагается в качестве альтернативы изменение только цены (стоимости) предмета конкурентной процедуры, то предложение такого претендента (участника) по такому лоту (или в целом по конкурентной процедуре) отклоняется, остается без рассмотрения и не возвращается.</w:t>
      </w: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pStyle w:val="1"/>
        <w:spacing w:before="0" w:after="0"/>
        <w:rPr>
          <w:rFonts w:ascii="Times New Roman" w:hAnsi="Times New Roman"/>
          <w:sz w:val="24"/>
          <w:szCs w:val="24"/>
        </w:rPr>
        <w:sectPr w:rsidR="00595B9A" w:rsidSect="00ED3394">
          <w:pgSz w:w="11906" w:h="16838" w:code="9"/>
          <w:pgMar w:top="1134" w:right="1134" w:bottom="1134" w:left="1134" w:header="709" w:footer="709" w:gutter="0"/>
          <w:cols w:space="708"/>
          <w:titlePg/>
          <w:docGrid w:linePitch="360"/>
        </w:sectPr>
      </w:pPr>
    </w:p>
    <w:p w:rsidR="00595B9A" w:rsidRPr="002253A2" w:rsidRDefault="00595B9A" w:rsidP="00595B9A">
      <w:pPr>
        <w:pStyle w:val="1"/>
        <w:numPr>
          <w:ilvl w:val="0"/>
          <w:numId w:val="19"/>
        </w:numPr>
        <w:spacing w:before="0" w:after="0"/>
        <w:rPr>
          <w:rFonts w:ascii="Times New Roman" w:hAnsi="Times New Roman"/>
          <w:sz w:val="24"/>
          <w:szCs w:val="24"/>
        </w:rPr>
      </w:pPr>
      <w:r w:rsidRPr="002253A2">
        <w:rPr>
          <w:rFonts w:ascii="Times New Roman" w:hAnsi="Times New Roman"/>
          <w:sz w:val="24"/>
          <w:szCs w:val="24"/>
        </w:rPr>
        <w:lastRenderedPageBreak/>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 xml:space="preserve">Поставляемый товар должен быть новым, не использованным ранее, изготовлен не ранее </w:t>
      </w:r>
      <w:r w:rsidR="006B2C7D">
        <w:rPr>
          <w:rFonts w:ascii="Times New Roman" w:hAnsi="Times New Roman"/>
          <w:bCs/>
          <w:sz w:val="24"/>
          <w:szCs w:val="24"/>
        </w:rPr>
        <w:t>1</w:t>
      </w:r>
      <w:r>
        <w:rPr>
          <w:rFonts w:ascii="Times New Roman" w:hAnsi="Times New Roman"/>
          <w:bCs/>
          <w:sz w:val="24"/>
          <w:szCs w:val="24"/>
        </w:rPr>
        <w:t xml:space="preserve"> квартала </w:t>
      </w:r>
      <w:r w:rsidR="006B2C7D">
        <w:rPr>
          <w:rFonts w:ascii="Times New Roman" w:hAnsi="Times New Roman"/>
          <w:bCs/>
          <w:sz w:val="24"/>
          <w:szCs w:val="24"/>
        </w:rPr>
        <w:t>2023</w:t>
      </w:r>
      <w:r w:rsidRPr="002253A2">
        <w:rPr>
          <w:rFonts w:ascii="Times New Roman" w:hAnsi="Times New Roman"/>
          <w:bCs/>
          <w:sz w:val="24"/>
          <w:szCs w:val="24"/>
        </w:rPr>
        <w:t xml:space="preserve"> г., должен иметь паспорт качества, сертификат соответствия или декларацию о соответствии по требованиям законодательства РФ. </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595B9A" w:rsidRPr="00595B9A" w:rsidRDefault="00595B9A" w:rsidP="00595B9A">
      <w:pPr>
        <w:spacing w:after="60"/>
        <w:ind w:left="-675" w:firstLine="697"/>
        <w:jc w:val="both"/>
        <w:rPr>
          <w:rFonts w:ascii="Times New Roman" w:hAnsi="Times New Roman"/>
          <w:b/>
          <w:sz w:val="24"/>
          <w:szCs w:val="24"/>
        </w:rPr>
        <w:sectPr w:rsidR="00595B9A" w:rsidRPr="00595B9A" w:rsidSect="00595B9A">
          <w:pgSz w:w="16838" w:h="11906" w:orient="landscape" w:code="9"/>
          <w:pgMar w:top="1134" w:right="1134" w:bottom="1134" w:left="1134" w:header="709" w:footer="709" w:gutter="0"/>
          <w:cols w:space="708"/>
          <w:titlePg/>
          <w:docGrid w:linePitch="360"/>
        </w:sectPr>
      </w:pPr>
      <w:r w:rsidRPr="002253A2">
        <w:rPr>
          <w:rFonts w:ascii="Times New Roman" w:hAnsi="Times New Roman"/>
          <w:b/>
          <w:bCs/>
          <w:sz w:val="24"/>
          <w:szCs w:val="24"/>
        </w:rPr>
        <w:t>Номенклатура, объем и требования к поставляемой продукции также указаны в документе формата «</w:t>
      </w:r>
      <w:proofErr w:type="spellStart"/>
      <w:r w:rsidRPr="002253A2">
        <w:rPr>
          <w:rFonts w:ascii="Times New Roman" w:hAnsi="Times New Roman"/>
          <w:b/>
          <w:bCs/>
          <w:sz w:val="24"/>
          <w:szCs w:val="24"/>
        </w:rPr>
        <w:t>Excel</w:t>
      </w:r>
      <w:proofErr w:type="spellEnd"/>
      <w:r w:rsidRPr="002253A2">
        <w:rPr>
          <w:rFonts w:ascii="Times New Roman" w:hAnsi="Times New Roman"/>
          <w:b/>
          <w:bCs/>
          <w:sz w:val="24"/>
          <w:szCs w:val="24"/>
        </w:rPr>
        <w:t xml:space="preserve">» </w:t>
      </w:r>
      <w:r w:rsidRPr="002253A2">
        <w:rPr>
          <w:rFonts w:ascii="Times New Roman" w:hAnsi="Times New Roman"/>
          <w:b/>
          <w:sz w:val="24"/>
          <w:szCs w:val="24"/>
        </w:rPr>
        <w:t>– Техническое задание.</w:t>
      </w:r>
    </w:p>
    <w:p w:rsidR="00595B9A" w:rsidRPr="00B30C9A" w:rsidRDefault="00595B9A" w:rsidP="00595B9A">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r w:rsidRPr="00B30C9A">
        <w:rPr>
          <w:rFonts w:ascii="Times New Roman" w:hAnsi="Times New Roman"/>
          <w:i w:val="0"/>
          <w:sz w:val="24"/>
          <w:szCs w:val="24"/>
        </w:rPr>
        <w:t>Форма описи документов</w:t>
      </w:r>
    </w:p>
    <w:p w:rsidR="00595B9A" w:rsidRPr="00595B9A" w:rsidRDefault="00595B9A" w:rsidP="00595B9A"/>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[НАЧАЛО ФОРМЫ]</w:t>
      </w:r>
    </w:p>
    <w:p w:rsidR="00873145" w:rsidRPr="00B034E3" w:rsidRDefault="00873145" w:rsidP="00873145">
      <w:pPr>
        <w:spacing w:after="0"/>
        <w:jc w:val="center"/>
        <w:rPr>
          <w:rFonts w:ascii="Times New Roman" w:hAnsi="Times New Roman"/>
          <w:b/>
          <w:sz w:val="24"/>
          <w:szCs w:val="24"/>
        </w:rPr>
      </w:pPr>
      <w:r w:rsidRPr="002253A2">
        <w:rPr>
          <w:rFonts w:ascii="Times New Roman" w:hAnsi="Times New Roman"/>
          <w:b/>
          <w:sz w:val="24"/>
          <w:szCs w:val="24"/>
          <w:highlight w:val="yellow"/>
        </w:rPr>
        <w:t>Опись документов</w:t>
      </w:r>
    </w:p>
    <w:p w:rsidR="00873145" w:rsidRPr="00B034E3" w:rsidRDefault="00873145" w:rsidP="00873145">
      <w:pPr>
        <w:spacing w:after="0"/>
        <w:jc w:val="both"/>
        <w:rPr>
          <w:rFonts w:ascii="Times New Roman" w:hAnsi="Times New Roman"/>
          <w:sz w:val="24"/>
          <w:szCs w:val="24"/>
        </w:rPr>
      </w:pPr>
      <w:r w:rsidRPr="00B034E3">
        <w:rPr>
          <w:rFonts w:ascii="Times New Roman" w:hAnsi="Times New Roman"/>
          <w:sz w:val="24"/>
          <w:szCs w:val="24"/>
        </w:rPr>
        <w:t>__________________________________________________________________________,</w:t>
      </w: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[полное наименование участника размещения заказа]</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873145" w:rsidRPr="00B034E3" w:rsidTr="00C85E95">
        <w:tc>
          <w:tcPr>
            <w:tcW w:w="70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637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Наименование документа</w:t>
            </w:r>
          </w:p>
        </w:tc>
        <w:tc>
          <w:tcPr>
            <w:tcW w:w="1417"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Страницы с … по …</w:t>
            </w:r>
          </w:p>
        </w:tc>
        <w:tc>
          <w:tcPr>
            <w:tcW w:w="1276"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Кол-во листов</w:t>
            </w:r>
          </w:p>
        </w:tc>
        <w:tc>
          <w:tcPr>
            <w:tcW w:w="1134"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Примечание</w:t>
            </w: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Оферта для участия в запросе предложений (с приложениями № 1-</w:t>
            </w:r>
            <w:r>
              <w:rPr>
                <w:rFonts w:ascii="Times New Roman" w:hAnsi="Times New Roman"/>
                <w:sz w:val="24"/>
                <w:szCs w:val="24"/>
              </w:rPr>
              <w:t>6</w:t>
            </w:r>
            <w:r w:rsidRPr="00B034E3">
              <w:rPr>
                <w:rFonts w:ascii="Times New Roman" w:hAnsi="Times New Roman"/>
                <w:sz w:val="24"/>
                <w:szCs w:val="24"/>
              </w:rPr>
              <w:t>)</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3</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копия документа, подтверждающего полномочия лица на осуществление действий от имени участника: [наименование, дата, номер документа]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4</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сертификаты, паспорта качества, лицензии на поставляемую продукцию</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5</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дилерские соглашения, дилерские свидетельства (в случае наличия)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6</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устава в действующей редакции</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7</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8</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9</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10</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выписки из ЕГРЮЛ (ЕГРИП)</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13</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Прочие документы: [указывается каждый документ, путем перечисления]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bl>
    <w:p w:rsidR="00873145" w:rsidRPr="00B034E3"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B034E3" w:rsidRDefault="00873145" w:rsidP="00C85E95">
            <w:pPr>
              <w:tabs>
                <w:tab w:val="left" w:pos="426"/>
              </w:tabs>
              <w:spacing w:after="0"/>
              <w:jc w:val="both"/>
              <w:rPr>
                <w:rFonts w:ascii="Times New Roman" w:hAnsi="Times New Roman"/>
                <w:sz w:val="24"/>
                <w:szCs w:val="24"/>
              </w:rPr>
            </w:pPr>
          </w:p>
        </w:tc>
        <w:tc>
          <w:tcPr>
            <w:tcW w:w="4927" w:type="dxa"/>
          </w:tcPr>
          <w:p w:rsidR="00873145" w:rsidRPr="00B034E3" w:rsidRDefault="00873145" w:rsidP="00C85E95">
            <w:pPr>
              <w:tabs>
                <w:tab w:val="left" w:pos="426"/>
              </w:tabs>
              <w:spacing w:after="0"/>
              <w:jc w:val="both"/>
              <w:rPr>
                <w:rFonts w:ascii="Times New Roman" w:hAnsi="Times New Roman"/>
                <w:sz w:val="24"/>
                <w:szCs w:val="24"/>
              </w:rPr>
            </w:pPr>
          </w:p>
        </w:tc>
      </w:tr>
      <w:tr w:rsidR="00873145" w:rsidRPr="00B034E3" w:rsidTr="00C85E95">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[наименование должности представителя участника заказа]</w:t>
            </w:r>
          </w:p>
        </w:tc>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[фамилия, имя и отчество представителя участника заказа, подпись и печать]</w:t>
            </w:r>
          </w:p>
        </w:tc>
      </w:tr>
    </w:tbl>
    <w:p w:rsidR="00873145" w:rsidRPr="00B034E3" w:rsidRDefault="00873145" w:rsidP="00873145">
      <w:pPr>
        <w:spacing w:after="0"/>
        <w:jc w:val="center"/>
        <w:rPr>
          <w:rFonts w:ascii="Times New Roman" w:hAnsi="Times New Roman"/>
          <w:sz w:val="24"/>
          <w:szCs w:val="24"/>
        </w:rPr>
      </w:pPr>
    </w:p>
    <w:p w:rsidR="00873145" w:rsidRDefault="00873145" w:rsidP="00595B9A">
      <w:pPr>
        <w:pStyle w:val="21"/>
        <w:spacing w:before="0" w:after="0"/>
        <w:ind w:left="888"/>
        <w:rPr>
          <w:rFonts w:ascii="Times New Roman" w:hAnsi="Times New Roman"/>
          <w:i w:val="0"/>
          <w:sz w:val="24"/>
          <w:szCs w:val="24"/>
        </w:rPr>
      </w:pPr>
      <w:bookmarkStart w:id="1" w:name="_Toc371667680"/>
      <w:bookmarkStart w:id="2" w:name="_Toc372200715"/>
      <w:bookmarkStart w:id="3" w:name="_Toc381019184"/>
      <w:bookmarkStart w:id="4" w:name="_Toc413844021"/>
      <w:bookmarkStart w:id="5" w:name="_Toc436038273"/>
      <w:bookmarkStart w:id="6" w:name="_Toc436057943"/>
      <w:bookmarkStart w:id="7" w:name="_Toc436381362"/>
      <w:bookmarkStart w:id="8" w:name="_Toc439068917"/>
      <w:bookmarkStart w:id="9" w:name="_Toc464056120"/>
      <w:bookmarkStart w:id="10" w:name="_Toc491095964"/>
      <w:bookmarkStart w:id="11" w:name="_Toc492040126"/>
      <w:bookmarkStart w:id="12" w:name="_Toc496022011"/>
      <w:bookmarkStart w:id="13" w:name="_Toc499555324"/>
      <w:bookmarkStart w:id="14" w:name="_Toc499566996"/>
      <w:bookmarkStart w:id="15" w:name="_Toc499569450"/>
      <w:r w:rsidRPr="002253A2">
        <w:rPr>
          <w:rFonts w:ascii="Times New Roman" w:eastAsia="Calibri" w:hAnsi="Times New Roman"/>
          <w:b w:val="0"/>
          <w:bCs w:val="0"/>
          <w:i w:val="0"/>
          <w:iCs w:val="0"/>
          <w:sz w:val="24"/>
          <w:szCs w:val="24"/>
          <w:highlight w:val="yellow"/>
        </w:rPr>
        <w:t>[ОКОНЧАНИЕ ФОРМЫ]</w:t>
      </w:r>
      <w:r w:rsidRPr="00B034E3">
        <w:rPr>
          <w:rFonts w:ascii="Times New Roman" w:hAnsi="Times New Roman"/>
          <w:i w:val="0"/>
          <w:sz w:val="24"/>
          <w:szCs w:val="24"/>
        </w:rPr>
        <w:br w:type="page"/>
      </w:r>
      <w:bookmarkStart w:id="16" w:name="_Toc372200716"/>
      <w:bookmarkStart w:id="17" w:name="_Toc381019185"/>
      <w:bookmarkEnd w:id="1"/>
      <w:bookmarkEnd w:id="2"/>
      <w:bookmarkEnd w:id="3"/>
      <w:bookmarkEnd w:id="4"/>
      <w:bookmarkEnd w:id="5"/>
      <w:bookmarkEnd w:id="6"/>
      <w:bookmarkEnd w:id="7"/>
      <w:bookmarkEnd w:id="8"/>
      <w:r w:rsidR="00595B9A">
        <w:rPr>
          <w:rFonts w:ascii="Times New Roman" w:hAnsi="Times New Roman"/>
          <w:i w:val="0"/>
          <w:sz w:val="24"/>
          <w:szCs w:val="24"/>
        </w:rPr>
        <w:lastRenderedPageBreak/>
        <w:t>3.</w:t>
      </w:r>
      <w:r w:rsidR="00595B9A" w:rsidRPr="00595B9A">
        <w:rPr>
          <w:rFonts w:ascii="Times New Roman" w:hAnsi="Times New Roman"/>
          <w:i w:val="0"/>
          <w:sz w:val="24"/>
          <w:szCs w:val="24"/>
        </w:rPr>
        <w:t>2</w:t>
      </w:r>
      <w:r w:rsidRPr="00595B9A">
        <w:rPr>
          <w:rFonts w:ascii="Times New Roman" w:hAnsi="Times New Roman"/>
          <w:i w:val="0"/>
          <w:sz w:val="24"/>
          <w:szCs w:val="24"/>
        </w:rPr>
        <w:t xml:space="preserve"> Форма Оферты для участия в запросе предложений</w:t>
      </w:r>
      <w:bookmarkEnd w:id="9"/>
      <w:bookmarkEnd w:id="10"/>
      <w:bookmarkEnd w:id="11"/>
      <w:bookmarkEnd w:id="12"/>
      <w:bookmarkEnd w:id="13"/>
      <w:bookmarkEnd w:id="14"/>
      <w:bookmarkEnd w:id="15"/>
      <w:bookmarkEnd w:id="16"/>
      <w:bookmarkEnd w:id="17"/>
    </w:p>
    <w:p w:rsidR="00595B9A" w:rsidRPr="00595B9A" w:rsidRDefault="00595B9A" w:rsidP="00595B9A">
      <w:pPr>
        <w:rPr>
          <w:highlight w:val="yellow"/>
        </w:rPr>
      </w:pPr>
    </w:p>
    <w:p w:rsidR="00873145" w:rsidRPr="00B034E3" w:rsidRDefault="00873145" w:rsidP="00873145">
      <w:pPr>
        <w:spacing w:after="0"/>
        <w:jc w:val="center"/>
        <w:rPr>
          <w:rFonts w:ascii="Times New Roman" w:hAnsi="Times New Roman"/>
          <w:sz w:val="24"/>
          <w:szCs w:val="24"/>
        </w:rPr>
      </w:pPr>
      <w:r w:rsidRPr="002253A2">
        <w:rPr>
          <w:rFonts w:ascii="Times New Roman" w:hAnsi="Times New Roman"/>
          <w:sz w:val="24"/>
          <w:szCs w:val="24"/>
          <w:highlight w:val="yellow"/>
        </w:rPr>
        <w:t>[НАЧАЛО ФОРМЫ]</w:t>
      </w:r>
    </w:p>
    <w:tbl>
      <w:tblPr>
        <w:tblW w:w="0" w:type="auto"/>
        <w:tblLook w:val="00A0" w:firstRow="1" w:lastRow="0" w:firstColumn="1" w:lastColumn="0" w:noHBand="0" w:noVBand="0"/>
      </w:tblPr>
      <w:tblGrid>
        <w:gridCol w:w="4785"/>
        <w:gridCol w:w="4785"/>
      </w:tblGrid>
      <w:tr w:rsidR="00873145" w:rsidRPr="00B034E3" w:rsidTr="00C85E95">
        <w:tc>
          <w:tcPr>
            <w:tcW w:w="4785" w:type="dxa"/>
            <w:tcBorders>
              <w:bottom w:val="single" w:sz="4" w:space="0" w:color="000000"/>
            </w:tcBorders>
          </w:tcPr>
          <w:p w:rsidR="00873145" w:rsidRPr="00B034E3" w:rsidRDefault="00873145" w:rsidP="00C85E95">
            <w:pPr>
              <w:spacing w:after="0"/>
              <w:jc w:val="both"/>
              <w:rPr>
                <w:rFonts w:ascii="Times New Roman" w:hAnsi="Times New Roman"/>
                <w:sz w:val="24"/>
                <w:szCs w:val="24"/>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[фирменное наименование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об организационно-правовой форме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 месте нахождения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почтовый адрес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номер контактного телефона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bl>
    <w:p w:rsidR="00873145" w:rsidRPr="00B034E3" w:rsidRDefault="00873145" w:rsidP="00873145">
      <w:pPr>
        <w:spacing w:after="0"/>
        <w:jc w:val="both"/>
        <w:rPr>
          <w:rFonts w:ascii="Times New Roman" w:hAnsi="Times New Roman"/>
          <w:sz w:val="24"/>
          <w:szCs w:val="24"/>
        </w:rPr>
      </w:pP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Уважаемые господа!</w:t>
      </w:r>
    </w:p>
    <w:p w:rsidR="00873145" w:rsidRPr="002253A2" w:rsidRDefault="00873145" w:rsidP="0087314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Изучив извещение о проведении запроса предложений, опубликованное на официальном сайте Единой информационной системы в сфере закупок </w:t>
      </w:r>
      <w:hyperlink r:id="rId8" w:history="1">
        <w:r w:rsidRPr="002253A2">
          <w:rPr>
            <w:rFonts w:ascii="Times New Roman" w:hAnsi="Times New Roman"/>
            <w:sz w:val="24"/>
            <w:szCs w:val="24"/>
            <w:highlight w:val="yellow"/>
          </w:rPr>
          <w:t>www.zakupki.gov.ru</w:t>
        </w:r>
      </w:hyperlink>
      <w:r w:rsidRPr="002253A2">
        <w:rPr>
          <w:rFonts w:ascii="Times New Roman" w:hAnsi="Times New Roman"/>
          <w:sz w:val="24"/>
          <w:szCs w:val="24"/>
          <w:highlight w:val="yellow"/>
        </w:rPr>
        <w:t xml:space="preserve">, также опубликованное на официальном сайте </w:t>
      </w:r>
      <w:hyperlink r:id="rId9" w:history="1">
        <w:r w:rsidRPr="002253A2">
          <w:rPr>
            <w:rFonts w:ascii="Times New Roman" w:hAnsi="Times New Roman"/>
            <w:sz w:val="24"/>
            <w:szCs w:val="24"/>
            <w:highlight w:val="yellow"/>
          </w:rPr>
          <w:t>www.tgk-14.com</w:t>
        </w:r>
      </w:hyperlink>
      <w:r w:rsidRPr="002253A2">
        <w:rPr>
          <w:rFonts w:ascii="Times New Roman" w:hAnsi="Times New Roman"/>
          <w:sz w:val="24"/>
          <w:szCs w:val="24"/>
          <w:highlight w:val="yellow"/>
        </w:rPr>
        <w:t xml:space="preserve"> и на сайте (указать наименование электронной торговой площадки) (указать сайт электронной торговой площадки)</w:t>
      </w:r>
      <w:r w:rsidRPr="002253A2">
        <w:rPr>
          <w:sz w:val="24"/>
          <w:szCs w:val="24"/>
          <w:highlight w:val="yellow"/>
        </w:rPr>
        <w:t xml:space="preserve"> </w:t>
      </w:r>
      <w:r w:rsidRPr="002253A2">
        <w:rPr>
          <w:rFonts w:ascii="Times New Roman" w:hAnsi="Times New Roman"/>
          <w:sz w:val="24"/>
          <w:szCs w:val="24"/>
          <w:highlight w:val="yellow"/>
        </w:rPr>
        <w:t>от «___» _______ 202_ года и документацию, и принимая установленные в них требования и условия, участник размещения заказа _________________________________________________________,</w:t>
      </w:r>
    </w:p>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[полное наименование участника размещения заказа]</w:t>
      </w:r>
    </w:p>
    <w:p w:rsidR="00873145" w:rsidRPr="00B034E3" w:rsidRDefault="00873145" w:rsidP="00873145">
      <w:pPr>
        <w:spacing w:after="0"/>
        <w:jc w:val="both"/>
        <w:rPr>
          <w:rFonts w:ascii="Times New Roman" w:hAnsi="Times New Roman"/>
          <w:sz w:val="24"/>
          <w:szCs w:val="24"/>
        </w:rPr>
      </w:pPr>
      <w:r w:rsidRPr="002253A2">
        <w:rPr>
          <w:rFonts w:ascii="Times New Roman" w:hAnsi="Times New Roman"/>
          <w:sz w:val="24"/>
          <w:szCs w:val="24"/>
          <w:highlight w:val="yellow"/>
        </w:rPr>
        <w:t>получивший документацию в установленном порядке предлагает заключить договор на [</w:t>
      </w:r>
      <w:r w:rsidRPr="002253A2">
        <w:rPr>
          <w:rFonts w:ascii="Times New Roman" w:hAnsi="Times New Roman"/>
          <w:i/>
          <w:sz w:val="24"/>
          <w:szCs w:val="24"/>
          <w:highlight w:val="yellow"/>
        </w:rPr>
        <w:t>указать предмет договора</w:t>
      </w:r>
      <w:r w:rsidRPr="002253A2">
        <w:rPr>
          <w:rFonts w:ascii="Times New Roman" w:hAnsi="Times New Roman"/>
          <w:sz w:val="24"/>
          <w:szCs w:val="24"/>
          <w:highlight w:val="yellow"/>
        </w:rPr>
        <w:t>] на следующих условиях:</w:t>
      </w:r>
    </w:p>
    <w:p w:rsidR="00873145" w:rsidRPr="00B034E3" w:rsidRDefault="00873145" w:rsidP="00873145">
      <w:pPr>
        <w:spacing w:after="0"/>
        <w:jc w:val="center"/>
        <w:rPr>
          <w:rFonts w:ascii="Times New Roman" w:hAnsi="Times New Roman"/>
          <w:sz w:val="24"/>
          <w:szCs w:val="24"/>
        </w:rPr>
      </w:pPr>
    </w:p>
    <w:p w:rsidR="00873145" w:rsidRPr="00B034E3" w:rsidRDefault="00873145" w:rsidP="00873145">
      <w:pPr>
        <w:pStyle w:val="a5"/>
        <w:spacing w:after="0"/>
        <w:ind w:left="0"/>
        <w:jc w:val="both"/>
        <w:rPr>
          <w:rFonts w:ascii="Times New Roman" w:hAnsi="Times New Roman"/>
          <w:sz w:val="24"/>
          <w:szCs w:val="24"/>
        </w:rPr>
      </w:pPr>
      <w:r w:rsidRPr="00B034E3">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873145" w:rsidRPr="00B034E3" w:rsidTr="00C85E95">
        <w:tc>
          <w:tcPr>
            <w:tcW w:w="675"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3261"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Критерий оценки</w:t>
            </w:r>
          </w:p>
        </w:tc>
        <w:tc>
          <w:tcPr>
            <w:tcW w:w="5953"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Предложение участника размещения заказа</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1</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Цена договора</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1. [Стоимость продукции без учета НДС с учетом транспортных расходов]</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2. [Кроме того НДС]</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3. [Итого стоимость продукции с учетом НДС и транспортными расходами]</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2</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 xml:space="preserve">Условия оплаты </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условия оплаты продукции]</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3</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Срок поставки продукции</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сроки поставки продукции]</w:t>
            </w:r>
          </w:p>
        </w:tc>
      </w:tr>
    </w:tbl>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r w:rsidRPr="002253A2">
        <w:rPr>
          <w:rFonts w:ascii="Times New Roman" w:hAnsi="Times New Roman"/>
          <w:sz w:val="24"/>
          <w:szCs w:val="24"/>
          <w:highlight w:val="yellow"/>
        </w:rPr>
        <w:t>[Наименование участника размещения заказа]</w:t>
      </w:r>
      <w:r w:rsidRPr="00B034E3">
        <w:rPr>
          <w:rFonts w:ascii="Times New Roman" w:hAnsi="Times New Roman"/>
          <w:sz w:val="24"/>
          <w:szCs w:val="24"/>
        </w:rPr>
        <w:t xml:space="preserve"> подтверждает, что на момент подписания настоящего письма: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 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034E3">
        <w:rPr>
          <w:rFonts w:ascii="Times New Roman" w:hAnsi="Times New Roman"/>
          <w:sz w:val="24"/>
          <w:szCs w:val="24"/>
        </w:rPr>
        <w:t>неполнородными</w:t>
      </w:r>
      <w:proofErr w:type="spellEnd"/>
      <w:r w:rsidRPr="00B034E3">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73145" w:rsidRPr="00B034E3" w:rsidRDefault="00873145" w:rsidP="00873145">
      <w:pPr>
        <w:pStyle w:val="a5"/>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B034E3">
          <w:rPr>
            <w:rFonts w:ascii="Times New Roman" w:hAnsi="Times New Roman"/>
            <w:sz w:val="24"/>
            <w:szCs w:val="24"/>
          </w:rPr>
          <w:t>ст. 5</w:t>
        </w:r>
      </w:hyperlink>
      <w:r w:rsidRPr="00B034E3">
        <w:rPr>
          <w:rFonts w:ascii="Times New Roman" w:hAnsi="Times New Roman"/>
          <w:sz w:val="24"/>
          <w:szCs w:val="24"/>
        </w:rPr>
        <w:t xml:space="preserve"> Федерального закона от 18 июля 2011 г. N 223-ФЗ "О закупках товаров, работ, услуг отдельными видами юридических лиц" и в реестре недобросовестных поставщиков, предусмотренном </w:t>
      </w:r>
      <w:hyperlink r:id="rId10" w:history="1">
        <w:r w:rsidRPr="00B034E3">
          <w:rPr>
            <w:rFonts w:ascii="Times New Roman" w:hAnsi="Times New Roman"/>
            <w:sz w:val="24"/>
            <w:szCs w:val="24"/>
          </w:rPr>
          <w:t>Федеральным законом</w:t>
        </w:r>
      </w:hyperlink>
      <w:r w:rsidRPr="00B034E3">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[Наименование участника размещения заказа]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p w:rsidR="00873145" w:rsidRPr="002253A2" w:rsidRDefault="00873145" w:rsidP="00C85E95">
            <w:pPr>
              <w:tabs>
                <w:tab w:val="left" w:pos="426"/>
              </w:tabs>
              <w:spacing w:after="0"/>
              <w:jc w:val="both"/>
              <w:rPr>
                <w:rFonts w:ascii="Times New Roman" w:hAnsi="Times New Roman"/>
                <w:sz w:val="24"/>
                <w:szCs w:val="24"/>
                <w:highlight w:val="yellow"/>
              </w:rPr>
            </w:pPr>
          </w:p>
        </w:tc>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tc>
      </w:tr>
      <w:tr w:rsidR="00873145" w:rsidRPr="00F84A4C" w:rsidTr="00C85E95">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[наименование должности представителя участника заказа]</w:t>
            </w:r>
          </w:p>
        </w:tc>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[фамилия, имя и отчество представителя участника заказа, подпись и печать]</w:t>
            </w:r>
          </w:p>
        </w:tc>
      </w:tr>
    </w:tbl>
    <w:p w:rsidR="00873145" w:rsidRPr="00F84A4C" w:rsidRDefault="00873145" w:rsidP="00873145">
      <w:pPr>
        <w:autoSpaceDE w:val="0"/>
        <w:autoSpaceDN w:val="0"/>
        <w:adjustRightInd w:val="0"/>
        <w:spacing w:after="0"/>
        <w:ind w:left="4820"/>
        <w:rPr>
          <w:rFonts w:ascii="Times New Roman" w:hAnsi="Times New Roman"/>
          <w:sz w:val="24"/>
          <w:szCs w:val="24"/>
        </w:rPr>
        <w:sectPr w:rsidR="00873145" w:rsidRPr="00F84A4C" w:rsidSect="00ED3394">
          <w:pgSz w:w="11906" w:h="16838" w:code="9"/>
          <w:pgMar w:top="1134" w:right="1134" w:bottom="1134" w:left="1134" w:header="709" w:footer="709" w:gutter="0"/>
          <w:cols w:space="708"/>
          <w:titlePg/>
          <w:docGrid w:linePitch="360"/>
        </w:sectPr>
      </w:pP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1</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t xml:space="preserve">запросе предложений </w:t>
      </w: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jc w:val="center"/>
        <w:rPr>
          <w:rFonts w:ascii="Times New Roman" w:hAnsi="Times New Roman"/>
          <w:b/>
          <w:sz w:val="24"/>
          <w:szCs w:val="24"/>
        </w:rPr>
      </w:pPr>
      <w:r w:rsidRPr="00F84A4C">
        <w:rPr>
          <w:rFonts w:ascii="Times New Roman" w:hAnsi="Times New Roman"/>
          <w:b/>
          <w:sz w:val="24"/>
          <w:szCs w:val="24"/>
        </w:rPr>
        <w:t>Технико-коммерческое предложение</w:t>
      </w:r>
    </w:p>
    <w:p w:rsidR="00873145" w:rsidRPr="00F84A4C" w:rsidRDefault="00873145" w:rsidP="00873145">
      <w:pPr>
        <w:autoSpaceDE w:val="0"/>
        <w:autoSpaceDN w:val="0"/>
        <w:adjustRightInd w:val="0"/>
        <w:spacing w:after="0"/>
        <w:rPr>
          <w:rFonts w:ascii="Times New Roman" w:hAnsi="Times New Roman"/>
          <w:b/>
          <w:sz w:val="24"/>
          <w:szCs w:val="24"/>
        </w:rPr>
      </w:pPr>
    </w:p>
    <w:p w:rsidR="00873145" w:rsidRPr="00F44F00" w:rsidRDefault="00873145" w:rsidP="00873145">
      <w:pPr>
        <w:spacing w:after="0"/>
        <w:ind w:left="-672" w:firstLine="700"/>
        <w:jc w:val="both"/>
        <w:rPr>
          <w:rFonts w:ascii="Times New Roman" w:hAnsi="Times New Roman"/>
          <w:bCs/>
          <w:sz w:val="24"/>
          <w:szCs w:val="24"/>
        </w:rPr>
        <w:sectPr w:rsidR="00873145" w:rsidRPr="00F44F00" w:rsidSect="00596CDB">
          <w:pgSz w:w="16838" w:h="11906" w:orient="landscape" w:code="9"/>
          <w:pgMar w:top="284" w:right="395" w:bottom="142" w:left="1134" w:header="709" w:footer="709" w:gutter="0"/>
          <w:cols w:space="708"/>
          <w:titlePg/>
          <w:docGrid w:linePitch="360"/>
        </w:sectPr>
      </w:pPr>
      <w:r w:rsidRPr="00F84A4C">
        <w:rPr>
          <w:rFonts w:ascii="Times New Roman" w:hAnsi="Times New Roman"/>
          <w:bCs/>
          <w:sz w:val="24"/>
          <w:szCs w:val="24"/>
        </w:rPr>
        <w:t>Технико-коммерческое предложение представлено в отдельном документе формата «</w:t>
      </w:r>
      <w:proofErr w:type="spellStart"/>
      <w:r w:rsidRPr="00F84A4C">
        <w:rPr>
          <w:rFonts w:ascii="Times New Roman" w:hAnsi="Times New Roman"/>
          <w:bCs/>
          <w:sz w:val="24"/>
          <w:szCs w:val="24"/>
        </w:rPr>
        <w:t>Excel</w:t>
      </w:r>
      <w:proofErr w:type="spellEnd"/>
      <w:r w:rsidRPr="00F84A4C">
        <w:rPr>
          <w:rFonts w:ascii="Times New Roman" w:hAnsi="Times New Roman"/>
          <w:bCs/>
          <w:sz w:val="24"/>
          <w:szCs w:val="24"/>
        </w:rPr>
        <w:t xml:space="preserve">» </w:t>
      </w:r>
      <w:r w:rsidRPr="00F84A4C">
        <w:rPr>
          <w:rFonts w:ascii="Times New Roman" w:hAnsi="Times New Roman"/>
          <w:sz w:val="24"/>
          <w:szCs w:val="24"/>
        </w:rPr>
        <w:t>– Приложение №1. Технико-коммерческое предложение.</w:t>
      </w:r>
      <w:r w:rsidRPr="00F84A4C">
        <w:rPr>
          <w:rFonts w:ascii="Times New Roman" w:hAnsi="Times New Roman"/>
          <w:bCs/>
          <w:sz w:val="24"/>
          <w:szCs w:val="24"/>
        </w:rPr>
        <w:t xml:space="preserve">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2</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Анкета Участника запроса предложений</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 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87"/>
        <w:gridCol w:w="2995"/>
        <w:gridCol w:w="2995"/>
        <w:gridCol w:w="2767"/>
      </w:tblGrid>
      <w:tr w:rsidR="00873145" w:rsidRPr="00F84A4C" w:rsidTr="00C85E95">
        <w:trPr>
          <w:trHeight w:val="451"/>
        </w:trPr>
        <w:tc>
          <w:tcPr>
            <w:tcW w:w="0" w:type="auto"/>
            <w:shd w:val="clear" w:color="auto" w:fill="FFFFFF"/>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 п/п</w:t>
            </w:r>
          </w:p>
        </w:tc>
        <w:tc>
          <w:tcPr>
            <w:tcW w:w="0" w:type="auto"/>
            <w:gridSpan w:val="2"/>
            <w:shd w:val="clear" w:color="auto" w:fill="FFFFFF"/>
            <w:vAlign w:val="bottom"/>
            <w:hideMark/>
          </w:tcPr>
          <w:p w:rsidR="00873145" w:rsidRPr="00F84A4C" w:rsidRDefault="00873145" w:rsidP="00C85E95">
            <w:pPr>
              <w:spacing w:after="0"/>
              <w:jc w:val="center"/>
              <w:rPr>
                <w:rFonts w:ascii="Times New Roman" w:eastAsia="Times New Roman" w:hAnsi="Times New Roman"/>
                <w:b/>
                <w:bCs/>
                <w:sz w:val="24"/>
                <w:szCs w:val="24"/>
                <w:lang w:eastAsia="ru-RU"/>
              </w:rPr>
            </w:pPr>
            <w:r w:rsidRPr="00F84A4C">
              <w:rPr>
                <w:rFonts w:ascii="Times New Roman" w:eastAsia="Times New Roman" w:hAnsi="Times New Roman"/>
                <w:b/>
                <w:bCs/>
                <w:i/>
                <w:iCs/>
                <w:sz w:val="24"/>
                <w:szCs w:val="24"/>
                <w:lang w:eastAsia="ru-RU"/>
              </w:rPr>
              <w:br/>
            </w:r>
            <w:r w:rsidRPr="00F84A4C">
              <w:rPr>
                <w:rFonts w:ascii="Times New Roman" w:eastAsia="Times New Roman" w:hAnsi="Times New Roman"/>
                <w:b/>
                <w:bCs/>
                <w:i/>
                <w:iCs/>
                <w:sz w:val="24"/>
                <w:szCs w:val="24"/>
                <w:lang w:eastAsia="ru-RU"/>
              </w:rPr>
              <w:br/>
              <w:t>Наименование</w:t>
            </w:r>
          </w:p>
        </w:tc>
        <w:tc>
          <w:tcPr>
            <w:tcW w:w="0" w:type="auto"/>
            <w:shd w:val="clear" w:color="auto" w:fill="FFFFFF"/>
            <w:noWrap/>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Сведения об Участнике</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Полное официальное наименование</w:t>
            </w:r>
            <w:r w:rsidRPr="00F84A4C">
              <w:rPr>
                <w:rFonts w:ascii="Times New Roman" w:eastAsia="Times New Roman" w:hAnsi="Times New Roman"/>
                <w:sz w:val="24"/>
                <w:szCs w:val="24"/>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Краткое официальное наименование Участника</w:t>
            </w:r>
            <w:r w:rsidRPr="00F84A4C">
              <w:rPr>
                <w:rFonts w:ascii="Times New Roman" w:eastAsia="Times New Roman" w:hAnsi="Times New Roman"/>
                <w:sz w:val="24"/>
                <w:szCs w:val="24"/>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3</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Организационно-правовая форма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Реквизиты организации:</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ИНН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КПП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ОКПО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ОГРН</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6</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Почтовый адрес (на данный адрес будет направляться корреспонденция из ПАО «ТГК-14»)</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7</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Телефоны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087"/>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контактный телефон контрагента  (с указанием кода города) – по данному телефону будут осуществляться официальные телефонные звонки уполномоченных представителей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78"/>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факс контрагента  (с указанием кода города) – на данный номер будет направляться официальная факсимильная корреспонденция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Сотовый телефон (10 знаков)</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8</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Основание действия руководителя</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4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r w:rsidRPr="00F84A4C">
              <w:rPr>
                <w:rFonts w:ascii="Times New Roman" w:eastAsia="Times New Roman" w:hAnsi="Times New Roman"/>
                <w:sz w:val="24"/>
                <w:szCs w:val="24"/>
                <w:u w:val="single"/>
                <w:lang w:eastAsia="ru-RU"/>
              </w:rPr>
              <w:t> </w:t>
            </w:r>
          </w:p>
        </w:tc>
      </w:tr>
      <w:tr w:rsidR="00873145" w:rsidRPr="00F84A4C" w:rsidTr="00C85E95">
        <w:trPr>
          <w:trHeight w:val="713"/>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9</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Данные сотрудника контрагента, уполномоченного на текущее взаимодействие с ПАО "ТГК-14"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ФИО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Прямой контактный телефон (мобильный или офисный)</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86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10</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Фактический адрес головного офиса контрагента</w:t>
            </w:r>
            <w:r w:rsidRPr="00F84A4C">
              <w:rPr>
                <w:rFonts w:ascii="Times New Roman" w:eastAsia="Times New Roman" w:hAnsi="Times New Roman"/>
                <w:sz w:val="24"/>
                <w:szCs w:val="24"/>
                <w:lang w:eastAsia="ru-RU"/>
              </w:rPr>
              <w:t xml:space="preserve"> </w:t>
            </w:r>
            <w:r w:rsidRPr="00F84A4C">
              <w:rPr>
                <w:rFonts w:ascii="Times New Roman" w:eastAsia="Times New Roman" w:hAnsi="Times New Roman"/>
                <w:sz w:val="24"/>
                <w:szCs w:val="24"/>
                <w:lang w:eastAsia="ru-RU"/>
              </w:rPr>
              <w:br/>
              <w:t>(филиала – в случае заключения ПАО «ТГК-14» договора с филиалом контрагента)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Фамилия, Имя и Отчество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162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12</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 xml:space="preserve">Наличие собственной производственной, материально-технической   базы   и иных ресурсов, необходимых для самостоятельной </w:t>
            </w:r>
            <w:r w:rsidRPr="00F84A4C">
              <w:rPr>
                <w:rFonts w:ascii="Times New Roman" w:eastAsia="Times New Roman" w:hAnsi="Times New Roman"/>
                <w:sz w:val="24"/>
                <w:szCs w:val="24"/>
                <w:lang w:eastAsia="ru-RU"/>
              </w:rPr>
              <w:t xml:space="preserve">поставки товаров, предусмотренных закупочной процедурой ПАО «ТГК-14»/предметом заключаемого с ПАО «ТГК-14» договора   </w:t>
            </w:r>
            <w:r w:rsidRPr="00F84A4C">
              <w:rPr>
                <w:rFonts w:ascii="Times New Roman" w:eastAsia="Times New Roman" w:hAnsi="Times New Roman"/>
                <w:b/>
                <w:bCs/>
                <w:sz w:val="24"/>
                <w:szCs w:val="24"/>
                <w:lang w:eastAsia="ru-RU"/>
              </w:rPr>
              <w:t xml:space="preserve">(да/нет)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91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13</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F84A4C">
              <w:rPr>
                <w:rFonts w:ascii="Times New Roman" w:eastAsia="Times New Roman" w:hAnsi="Times New Roman"/>
                <w:b/>
                <w:bCs/>
                <w:sz w:val="24"/>
                <w:szCs w:val="24"/>
                <w:lang w:eastAsia="ru-RU"/>
              </w:rPr>
              <w:t>(да/нет).</w:t>
            </w:r>
            <w:r w:rsidRPr="00F84A4C">
              <w:rPr>
                <w:rFonts w:ascii="Times New Roman" w:eastAsia="Times New Roman" w:hAnsi="Times New Roman"/>
                <w:sz w:val="24"/>
                <w:szCs w:val="24"/>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5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Дата начала партнерских отношений с ПАО "ТГК-14" (если такие имеются)</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15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официального Интернет-сайта контрагента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16</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Дата, место и орган регистрации юридического лица, </w:t>
            </w:r>
            <w:r w:rsidRPr="00F84A4C">
              <w:rPr>
                <w:rFonts w:ascii="Times New Roman" w:hAnsi="Times New Roman"/>
                <w:sz w:val="24"/>
                <w:szCs w:val="24"/>
              </w:rPr>
              <w:t>(на основании свидетельства о государственной регистрации)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17</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Учредители </w:t>
            </w:r>
            <w:r w:rsidRPr="00F84A4C">
              <w:rPr>
                <w:rFonts w:ascii="Times New Roman" w:hAnsi="Times New Roman"/>
                <w:sz w:val="24"/>
                <w:szCs w:val="24"/>
              </w:rPr>
              <w:t xml:space="preserve">(перечислить наименования и организационно-правовую форму всех учредителей, чья доля в уставном капитале превышает 10%) </w:t>
            </w:r>
            <w:r w:rsidRPr="00F84A4C">
              <w:rPr>
                <w:rFonts w:ascii="Times New Roman" w:hAnsi="Times New Roman"/>
                <w:b/>
                <w:bCs/>
                <w:sz w:val="24"/>
                <w:szCs w:val="24"/>
              </w:rPr>
              <w:t xml:space="preserve">и доля их участия </w:t>
            </w:r>
            <w:r w:rsidRPr="00F84A4C">
              <w:rPr>
                <w:rFonts w:ascii="Times New Roman" w:hAnsi="Times New Roman"/>
                <w:sz w:val="24"/>
                <w:szCs w:val="24"/>
              </w:rPr>
              <w:t>(для акционерных обществ - выписка из реестра акционеров отдельным документом)</w:t>
            </w:r>
            <w:r w:rsidRPr="00F84A4C">
              <w:rPr>
                <w:rFonts w:ascii="Times New Roman" w:hAnsi="Times New Roman"/>
                <w:b/>
                <w:bCs/>
                <w:sz w:val="24"/>
                <w:szCs w:val="24"/>
              </w:rPr>
              <w:t xml:space="preserve"> на основании учредительных документов установленной формы </w:t>
            </w:r>
            <w:r w:rsidRPr="00F84A4C">
              <w:rPr>
                <w:rFonts w:ascii="Times New Roman" w:hAnsi="Times New Roman"/>
                <w:sz w:val="24"/>
                <w:szCs w:val="24"/>
              </w:rPr>
              <w:t>(устав, положение, учредительный договор)</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18</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Срок деятельности </w:t>
            </w:r>
            <w:r w:rsidRPr="00F84A4C">
              <w:rPr>
                <w:rFonts w:ascii="Times New Roman" w:hAnsi="Times New Roman"/>
                <w:sz w:val="24"/>
                <w:szCs w:val="24"/>
              </w:rPr>
              <w:t>(с учетом правопреемства), месяцев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2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19</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Размер уставного капитала,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20</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Номер и почтовый адрес Инспекции Федеральной налоговой службы</w:t>
            </w:r>
            <w:r w:rsidRPr="00F84A4C">
              <w:rPr>
                <w:rFonts w:ascii="Times New Roman" w:hAnsi="Times New Roman"/>
                <w:sz w:val="24"/>
                <w:szCs w:val="24"/>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21</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Вид деятельности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4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Дата выдачи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7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Наименование органа, выдавшего лицензию</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Срок окончания действия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1812"/>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22</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Сведения о дочерних и зависимых обществах, аффилированных лицах </w:t>
            </w:r>
            <w:r w:rsidRPr="00F84A4C">
              <w:rPr>
                <w:rFonts w:ascii="Times New Roman" w:hAnsi="Times New Roman"/>
                <w:sz w:val="24"/>
                <w:szCs w:val="24"/>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F84A4C">
              <w:rPr>
                <w:rFonts w:ascii="Times New Roman" w:hAnsi="Times New Roman"/>
                <w:b/>
                <w:bCs/>
                <w:sz w:val="24"/>
                <w:szCs w:val="24"/>
              </w:rPr>
              <w:t xml:space="preserve">в том числе об аффилированных лицах </w:t>
            </w:r>
            <w:r w:rsidRPr="00F84A4C">
              <w:rPr>
                <w:rFonts w:ascii="Times New Roman" w:hAnsi="Times New Roman"/>
                <w:sz w:val="24"/>
                <w:szCs w:val="24"/>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9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23</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Общий объем выполненных заказов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64"/>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3A77E2">
            <w:pPr>
              <w:rPr>
                <w:rFonts w:ascii="Times New Roman" w:hAnsi="Times New Roman"/>
                <w:sz w:val="24"/>
                <w:szCs w:val="24"/>
              </w:rPr>
            </w:pPr>
            <w:r w:rsidRPr="00F84A4C">
              <w:rPr>
                <w:rFonts w:ascii="Times New Roman" w:hAnsi="Times New Roman"/>
                <w:sz w:val="24"/>
                <w:szCs w:val="24"/>
              </w:rPr>
              <w:t>за 20</w:t>
            </w:r>
            <w:r>
              <w:rPr>
                <w:rFonts w:ascii="Times New Roman" w:hAnsi="Times New Roman"/>
                <w:sz w:val="24"/>
                <w:szCs w:val="24"/>
              </w:rPr>
              <w:t>2</w:t>
            </w:r>
            <w:r w:rsidR="003A77E2">
              <w:rPr>
                <w:rFonts w:ascii="Times New Roman" w:hAnsi="Times New Roman"/>
                <w:sz w:val="24"/>
                <w:szCs w:val="24"/>
              </w:rPr>
              <w:t>1</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3A77E2">
            <w:pPr>
              <w:rPr>
                <w:rFonts w:ascii="Times New Roman" w:hAnsi="Times New Roman"/>
                <w:sz w:val="24"/>
                <w:szCs w:val="24"/>
              </w:rPr>
            </w:pPr>
            <w:r>
              <w:rPr>
                <w:rFonts w:ascii="Times New Roman" w:hAnsi="Times New Roman"/>
                <w:sz w:val="24"/>
                <w:szCs w:val="24"/>
              </w:rPr>
              <w:t>за 202</w:t>
            </w:r>
            <w:r w:rsidR="003A77E2">
              <w:rPr>
                <w:rFonts w:ascii="Times New Roman" w:hAnsi="Times New Roman"/>
                <w:sz w:val="24"/>
                <w:szCs w:val="24"/>
              </w:rPr>
              <w:t>2</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tcPr>
          <w:p w:rsidR="00873145" w:rsidRPr="00F84A4C" w:rsidRDefault="00873145" w:rsidP="003A77E2">
            <w:pPr>
              <w:rPr>
                <w:rFonts w:ascii="Times New Roman" w:hAnsi="Times New Roman"/>
                <w:sz w:val="24"/>
                <w:szCs w:val="24"/>
              </w:rPr>
            </w:pPr>
            <w:r>
              <w:rPr>
                <w:rFonts w:ascii="Times New Roman" w:hAnsi="Times New Roman"/>
                <w:sz w:val="24"/>
                <w:szCs w:val="24"/>
              </w:rPr>
              <w:t>за 202</w:t>
            </w:r>
            <w:r w:rsidR="003A77E2">
              <w:rPr>
                <w:rFonts w:ascii="Times New Roman" w:hAnsi="Times New Roman"/>
                <w:sz w:val="24"/>
                <w:szCs w:val="24"/>
              </w:rPr>
              <w:t>3</w:t>
            </w:r>
            <w:r w:rsidRPr="00F84A4C">
              <w:rPr>
                <w:rFonts w:ascii="Times New Roman" w:hAnsi="Times New Roman"/>
                <w:sz w:val="24"/>
                <w:szCs w:val="24"/>
              </w:rPr>
              <w:t xml:space="preserve"> год, тыс. руб.</w:t>
            </w:r>
          </w:p>
        </w:tc>
        <w:tc>
          <w:tcPr>
            <w:tcW w:w="0" w:type="auto"/>
            <w:shd w:val="clear" w:color="auto" w:fill="FFFFFF"/>
            <w:noWrap/>
            <w:vAlign w:val="center"/>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24</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персонале</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6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Среднесписочная штатная численность работающих,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xml:space="preserve">в </w:t>
            </w:r>
            <w:proofErr w:type="spellStart"/>
            <w:r w:rsidRPr="00F84A4C">
              <w:rPr>
                <w:rFonts w:ascii="Times New Roman" w:hAnsi="Times New Roman"/>
                <w:sz w:val="24"/>
                <w:szCs w:val="24"/>
              </w:rPr>
              <w:t>т.ч</w:t>
            </w:r>
            <w:proofErr w:type="spellEnd"/>
            <w:r w:rsidRPr="00F84A4C">
              <w:rPr>
                <w:rFonts w:ascii="Times New Roman" w:hAnsi="Times New Roman"/>
                <w:sz w:val="24"/>
                <w:szCs w:val="24"/>
              </w:rPr>
              <w:t>. специалистов с высшим техническим образованием,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5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Численность работников, привлеченных по гражданско-правовым договорам,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both"/>
              <w:rPr>
                <w:rFonts w:ascii="Times New Roman" w:hAnsi="Times New Roman"/>
                <w:sz w:val="24"/>
                <w:szCs w:val="24"/>
              </w:rPr>
            </w:pPr>
          </w:p>
        </w:tc>
        <w:tc>
          <w:tcPr>
            <w:tcW w:w="5902" w:type="dxa"/>
            <w:gridSpan w:val="2"/>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5902"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p w:rsidR="00873145" w:rsidRPr="00F84A4C" w:rsidRDefault="00873145" w:rsidP="00C85E95">
            <w:pPr>
              <w:tabs>
                <w:tab w:val="left" w:pos="426"/>
              </w:tabs>
              <w:spacing w:after="0"/>
              <w:jc w:val="center"/>
              <w:rPr>
                <w:rFonts w:ascii="Times New Roman" w:hAnsi="Times New Roman"/>
                <w:sz w:val="24"/>
                <w:szCs w:val="24"/>
              </w:rPr>
            </w:pPr>
          </w:p>
          <w:p w:rsidR="00873145" w:rsidRPr="00F84A4C" w:rsidRDefault="00873145" w:rsidP="00C85E95">
            <w:pPr>
              <w:tabs>
                <w:tab w:val="left" w:pos="426"/>
              </w:tabs>
              <w:spacing w:after="0"/>
              <w:jc w:val="center"/>
              <w:rPr>
                <w:rFonts w:ascii="Times New Roman" w:hAnsi="Times New Roman"/>
                <w:sz w:val="24"/>
                <w:szCs w:val="24"/>
              </w:rPr>
            </w:pPr>
          </w:p>
        </w:tc>
      </w:tr>
    </w:tbl>
    <w:p w:rsidR="00873145" w:rsidRDefault="00873145" w:rsidP="00873145">
      <w:pPr>
        <w:autoSpaceDE w:val="0"/>
        <w:autoSpaceDN w:val="0"/>
        <w:adjustRightInd w:val="0"/>
        <w:spacing w:after="0"/>
        <w:ind w:left="4820"/>
        <w:jc w:val="right"/>
        <w:rPr>
          <w:rFonts w:ascii="Times New Roman" w:hAnsi="Times New Roman"/>
          <w:sz w:val="24"/>
          <w:szCs w:val="24"/>
        </w:rPr>
      </w:pPr>
    </w:p>
    <w:p w:rsidR="00873145" w:rsidRDefault="00873145" w:rsidP="00873145">
      <w:pPr>
        <w:spacing w:after="0"/>
        <w:rPr>
          <w:rFonts w:ascii="Times New Roman" w:hAnsi="Times New Roman"/>
          <w:sz w:val="24"/>
          <w:szCs w:val="24"/>
        </w:rPr>
      </w:pPr>
      <w:r>
        <w:rPr>
          <w:rFonts w:ascii="Times New Roman" w:hAnsi="Times New Roman"/>
          <w:sz w:val="24"/>
          <w:szCs w:val="24"/>
        </w:rPr>
        <w:br w:type="page"/>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3</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Справка о перечне и объемах выполнения аналогичных договоров</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предложений______________________</w:t>
      </w:r>
    </w:p>
    <w:tbl>
      <w:tblPr>
        <w:tblW w:w="10440" w:type="dxa"/>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873145" w:rsidRPr="00F84A4C" w:rsidTr="003A43C4">
        <w:trPr>
          <w:cantSplit/>
          <w:tblHeader/>
        </w:trPr>
        <w:tc>
          <w:tcPr>
            <w:tcW w:w="675" w:type="dxa"/>
            <w:vAlign w:val="center"/>
          </w:tcPr>
          <w:p w:rsidR="00873145" w:rsidRPr="00F84A4C" w:rsidRDefault="00873145" w:rsidP="00C85E95">
            <w:pPr>
              <w:pStyle w:val="af6"/>
              <w:spacing w:line="276" w:lineRule="auto"/>
              <w:jc w:val="center"/>
              <w:rPr>
                <w:sz w:val="24"/>
                <w:szCs w:val="24"/>
              </w:rPr>
            </w:pPr>
            <w:r w:rsidRPr="00F84A4C">
              <w:rPr>
                <w:sz w:val="24"/>
                <w:szCs w:val="24"/>
              </w:rPr>
              <w:t>№</w:t>
            </w:r>
          </w:p>
          <w:p w:rsidR="00873145" w:rsidRPr="00F84A4C" w:rsidRDefault="00873145" w:rsidP="00C85E95">
            <w:pPr>
              <w:pStyle w:val="af6"/>
              <w:spacing w:line="276" w:lineRule="auto"/>
              <w:jc w:val="center"/>
              <w:rPr>
                <w:sz w:val="24"/>
                <w:szCs w:val="24"/>
              </w:rPr>
            </w:pPr>
            <w:r w:rsidRPr="00F84A4C">
              <w:rPr>
                <w:sz w:val="24"/>
                <w:szCs w:val="24"/>
              </w:rPr>
              <w:t>п/п</w:t>
            </w:r>
          </w:p>
        </w:tc>
        <w:tc>
          <w:tcPr>
            <w:tcW w:w="1305" w:type="dxa"/>
            <w:vAlign w:val="center"/>
          </w:tcPr>
          <w:p w:rsidR="00873145" w:rsidRPr="00F84A4C" w:rsidRDefault="00873145" w:rsidP="00C85E95">
            <w:pPr>
              <w:pStyle w:val="af6"/>
              <w:spacing w:line="276" w:lineRule="auto"/>
              <w:jc w:val="center"/>
              <w:rPr>
                <w:sz w:val="24"/>
                <w:szCs w:val="24"/>
              </w:rPr>
            </w:pPr>
            <w:r w:rsidRPr="00F84A4C">
              <w:rPr>
                <w:sz w:val="24"/>
                <w:szCs w:val="24"/>
              </w:rPr>
              <w:t xml:space="preserve">Заказчик </w:t>
            </w:r>
            <w:r w:rsidRPr="00F84A4C">
              <w:rPr>
                <w:sz w:val="24"/>
                <w:szCs w:val="24"/>
              </w:rPr>
              <w:br/>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Сроки выполнения, мес., год</w:t>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Описание договора</w:t>
            </w:r>
            <w:r w:rsidRPr="00F84A4C">
              <w:rPr>
                <w:sz w:val="24"/>
                <w:szCs w:val="24"/>
              </w:rPr>
              <w:br/>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Сумма договора, рублей без учета НДС</w:t>
            </w:r>
          </w:p>
        </w:tc>
        <w:tc>
          <w:tcPr>
            <w:tcW w:w="1620" w:type="dxa"/>
          </w:tcPr>
          <w:p w:rsidR="00873145" w:rsidRPr="00F84A4C" w:rsidRDefault="00873145" w:rsidP="00C85E95">
            <w:pPr>
              <w:pStyle w:val="af6"/>
              <w:spacing w:line="276" w:lineRule="auto"/>
              <w:jc w:val="center"/>
              <w:rPr>
                <w:sz w:val="24"/>
                <w:szCs w:val="24"/>
              </w:rPr>
            </w:pPr>
            <w:r w:rsidRPr="00F84A4C">
              <w:rPr>
                <w:sz w:val="24"/>
                <w:szCs w:val="24"/>
              </w:rPr>
              <w:t>Контактное лицо (тел.</w:t>
            </w:r>
            <w:r>
              <w:rPr>
                <w:sz w:val="24"/>
                <w:szCs w:val="24"/>
              </w:rPr>
              <w:t>, Ф.И.О.) Заказчика по договору</w:t>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Сведения о рекламациях</w:t>
            </w:r>
          </w:p>
        </w:tc>
      </w:tr>
      <w:tr w:rsidR="00873145" w:rsidRPr="00F84A4C" w:rsidTr="003A43C4">
        <w:trPr>
          <w:cantSplit/>
          <w:trHeight w:val="258"/>
        </w:trPr>
        <w:tc>
          <w:tcPr>
            <w:tcW w:w="10440" w:type="dxa"/>
            <w:gridSpan w:val="7"/>
          </w:tcPr>
          <w:p w:rsidR="00873145" w:rsidRPr="00F84A4C" w:rsidRDefault="00873145" w:rsidP="003A77E2">
            <w:pPr>
              <w:pStyle w:val="afe"/>
              <w:spacing w:line="276" w:lineRule="auto"/>
              <w:jc w:val="center"/>
              <w:rPr>
                <w:sz w:val="24"/>
                <w:szCs w:val="24"/>
              </w:rPr>
            </w:pPr>
            <w:r>
              <w:rPr>
                <w:sz w:val="24"/>
                <w:szCs w:val="24"/>
              </w:rPr>
              <w:t>202</w:t>
            </w:r>
            <w:r w:rsidR="003A77E2">
              <w:rPr>
                <w:sz w:val="24"/>
                <w:szCs w:val="24"/>
              </w:rPr>
              <w:t>1</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Height w:val="222"/>
        </w:trPr>
        <w:tc>
          <w:tcPr>
            <w:tcW w:w="10440" w:type="dxa"/>
            <w:gridSpan w:val="7"/>
          </w:tcPr>
          <w:p w:rsidR="00873145" w:rsidRPr="00F84A4C" w:rsidRDefault="00873145" w:rsidP="003A77E2">
            <w:pPr>
              <w:pStyle w:val="afe"/>
              <w:spacing w:line="276" w:lineRule="auto"/>
              <w:jc w:val="center"/>
              <w:rPr>
                <w:sz w:val="24"/>
                <w:szCs w:val="24"/>
              </w:rPr>
            </w:pPr>
            <w:r>
              <w:rPr>
                <w:sz w:val="24"/>
                <w:szCs w:val="24"/>
              </w:rPr>
              <w:t>202</w:t>
            </w:r>
            <w:r w:rsidR="003A77E2">
              <w:rPr>
                <w:sz w:val="24"/>
                <w:szCs w:val="24"/>
              </w:rPr>
              <w:t>2</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Height w:val="327"/>
        </w:trPr>
        <w:tc>
          <w:tcPr>
            <w:tcW w:w="10440" w:type="dxa"/>
            <w:gridSpan w:val="7"/>
          </w:tcPr>
          <w:p w:rsidR="00873145" w:rsidRPr="00F84A4C" w:rsidRDefault="00873145" w:rsidP="003A77E2">
            <w:pPr>
              <w:pStyle w:val="afe"/>
              <w:spacing w:line="276" w:lineRule="auto"/>
              <w:jc w:val="center"/>
              <w:rPr>
                <w:sz w:val="24"/>
                <w:szCs w:val="24"/>
              </w:rPr>
            </w:pPr>
            <w:r>
              <w:rPr>
                <w:sz w:val="24"/>
                <w:szCs w:val="24"/>
              </w:rPr>
              <w:t>202</w:t>
            </w:r>
            <w:r w:rsidR="003A77E2">
              <w:rPr>
                <w:sz w:val="24"/>
                <w:szCs w:val="24"/>
              </w:rPr>
              <w:t>3</w:t>
            </w:r>
            <w:bookmarkStart w:id="18" w:name="_GoBack"/>
            <w:bookmarkEnd w:id="18"/>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5400" w:type="dxa"/>
            <w:gridSpan w:val="4"/>
          </w:tcPr>
          <w:p w:rsidR="00873145" w:rsidRPr="00F84A4C" w:rsidRDefault="00873145" w:rsidP="00C85E95">
            <w:pPr>
              <w:pStyle w:val="afe"/>
              <w:spacing w:line="276" w:lineRule="auto"/>
              <w:jc w:val="right"/>
              <w:rPr>
                <w:sz w:val="24"/>
                <w:szCs w:val="24"/>
              </w:rPr>
            </w:pPr>
            <w:r w:rsidRPr="00F84A4C">
              <w:rPr>
                <w:sz w:val="24"/>
                <w:szCs w:val="24"/>
              </w:rPr>
              <w:t xml:space="preserve">Итого стоимость выполненных участником </w:t>
            </w:r>
          </w:p>
          <w:p w:rsidR="00873145" w:rsidRPr="00F84A4C" w:rsidRDefault="00873145" w:rsidP="00C85E95">
            <w:pPr>
              <w:pStyle w:val="afe"/>
              <w:spacing w:line="276" w:lineRule="auto"/>
              <w:jc w:val="right"/>
              <w:rPr>
                <w:sz w:val="24"/>
                <w:szCs w:val="24"/>
              </w:rPr>
            </w:pPr>
            <w:r w:rsidRPr="00F84A4C">
              <w:rPr>
                <w:sz w:val="24"/>
                <w:szCs w:val="24"/>
              </w:rPr>
              <w:t>аналогичных договоров за последние 3 года</w:t>
            </w: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bl>
    <w:p w:rsidR="00873145" w:rsidRPr="00F84A4C"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681"/>
        <w:gridCol w:w="4673"/>
      </w:tblGrid>
      <w:tr w:rsidR="00873145" w:rsidRPr="00F84A4C" w:rsidTr="00C85E95">
        <w:tc>
          <w:tcPr>
            <w:tcW w:w="4927" w:type="dxa"/>
          </w:tcPr>
          <w:p w:rsidR="00873145" w:rsidRPr="00F84A4C" w:rsidRDefault="00873145" w:rsidP="00C85E95">
            <w:pPr>
              <w:tabs>
                <w:tab w:val="left" w:pos="426"/>
              </w:tabs>
              <w:spacing w:after="0"/>
              <w:jc w:val="both"/>
              <w:rPr>
                <w:rFonts w:ascii="Times New Roman" w:hAnsi="Times New Roman"/>
                <w:sz w:val="24"/>
                <w:szCs w:val="24"/>
              </w:rPr>
            </w:pPr>
          </w:p>
        </w:tc>
        <w:tc>
          <w:tcPr>
            <w:tcW w:w="4927" w:type="dxa"/>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tc>
      </w:tr>
    </w:tbl>
    <w:p w:rsidR="00873145" w:rsidRPr="00F84A4C" w:rsidRDefault="00873145" w:rsidP="00873145">
      <w:pPr>
        <w:spacing w:after="0"/>
        <w:rPr>
          <w:rFonts w:ascii="Times New Roman" w:hAnsi="Times New Roman"/>
          <w:sz w:val="24"/>
          <w:szCs w:val="24"/>
        </w:rPr>
      </w:pPr>
    </w:p>
    <w:p w:rsidR="00873145" w:rsidRPr="0049565E" w:rsidRDefault="00873145" w:rsidP="00873145">
      <w:pPr>
        <w:autoSpaceDE w:val="0"/>
        <w:autoSpaceDN w:val="0"/>
        <w:adjustRightInd w:val="0"/>
        <w:spacing w:after="0"/>
        <w:rPr>
          <w:rFonts w:ascii="Times New Roman" w:hAnsi="Times New Roman"/>
          <w:sz w:val="14"/>
          <w:szCs w:val="14"/>
        </w:rPr>
      </w:pPr>
      <w:r w:rsidRPr="00871AB0">
        <w:rPr>
          <w:rFonts w:ascii="Times New Roman" w:hAnsi="Times New Roman"/>
          <w:b/>
          <w:sz w:val="14"/>
          <w:szCs w:val="14"/>
          <w:highlight w:val="yellow"/>
        </w:rPr>
        <w:t>* в составе справки о перечне и объемах выполнения аналогичных договоров обязательным условием является предоставление копий договоров, всех приложений к ним, изменений, дополнений, протоколов разногласий, протоколов согласования разногласий, а также предоставлением товарной накладной или универсального передаточного документа, подписанного сторонами по каждому договору с обязательным приложением всех листов указанных документов в подтверждение критерия «Опыт участника».</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4</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center"/>
        <w:rPr>
          <w:rFonts w:ascii="Times New Roman" w:hAnsi="Times New Roman"/>
          <w:sz w:val="24"/>
          <w:szCs w:val="24"/>
        </w:rPr>
      </w:pPr>
    </w:p>
    <w:p w:rsidR="00873145" w:rsidRPr="00F84A4C" w:rsidRDefault="00873145" w:rsidP="00873145">
      <w:pPr>
        <w:pStyle w:val="21"/>
        <w:spacing w:before="0" w:after="0"/>
        <w:ind w:left="142"/>
        <w:jc w:val="center"/>
        <w:rPr>
          <w:rFonts w:ascii="Times New Roman" w:hAnsi="Times New Roman"/>
          <w:i w:val="0"/>
          <w:sz w:val="24"/>
          <w:szCs w:val="24"/>
        </w:rPr>
      </w:pPr>
      <w:bookmarkStart w:id="19" w:name="_Toc381019186"/>
      <w:bookmarkStart w:id="20" w:name="_Toc413844022"/>
      <w:bookmarkStart w:id="21" w:name="_Toc436057944"/>
      <w:bookmarkStart w:id="22" w:name="_Toc436381363"/>
      <w:bookmarkStart w:id="23" w:name="_Toc439068918"/>
      <w:bookmarkStart w:id="24" w:name="_Toc464056121"/>
      <w:bookmarkStart w:id="25" w:name="_Toc491095965"/>
      <w:bookmarkStart w:id="26" w:name="_Toc492040127"/>
      <w:bookmarkStart w:id="27" w:name="_Toc496022012"/>
      <w:bookmarkStart w:id="28" w:name="_Toc499555325"/>
      <w:bookmarkStart w:id="29" w:name="_Toc499566997"/>
      <w:bookmarkStart w:id="30" w:name="_Toc499569451"/>
      <w:r w:rsidRPr="00F84A4C">
        <w:rPr>
          <w:rFonts w:ascii="Times New Roman" w:hAnsi="Times New Roman"/>
          <w:i w:val="0"/>
          <w:sz w:val="24"/>
          <w:szCs w:val="24"/>
        </w:rPr>
        <w:t>Проект договора</w:t>
      </w:r>
      <w:bookmarkEnd w:id="19"/>
      <w:bookmarkEnd w:id="20"/>
      <w:bookmarkEnd w:id="21"/>
      <w:bookmarkEnd w:id="22"/>
      <w:bookmarkEnd w:id="23"/>
      <w:bookmarkEnd w:id="24"/>
      <w:bookmarkEnd w:id="25"/>
      <w:bookmarkEnd w:id="26"/>
      <w:bookmarkEnd w:id="27"/>
      <w:bookmarkEnd w:id="28"/>
      <w:bookmarkEnd w:id="29"/>
      <w:bookmarkEnd w:id="30"/>
    </w:p>
    <w:p w:rsidR="00873145" w:rsidRDefault="00873145" w:rsidP="00873145">
      <w:pPr>
        <w:pBdr>
          <w:top w:val="nil"/>
          <w:left w:val="nil"/>
          <w:bottom w:val="nil"/>
          <w:right w:val="nil"/>
          <w:between w:val="nil"/>
        </w:pBdr>
        <w:spacing w:after="0"/>
        <w:rPr>
          <w:rFonts w:ascii="Times New Roman" w:eastAsia="Times New Roman" w:hAnsi="Times New Roman"/>
          <w:b/>
          <w:sz w:val="24"/>
          <w:szCs w:val="24"/>
          <w:lang w:eastAsia="ru-RU"/>
        </w:rPr>
      </w:pPr>
    </w:p>
    <w:p w:rsidR="00873145" w:rsidRPr="00F32116" w:rsidRDefault="00873145" w:rsidP="00873145">
      <w:pPr>
        <w:pStyle w:val="a5"/>
        <w:spacing w:after="0"/>
        <w:ind w:left="-11"/>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НАЧАЛО ПРОЕКТА</w:t>
      </w:r>
      <w:r w:rsidRPr="00F84A4C">
        <w:rPr>
          <w:rFonts w:ascii="Times New Roman" w:hAnsi="Times New Roman"/>
          <w:sz w:val="24"/>
          <w:szCs w:val="24"/>
        </w:rPr>
        <w:t>]</w:t>
      </w:r>
    </w:p>
    <w:p w:rsidR="00873145" w:rsidRPr="00F32116" w:rsidRDefault="00873145" w:rsidP="00873145">
      <w:pPr>
        <w:pBdr>
          <w:top w:val="nil"/>
          <w:left w:val="nil"/>
          <w:bottom w:val="nil"/>
          <w:right w:val="nil"/>
          <w:between w:val="nil"/>
        </w:pBdr>
        <w:spacing w:after="0"/>
        <w:jc w:val="center"/>
        <w:rPr>
          <w:rFonts w:ascii="Times New Roman" w:eastAsia="Times New Roman" w:hAnsi="Times New Roman"/>
          <w:b/>
          <w:sz w:val="24"/>
          <w:szCs w:val="24"/>
          <w:lang w:eastAsia="ru-RU"/>
        </w:rPr>
      </w:pPr>
    </w:p>
    <w:p w:rsidR="00873145" w:rsidRPr="009537BE" w:rsidRDefault="00873145" w:rsidP="00873145">
      <w:pPr>
        <w:pBdr>
          <w:top w:val="nil"/>
          <w:left w:val="nil"/>
          <w:bottom w:val="nil"/>
          <w:right w:val="nil"/>
          <w:between w:val="nil"/>
        </w:pBdr>
        <w:spacing w:before="60" w:after="60"/>
        <w:jc w:val="center"/>
        <w:rPr>
          <w:rFonts w:ascii="Times New Roman" w:eastAsia="Times New Roman" w:hAnsi="Times New Roman"/>
          <w:sz w:val="24"/>
          <w:szCs w:val="24"/>
          <w:lang w:eastAsia="ru-RU"/>
        </w:rPr>
      </w:pPr>
      <w:r w:rsidRPr="009537BE">
        <w:rPr>
          <w:rFonts w:ascii="Times New Roman" w:eastAsia="Times New Roman" w:hAnsi="Times New Roman"/>
          <w:sz w:val="24"/>
          <w:szCs w:val="24"/>
          <w:lang w:eastAsia="ru-RU"/>
        </w:rPr>
        <w:t>ДОГОВОР ПОСТАВКИ</w:t>
      </w:r>
    </w:p>
    <w:tbl>
      <w:tblPr>
        <w:tblW w:w="9498" w:type="dxa"/>
        <w:tblInd w:w="-142" w:type="dxa"/>
        <w:tblLayout w:type="fixed"/>
        <w:tblLook w:val="0000" w:firstRow="0" w:lastRow="0" w:firstColumn="0" w:lastColumn="0" w:noHBand="0" w:noVBand="0"/>
      </w:tblPr>
      <w:tblGrid>
        <w:gridCol w:w="4749"/>
        <w:gridCol w:w="4749"/>
      </w:tblGrid>
      <w:tr w:rsidR="00873145" w:rsidRPr="009537BE" w:rsidTr="00C85E95">
        <w:trPr>
          <w:trHeight w:val="320"/>
        </w:trPr>
        <w:tc>
          <w:tcPr>
            <w:tcW w:w="4749" w:type="dxa"/>
          </w:tcPr>
          <w:p w:rsidR="00873145" w:rsidRPr="009537BE" w:rsidRDefault="00873145" w:rsidP="00C85E95">
            <w:pPr>
              <w:pBdr>
                <w:top w:val="nil"/>
                <w:left w:val="nil"/>
                <w:bottom w:val="nil"/>
                <w:right w:val="nil"/>
                <w:between w:val="nil"/>
              </w:pBdr>
              <w:spacing w:before="60" w:after="60"/>
              <w:rPr>
                <w:rFonts w:ascii="Times New Roman" w:eastAsia="Times New Roman" w:hAnsi="Times New Roman"/>
                <w:sz w:val="24"/>
                <w:szCs w:val="24"/>
                <w:lang w:eastAsia="ru-RU"/>
              </w:rPr>
            </w:pPr>
            <w:r w:rsidRPr="009537BE">
              <w:rPr>
                <w:rFonts w:ascii="Times New Roman" w:eastAsia="Times New Roman" w:hAnsi="Times New Roman"/>
                <w:sz w:val="24"/>
                <w:szCs w:val="24"/>
                <w:lang w:eastAsia="ru-RU"/>
              </w:rPr>
              <w:t>город Чита</w:t>
            </w:r>
          </w:p>
        </w:tc>
        <w:tc>
          <w:tcPr>
            <w:tcW w:w="4749" w:type="dxa"/>
          </w:tcPr>
          <w:p w:rsidR="00873145" w:rsidRPr="009537BE" w:rsidRDefault="00873145" w:rsidP="00C85E95">
            <w:pPr>
              <w:pBdr>
                <w:top w:val="nil"/>
                <w:left w:val="nil"/>
                <w:bottom w:val="nil"/>
                <w:right w:val="nil"/>
                <w:between w:val="nil"/>
              </w:pBdr>
              <w:spacing w:before="60" w:after="60"/>
              <w:jc w:val="right"/>
              <w:rPr>
                <w:rFonts w:ascii="Times New Roman" w:eastAsia="Arial" w:hAnsi="Times New Roman"/>
                <w:sz w:val="24"/>
                <w:szCs w:val="24"/>
                <w:lang w:eastAsia="ru-RU"/>
              </w:rPr>
            </w:pPr>
            <w:r w:rsidRPr="009537BE">
              <w:rPr>
                <w:rFonts w:ascii="Times New Roman" w:eastAsia="Times New Roman" w:hAnsi="Times New Roman"/>
                <w:sz w:val="24"/>
                <w:szCs w:val="24"/>
                <w:lang w:eastAsia="ru-RU"/>
              </w:rPr>
              <w:t>«_____» ___________ 20 __ года</w:t>
            </w:r>
          </w:p>
        </w:tc>
      </w:tr>
    </w:tbl>
    <w:p w:rsidR="00873145" w:rsidRPr="009537BE" w:rsidRDefault="00873145" w:rsidP="00873145">
      <w:pPr>
        <w:pBdr>
          <w:top w:val="nil"/>
          <w:left w:val="nil"/>
          <w:bottom w:val="nil"/>
          <w:right w:val="nil"/>
          <w:between w:val="nil"/>
        </w:pBdr>
        <w:spacing w:before="60" w:after="60"/>
        <w:ind w:firstLine="709"/>
        <w:jc w:val="both"/>
        <w:rPr>
          <w:rFonts w:ascii="Times New Roman" w:eastAsia="Times New Roman" w:hAnsi="Times New Roman"/>
          <w:sz w:val="24"/>
          <w:szCs w:val="24"/>
          <w:highlight w:val="white"/>
          <w:lang w:eastAsia="ru-RU"/>
        </w:rPr>
      </w:pPr>
    </w:p>
    <w:p w:rsidR="00873145" w:rsidRPr="009537BE" w:rsidRDefault="00873145" w:rsidP="00873145">
      <w:pPr>
        <w:spacing w:before="60" w:after="60"/>
        <w:jc w:val="center"/>
        <w:rPr>
          <w:rFonts w:ascii="Times New Roman" w:hAnsi="Times New Roman"/>
          <w:sz w:val="24"/>
          <w:szCs w:val="24"/>
        </w:rPr>
      </w:pPr>
      <w:r w:rsidRPr="009537BE">
        <w:rPr>
          <w:rFonts w:ascii="Times New Roman" w:hAnsi="Times New Roman"/>
          <w:sz w:val="24"/>
          <w:szCs w:val="24"/>
        </w:rPr>
        <w:t>СТОРОНЫ</w:t>
      </w: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r w:rsidRPr="00CC3584">
              <w:rPr>
                <w:rFonts w:ascii="Times New Roman" w:hAnsi="Times New Roman"/>
                <w:sz w:val="24"/>
                <w:szCs w:val="24"/>
              </w:rPr>
              <w:t>Публичное акционерное общество «Территориальная генерирующая компания № 14» (ПАО «ТГК-14»)</w:t>
            </w: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r w:rsidRPr="00CC3584">
              <w:rPr>
                <w:rFonts w:ascii="Times New Roman" w:hAnsi="Times New Roman"/>
                <w:color w:val="BFBFBF" w:themeColor="background1" w:themeShade="BF"/>
                <w:sz w:val="14"/>
                <w:szCs w:val="14"/>
                <w:highlight w:val="yellow"/>
              </w:rPr>
              <w:t>полное и сокращенное наименование</w:t>
            </w:r>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rPr>
            </w:pPr>
            <w:r w:rsidRPr="00CC3584">
              <w:rPr>
                <w:rFonts w:ascii="Times New Roman" w:hAnsi="Times New Roman"/>
                <w:color w:val="BFBFBF" w:themeColor="background1" w:themeShade="BF"/>
                <w:sz w:val="14"/>
                <w:szCs w:val="14"/>
              </w:rPr>
              <w:t>[полное и сокращенное наименование либо ФИО]</w:t>
            </w:r>
          </w:p>
        </w:tc>
      </w:tr>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уполномоченное</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лицо</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уполномоченное</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лицо</w:t>
            </w:r>
            <w:proofErr w:type="spellEnd"/>
            <w:r w:rsidRPr="00CC3584">
              <w:rPr>
                <w:rFonts w:ascii="Times New Roman" w:hAnsi="Times New Roman"/>
                <w:color w:val="BFBFBF" w:themeColor="background1" w:themeShade="BF"/>
                <w:sz w:val="14"/>
                <w:szCs w:val="14"/>
                <w:lang w:val="en-US"/>
              </w:rPr>
              <w:t>]</w:t>
            </w:r>
          </w:p>
        </w:tc>
      </w:tr>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документ</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подтверждающий</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полномочия</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документ</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подтверждающий</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полномочия</w:t>
            </w:r>
            <w:proofErr w:type="spellEnd"/>
            <w:r w:rsidRPr="00CC3584">
              <w:rPr>
                <w:rFonts w:ascii="Times New Roman" w:hAnsi="Times New Roman"/>
                <w:color w:val="BFBFBF" w:themeColor="background1" w:themeShade="BF"/>
                <w:sz w:val="14"/>
                <w:szCs w:val="14"/>
                <w:lang w:val="en-US"/>
              </w:rPr>
              <w:t>]</w:t>
            </w:r>
          </w:p>
        </w:tc>
      </w:tr>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наименование</w:t>
            </w:r>
            <w:proofErr w:type="spellEnd"/>
            <w:r w:rsidRPr="00CC3584">
              <w:rPr>
                <w:rFonts w:ascii="Times New Roman" w:hAnsi="Times New Roman"/>
                <w:color w:val="BFBFBF" w:themeColor="background1" w:themeShade="BF"/>
                <w:sz w:val="14"/>
                <w:szCs w:val="14"/>
                <w:highlight w:val="yellow"/>
                <w:lang w:val="en-US"/>
              </w:rPr>
              <w:t xml:space="preserve"> по </w:t>
            </w:r>
            <w:proofErr w:type="spellStart"/>
            <w:r w:rsidRPr="00CC3584">
              <w:rPr>
                <w:rFonts w:ascii="Times New Roman" w:hAnsi="Times New Roman"/>
                <w:color w:val="BFBFBF" w:themeColor="background1" w:themeShade="BF"/>
                <w:sz w:val="14"/>
                <w:szCs w:val="14"/>
                <w:highlight w:val="yellow"/>
                <w:lang w:val="en-US"/>
              </w:rPr>
              <w:t>договору</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наименование</w:t>
            </w:r>
            <w:proofErr w:type="spellEnd"/>
            <w:r w:rsidRPr="00CC3584">
              <w:rPr>
                <w:rFonts w:ascii="Times New Roman" w:hAnsi="Times New Roman"/>
                <w:color w:val="BFBFBF" w:themeColor="background1" w:themeShade="BF"/>
                <w:sz w:val="14"/>
                <w:szCs w:val="14"/>
                <w:lang w:val="en-US"/>
              </w:rPr>
              <w:t xml:space="preserve"> по </w:t>
            </w:r>
            <w:proofErr w:type="spellStart"/>
            <w:r w:rsidRPr="00CC3584">
              <w:rPr>
                <w:rFonts w:ascii="Times New Roman" w:hAnsi="Times New Roman"/>
                <w:color w:val="BFBFBF" w:themeColor="background1" w:themeShade="BF"/>
                <w:sz w:val="14"/>
                <w:szCs w:val="14"/>
                <w:lang w:val="en-US"/>
              </w:rPr>
              <w:t>договору</w:t>
            </w:r>
            <w:proofErr w:type="spellEnd"/>
            <w:r w:rsidRPr="00CC3584">
              <w:rPr>
                <w:rFonts w:ascii="Times New Roman" w:hAnsi="Times New Roman"/>
                <w:color w:val="BFBFBF" w:themeColor="background1" w:themeShade="BF"/>
                <w:sz w:val="14"/>
                <w:szCs w:val="14"/>
                <w:lang w:val="en-US"/>
              </w:rPr>
              <w:t>]</w:t>
            </w:r>
          </w:p>
        </w:tc>
      </w:tr>
    </w:tbl>
    <w:p w:rsidR="00873145" w:rsidRPr="009537BE" w:rsidRDefault="00873145" w:rsidP="00873145">
      <w:pPr>
        <w:spacing w:before="60" w:after="60"/>
        <w:jc w:val="both"/>
        <w:rPr>
          <w:rFonts w:ascii="Times New Roman" w:hAnsi="Times New Roman"/>
          <w:sz w:val="24"/>
          <w:szCs w:val="24"/>
        </w:rPr>
      </w:pPr>
    </w:p>
    <w:p w:rsidR="00873145" w:rsidRPr="009537BE" w:rsidRDefault="00873145" w:rsidP="00873145">
      <w:pPr>
        <w:spacing w:before="60" w:after="60"/>
        <w:jc w:val="both"/>
        <w:rPr>
          <w:rFonts w:ascii="Times New Roman" w:hAnsi="Times New Roman"/>
          <w:sz w:val="24"/>
          <w:szCs w:val="24"/>
        </w:rPr>
      </w:pPr>
      <w:r w:rsidRPr="009537BE">
        <w:rPr>
          <w:rFonts w:ascii="Times New Roman" w:hAnsi="Times New Roman"/>
          <w:sz w:val="24"/>
          <w:szCs w:val="24"/>
        </w:rPr>
        <w:t>заключили договор поставки, в дальнейшем «Договор», о нижеследующем:</w:t>
      </w:r>
    </w:p>
    <w:p w:rsidR="00873145" w:rsidRPr="009537BE" w:rsidRDefault="00873145" w:rsidP="00873145">
      <w:pP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ПРЕДМЕТ ДОГОВОРА</w:t>
      </w:r>
    </w:p>
    <w:p w:rsidR="00873145" w:rsidRPr="009537BE" w:rsidRDefault="00873145" w:rsidP="00873145">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обязуется поставить Покупателю, а Покупатель принять и оплатить на условиях, определенных Договором, товарно-материальные ценности (далее – ТМЦ).</w:t>
      </w:r>
    </w:p>
    <w:p w:rsidR="00873145" w:rsidRPr="009537BE" w:rsidRDefault="00873145" w:rsidP="00873145">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Наименование, технические характеристики, качество, количество ТМЦ, сроки поставки и цена ТМЦ, прочие условия, указываются </w:t>
      </w:r>
      <w:r>
        <w:rPr>
          <w:rFonts w:ascii="Times New Roman" w:hAnsi="Times New Roman"/>
          <w:sz w:val="24"/>
          <w:szCs w:val="24"/>
        </w:rPr>
        <w:t>Приложении</w:t>
      </w:r>
      <w:r w:rsidRPr="009537BE">
        <w:rPr>
          <w:rFonts w:ascii="Times New Roman" w:hAnsi="Times New Roman"/>
          <w:sz w:val="24"/>
          <w:szCs w:val="24"/>
        </w:rPr>
        <w:t xml:space="preserve"> к Договору.</w:t>
      </w:r>
    </w:p>
    <w:p w:rsidR="00873145" w:rsidRPr="009537BE" w:rsidRDefault="00873145" w:rsidP="00873145">
      <w:pPr>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Pr>
          <w:rFonts w:ascii="Times New Roman" w:hAnsi="Times New Roman"/>
          <w:sz w:val="24"/>
          <w:szCs w:val="24"/>
        </w:rPr>
        <w:t>ПРИЛОЖЕНИЕ</w:t>
      </w:r>
      <w:r w:rsidRPr="009537BE">
        <w:rPr>
          <w:rFonts w:ascii="Times New Roman" w:hAnsi="Times New Roman"/>
          <w:sz w:val="24"/>
          <w:szCs w:val="24"/>
        </w:rPr>
        <w:t xml:space="preserve"> К ДОГОВОРУ</w:t>
      </w:r>
    </w:p>
    <w:p w:rsidR="00873145" w:rsidRPr="009537BE" w:rsidRDefault="00873145" w:rsidP="00873145">
      <w:pPr>
        <w:pStyle w:val="a5"/>
        <w:numPr>
          <w:ilvl w:val="0"/>
          <w:numId w:val="7"/>
        </w:numPr>
        <w:pBdr>
          <w:top w:val="nil"/>
          <w:left w:val="nil"/>
          <w:bottom w:val="nil"/>
          <w:right w:val="nil"/>
          <w:between w:val="nil"/>
        </w:pBdr>
        <w:tabs>
          <w:tab w:val="left" w:pos="567"/>
        </w:tabs>
        <w:spacing w:before="60" w:after="60"/>
        <w:ind w:left="567" w:right="-37" w:hanging="567"/>
        <w:contextualSpacing w:val="0"/>
        <w:jc w:val="both"/>
        <w:rPr>
          <w:rFonts w:ascii="Times New Roman" w:hAnsi="Times New Roman"/>
          <w:sz w:val="24"/>
          <w:szCs w:val="24"/>
        </w:rPr>
      </w:pPr>
      <w:r w:rsidRPr="009537BE">
        <w:rPr>
          <w:rFonts w:ascii="Times New Roman" w:hAnsi="Times New Roman"/>
          <w:sz w:val="24"/>
          <w:szCs w:val="24"/>
        </w:rPr>
        <w:t xml:space="preserve">В </w:t>
      </w:r>
      <w:r>
        <w:rPr>
          <w:rFonts w:ascii="Times New Roman" w:hAnsi="Times New Roman"/>
          <w:sz w:val="24"/>
          <w:szCs w:val="24"/>
        </w:rPr>
        <w:t>Приложении к Договору</w:t>
      </w:r>
      <w:r w:rsidRPr="009537BE">
        <w:rPr>
          <w:rFonts w:ascii="Times New Roman" w:hAnsi="Times New Roman"/>
          <w:sz w:val="24"/>
          <w:szCs w:val="24"/>
        </w:rPr>
        <w:t xml:space="preserve"> должно быть указано:</w:t>
      </w:r>
    </w:p>
    <w:p w:rsidR="00873145" w:rsidRPr="009537BE" w:rsidRDefault="00873145" w:rsidP="00873145">
      <w:pPr>
        <w:pStyle w:val="a5"/>
        <w:numPr>
          <w:ilvl w:val="0"/>
          <w:numId w:val="18"/>
        </w:numPr>
        <w:pBdr>
          <w:top w:val="nil"/>
          <w:left w:val="nil"/>
          <w:bottom w:val="nil"/>
          <w:right w:val="nil"/>
          <w:between w:val="nil"/>
        </w:pBdr>
        <w:tabs>
          <w:tab w:val="left" w:pos="567"/>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В табличной части: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номер по порядку по каждой позиции;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грузополучателя – соответствующего филиала Покупателя с указанием его КПП либо Покупателя, если поставка осуществляется для нужд</w:t>
      </w:r>
      <w:r>
        <w:rPr>
          <w:rFonts w:ascii="Times New Roman" w:hAnsi="Times New Roman"/>
          <w:sz w:val="24"/>
          <w:szCs w:val="24"/>
        </w:rPr>
        <w:t xml:space="preserve"> аппарата управления Покупателя;</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единица измерения и количество поставляемых ТМЦ;</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цена</w:t>
      </w:r>
      <w:r>
        <w:rPr>
          <w:rFonts w:ascii="Times New Roman" w:hAnsi="Times New Roman"/>
          <w:sz w:val="24"/>
          <w:szCs w:val="24"/>
        </w:rPr>
        <w:t xml:space="preserve"> за единицу измерения </w:t>
      </w:r>
      <w:r w:rsidRPr="009537BE">
        <w:rPr>
          <w:rFonts w:ascii="Times New Roman" w:hAnsi="Times New Roman"/>
          <w:sz w:val="24"/>
          <w:szCs w:val="24"/>
        </w:rPr>
        <w:t>ТМЦ;</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lastRenderedPageBreak/>
        <w:t>итоговая сумм</w:t>
      </w:r>
      <w:r>
        <w:rPr>
          <w:rFonts w:ascii="Times New Roman" w:hAnsi="Times New Roman"/>
          <w:sz w:val="24"/>
          <w:szCs w:val="24"/>
        </w:rPr>
        <w:t>а</w:t>
      </w:r>
      <w:r w:rsidRPr="009537BE">
        <w:rPr>
          <w:rFonts w:ascii="Times New Roman" w:hAnsi="Times New Roman"/>
          <w:sz w:val="24"/>
          <w:szCs w:val="24"/>
        </w:rPr>
        <w:t>, указание на НДС, его сумму либо на отсутствие НДС</w:t>
      </w:r>
      <w:r>
        <w:rPr>
          <w:rFonts w:ascii="Times New Roman" w:hAnsi="Times New Roman"/>
          <w:sz w:val="24"/>
          <w:szCs w:val="24"/>
        </w:rPr>
        <w:t>.</w:t>
      </w:r>
    </w:p>
    <w:p w:rsidR="00873145" w:rsidRPr="009537BE" w:rsidRDefault="00873145" w:rsidP="00873145">
      <w:pPr>
        <w:pStyle w:val="a5"/>
        <w:numPr>
          <w:ilvl w:val="0"/>
          <w:numId w:val="18"/>
        </w:numPr>
        <w:pBdr>
          <w:top w:val="nil"/>
          <w:left w:val="nil"/>
          <w:bottom w:val="nil"/>
          <w:right w:val="nil"/>
          <w:between w:val="nil"/>
        </w:pBdr>
        <w:tabs>
          <w:tab w:val="left" w:pos="567"/>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В текстовой части: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Pr>
          <w:rFonts w:ascii="Times New Roman" w:hAnsi="Times New Roman"/>
          <w:sz w:val="24"/>
          <w:szCs w:val="24"/>
        </w:rPr>
        <w:t>техническая характеристика:</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срок поставки;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грузоотправителя, его почтовый адрес, ИНН и КПП.</w:t>
      </w:r>
    </w:p>
    <w:p w:rsidR="00873145" w:rsidRPr="009537BE" w:rsidRDefault="00873145" w:rsidP="00873145">
      <w:pPr>
        <w:pStyle w:val="a5"/>
        <w:numPr>
          <w:ilvl w:val="0"/>
          <w:numId w:val="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В </w:t>
      </w:r>
      <w:r>
        <w:rPr>
          <w:rFonts w:ascii="Times New Roman" w:hAnsi="Times New Roman"/>
          <w:sz w:val="24"/>
          <w:szCs w:val="24"/>
        </w:rPr>
        <w:t>Приложении к Договору</w:t>
      </w:r>
      <w:r w:rsidRPr="009537BE">
        <w:rPr>
          <w:rFonts w:ascii="Times New Roman" w:hAnsi="Times New Roman"/>
          <w:sz w:val="24"/>
          <w:szCs w:val="24"/>
        </w:rPr>
        <w:t xml:space="preserve"> могут быть указаны:</w:t>
      </w:r>
    </w:p>
    <w:p w:rsidR="00873145" w:rsidRPr="009537BE" w:rsidRDefault="00873145" w:rsidP="00873145">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качество поставляемых ТМЦ. Если качество поставляемых ТМЦ в </w:t>
      </w:r>
      <w:r>
        <w:rPr>
          <w:rFonts w:ascii="Times New Roman" w:hAnsi="Times New Roman"/>
          <w:sz w:val="24"/>
          <w:szCs w:val="24"/>
        </w:rPr>
        <w:t>Приложении к Договору</w:t>
      </w:r>
      <w:r w:rsidRPr="009537BE">
        <w:rPr>
          <w:rFonts w:ascii="Times New Roman" w:hAnsi="Times New Roman"/>
          <w:sz w:val="24"/>
          <w:szCs w:val="24"/>
        </w:rPr>
        <w:t xml:space="preserve"> не указано, то предлагается, что Поставщик должен поставить качественные ТМЦ, соответствующие действующим стандартам, техническим условиям, иным нормативным документам, а также прочим требованиям, указанным в </w:t>
      </w:r>
      <w:r>
        <w:rPr>
          <w:rFonts w:ascii="Times New Roman" w:hAnsi="Times New Roman"/>
          <w:sz w:val="24"/>
          <w:szCs w:val="24"/>
        </w:rPr>
        <w:t>Приложении к Договору</w:t>
      </w:r>
      <w:r w:rsidRPr="009537BE">
        <w:rPr>
          <w:rFonts w:ascii="Times New Roman" w:hAnsi="Times New Roman"/>
          <w:sz w:val="24"/>
          <w:szCs w:val="24"/>
        </w:rPr>
        <w:t xml:space="preserve"> и удостоверяться сертификатом качества ТМЦ (если такие сертификаты требуются в соответствии с законодательством);</w:t>
      </w:r>
    </w:p>
    <w:p w:rsidR="00873145" w:rsidRPr="009537BE" w:rsidRDefault="00873145" w:rsidP="00873145">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сведения о включении или не включении стоимости тары (упаковки) и транспортных расходов в цену ТМЦ. Если стоимости тары (упаковки) и транспортных расходов не указана в </w:t>
      </w:r>
      <w:r>
        <w:rPr>
          <w:rFonts w:ascii="Times New Roman" w:hAnsi="Times New Roman"/>
          <w:sz w:val="24"/>
          <w:szCs w:val="24"/>
        </w:rPr>
        <w:t>Приложении к Договору</w:t>
      </w:r>
      <w:r w:rsidRPr="009537BE">
        <w:rPr>
          <w:rFonts w:ascii="Times New Roman" w:hAnsi="Times New Roman"/>
          <w:sz w:val="24"/>
          <w:szCs w:val="24"/>
        </w:rPr>
        <w:t>, предполагается, что эти затраты включены в стоимость ТМЦ;</w:t>
      </w:r>
    </w:p>
    <w:p w:rsidR="00873145" w:rsidRPr="009537BE" w:rsidRDefault="00873145" w:rsidP="00873145">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способ поставки ТМЦ. Если способ поставки не указан в </w:t>
      </w:r>
      <w:r>
        <w:rPr>
          <w:rFonts w:ascii="Times New Roman" w:hAnsi="Times New Roman"/>
          <w:sz w:val="24"/>
          <w:szCs w:val="24"/>
        </w:rPr>
        <w:t>Приложении к Договору</w:t>
      </w:r>
      <w:r w:rsidRPr="009537BE">
        <w:rPr>
          <w:rFonts w:ascii="Times New Roman" w:hAnsi="Times New Roman"/>
          <w:sz w:val="24"/>
          <w:szCs w:val="24"/>
        </w:rPr>
        <w:t>, поставка осуществляется самовывозом ТМЦ транспортом Покупателя со склада Поставщика;</w:t>
      </w:r>
    </w:p>
    <w:p w:rsidR="00873145" w:rsidRPr="009537BE" w:rsidRDefault="00873145" w:rsidP="00873145">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гарантийный срок на ТМЦ. Если гарантийный срок не указан в </w:t>
      </w:r>
      <w:r>
        <w:rPr>
          <w:rFonts w:ascii="Times New Roman" w:hAnsi="Times New Roman"/>
          <w:sz w:val="24"/>
          <w:szCs w:val="24"/>
        </w:rPr>
        <w:t>Приложении к Договору</w:t>
      </w:r>
      <w:r w:rsidRPr="009537BE">
        <w:rPr>
          <w:rFonts w:ascii="Times New Roman" w:hAnsi="Times New Roman"/>
          <w:sz w:val="24"/>
          <w:szCs w:val="24"/>
        </w:rPr>
        <w:t xml:space="preserve">, он составляет ни менее 2 (двух) лет со дня передачи ТМЦ. Установленный Поставщиком гарантийный срок не может быть меньше срока, установленного в паспорте или сертификате качества на ТМЦ. В случае, если в </w:t>
      </w:r>
      <w:r>
        <w:rPr>
          <w:rFonts w:ascii="Times New Roman" w:hAnsi="Times New Roman"/>
          <w:sz w:val="24"/>
          <w:szCs w:val="24"/>
        </w:rPr>
        <w:t>Приложении к Договору</w:t>
      </w:r>
      <w:r w:rsidRPr="009537BE">
        <w:rPr>
          <w:rFonts w:ascii="Times New Roman" w:hAnsi="Times New Roman"/>
          <w:sz w:val="24"/>
          <w:szCs w:val="24"/>
        </w:rPr>
        <w:t xml:space="preserve"> установлен гарантийный срок менее установленного паспортом или сертификатом качества на ТМЦ, действительным является срок, установленный паспортом или сертификатом качества на ТМЦ;</w:t>
      </w:r>
    </w:p>
    <w:p w:rsidR="00873145" w:rsidRPr="009537BE" w:rsidRDefault="00873145" w:rsidP="00873145">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порядок оплаты ТМЦ. Если порядок оплаты не указан в </w:t>
      </w:r>
      <w:r>
        <w:rPr>
          <w:rFonts w:ascii="Times New Roman" w:hAnsi="Times New Roman"/>
          <w:sz w:val="24"/>
          <w:szCs w:val="24"/>
        </w:rPr>
        <w:t>Приложении к Договору</w:t>
      </w:r>
      <w:r w:rsidRPr="009537BE">
        <w:rPr>
          <w:rFonts w:ascii="Times New Roman" w:hAnsi="Times New Roman"/>
          <w:sz w:val="24"/>
          <w:szCs w:val="24"/>
        </w:rPr>
        <w:t>, он определяется п. 5.</w:t>
      </w:r>
      <w:r>
        <w:rPr>
          <w:rFonts w:ascii="Times New Roman" w:hAnsi="Times New Roman"/>
          <w:sz w:val="24"/>
          <w:szCs w:val="24"/>
        </w:rPr>
        <w:t>5</w:t>
      </w:r>
      <w:r w:rsidRPr="009537BE">
        <w:rPr>
          <w:rFonts w:ascii="Times New Roman" w:hAnsi="Times New Roman"/>
          <w:sz w:val="24"/>
          <w:szCs w:val="24"/>
        </w:rPr>
        <w:t xml:space="preserve"> Договора;</w:t>
      </w:r>
    </w:p>
    <w:p w:rsidR="00873145" w:rsidRPr="009537BE" w:rsidRDefault="00873145" w:rsidP="00873145">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подписи Сторон.</w:t>
      </w:r>
    </w:p>
    <w:p w:rsidR="00873145" w:rsidRPr="009537BE" w:rsidRDefault="00873145" w:rsidP="00873145">
      <w:pPr>
        <w:pBdr>
          <w:top w:val="nil"/>
          <w:left w:val="nil"/>
          <w:bottom w:val="nil"/>
          <w:right w:val="nil"/>
          <w:between w:val="nil"/>
        </w:pBdr>
        <w:spacing w:before="60" w:after="60"/>
        <w:jc w:val="both"/>
        <w:rPr>
          <w:rFonts w:ascii="Times New Roman" w:eastAsia="Times New Roman" w:hAnsi="Times New Roman"/>
          <w:sz w:val="24"/>
          <w:szCs w:val="24"/>
          <w:lang w:eastAsia="ru-RU"/>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ПЕРЕДАЧА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позднее 2 (двух) дней с момента подписания Сторонами Договора, если иной срок не согласован в Приложении:</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готовит ТМЦ к передаче Покупателю;</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обеспечивает наличие на своем складе указанных ТМЦ до момента их полной выборки Покупателем;</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извещает Покупателя о готовности ТМЦ к отгрузке;</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принимает меры чтобы поставляемые ТМЦ были надежно и надлежащим образом упакованы, маркированы в соответствии с действующим стандартам, техническим условиям, иным нормативным документам, а также прочими требованиями, указанными в Приложении к Договору путем их надежной упаковки и маркировки.</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lastRenderedPageBreak/>
        <w:t>Стороны могут установить в Приложении к Договору, что Поставщик осуществляет доставку ТМЦ до склада Покупателя, с обязательным отражением срока доставки и ее стоимости.</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отгрузке ТМЦ Поставщик направляет в адрес Грузополучателя следующие сопроводительные документы:</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накладную (товарно-транспортную, простую, товарную, далее – ТН), либо акт приема-передачи, либо универсальный передаточный документ (далее – УПД), оформленный по форме Приложения № 1 к письму ФНС России от 21.10.2013 № ММВ-20-3/96@;</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сертификат качества (сертификат происхождения, соответствия) и другие необходимые документы, удостоверяющие качество;</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счет-фактуру (в случае, если ТМЦ облагается НДС).</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Порядок составления сопроводительных документов:</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9537BE">
        <w:rPr>
          <w:rFonts w:ascii="Times New Roman" w:hAnsi="Times New Roman"/>
          <w:sz w:val="24"/>
          <w:szCs w:val="24"/>
        </w:rPr>
        <w:t xml:space="preserve">Применяемая Поставщиком форма ТН или УПД оформляются в соответствии с Федеральным законом «О бухгалтерском учете», Поставщиком заполняются все предусмотренные формой строки и графы. </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9537BE">
        <w:rPr>
          <w:rFonts w:ascii="Times New Roman" w:hAnsi="Times New Roman"/>
          <w:sz w:val="24"/>
          <w:szCs w:val="24"/>
        </w:rPr>
        <w:t>Счет-фактура или УПД оформляются в соответствии со ст. 168, 169 Налогового кодекса РФ и/или письмом ФНС России от 21.10.2013 № ММВ-20-3/96@.</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При несоблюдении порядка оформления ТН или УПД, транспортных документов, счета-фактуры, документы считаются не выставленными, а сумма НДС не подлежит оплате Поставщику.</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Обязательства Покупателя по оплате ТМЦ приостанавливаются до момента получения Покупателем всех надлежащим образом заполненных документов.</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считается исполнившим свою обязанность по передаче ТМЦ Покупателю с момента подписания Покупателем акта приема-передачи ТМЦ, ТН или УПД.</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Право собственности у Покупателя на ТМЦ возникает с момента его принятия Покупателем.</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поставке технически сложный ТМЦ со множеством составных частей, деталей (оборудование, машины, приборы, вычислительная, бытовая техника и пр.) в Приложении к Договору указывается перечень комплектующих изделий (составных частей), входящих в комплектацию ТМЦ и поставляемых вместе с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поставке ТМЦ, не являющихся технически сложными, но имеющими какие-либо дополнительные детали, которые могут понадобиться для их полноценного использования, Поставщик указывает данные о комплектности ТМЦ по своему выбору:</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9537BE">
        <w:rPr>
          <w:rFonts w:ascii="Times New Roman" w:hAnsi="Times New Roman"/>
          <w:sz w:val="24"/>
          <w:szCs w:val="24"/>
        </w:rPr>
        <w:t>в Приложении к Договору;</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9537BE">
        <w:rPr>
          <w:rFonts w:ascii="Times New Roman" w:hAnsi="Times New Roman"/>
          <w:sz w:val="24"/>
          <w:szCs w:val="24"/>
        </w:rPr>
        <w:t>в документации на ТМЦ (технический паспорт, инструкция по эксплуатации и иная документация, предоставляемая изготовителем и/или Поставщиком), при этом такая документация должна быть обязательно передана Покупателю вместе с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гарантирует высокое качество поставляемых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Одноразовая тара (упаковка) возврату Поставщику не подлежит.</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передает Покупателю ТМЦ свободным от любых прав третьих лиц.</w:t>
      </w:r>
    </w:p>
    <w:p w:rsidR="00873145" w:rsidRPr="009537BE" w:rsidRDefault="00873145" w:rsidP="00873145">
      <w:pPr>
        <w:widowControl w:val="0"/>
        <w:pBdr>
          <w:top w:val="nil"/>
          <w:left w:val="nil"/>
          <w:bottom w:val="nil"/>
          <w:right w:val="nil"/>
          <w:between w:val="nil"/>
        </w:pBdr>
        <w:spacing w:before="60" w:after="60"/>
        <w:ind w:left="284"/>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lastRenderedPageBreak/>
        <w:t>ПРИЕМКА ТМЦ</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производит приемку ТМЦ на своем складе по количеству и качеству с учетом данного раздела Договора и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 постановлениями Госарбитража СССР от 15.06.1965 № П-6 и от 25.04.1966 № П-7, соответственно.</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получении ТМЦ от транспортной организации, Покупатель проверяет фактическое соответствие поставляемых ТМЦ сведениям, указанным в транспортных и сопроводительных документах.</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количества ТМЦ производится путем подсчета товарных единиц.</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качества ТМЦ осуществляется посредством визуального осмотра, а при необходимости качество проверяется специальными средствами.</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выявленных несоответствиях по количеству и/или качеству ТМЦ Покупатель незамедлительно извещает Поставщика, в том числе по электронной почте с направлением оригинала извещения по почте.</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установленной недостаче ТМЦ составляется акт на недостачу.</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обязан восполнить недопоставленное количество ТМЦ в течение 30 (тридцати) дней после истечения срока поставки, если иной срок не указан в Приложении к Договору.</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вправе, уведомив Поставщика, отказаться от принятия ТМЦ, поставка которых просрочена.</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Отказ от поставленных некачественных ТМЦ:</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Некачественные ТМЦ – помимо общепринятых оснований:</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являющаяся не новой, бывшей в употреблении, независимо от того, возможна ли ее дальнейшая эксплуатация,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восстановленная на основе бывшей в употреблении продукции (доработанная, отремонтированная),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полностью или частично непригодная к использованию по назначению, в том числе по любым причинам, не зависящим от Покупателя (производственный брак, продукция, поврежденная при транспортировке в связи с несоблюдением Поставщиком или транспортной организацией правил погрузки, маркировки, закрепления продукции и т.д.),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качество которой не подтверждено соответствующим документом (сертификатом качества, паспортом и т.д.),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продукция, при эксплуатации которой невозможно получение результата, указанного в технической документации к ней или рекламных проспектах Поставщика.</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Если Поставщик поставил ТМЦ, которые не соответствуют стандартам, техническим условиям, иным нормативным документам, прочим требованиям, указанным в Приложении к Договору и качество ТМЦ не подтверждается соответствующим документом о качестве, Покупатель имеет право отказаться от всех поставленных некачественных ТМЦ и возвратить их Поставщику по акту приема-передачи некачественных ТМЦ.</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lastRenderedPageBreak/>
        <w:t>Расходы Покупателя на возврат некачественных ТМЦ возмещаются Поставщиком на основании предъявленных Покупателем документов, подтверждающих такие расходы.</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Особенности приемки сложных, дорогостоящих ТМЦ при их установке, вводе в эксплуатацию:</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уведомляет уполномоченного представителя Поставщика за 10 (десять) рабочих дней о необходимости прибыть в место эксплуатации ТМЦ в целях участия в проверке (входном контроле) поставленного ТМЦ по качеству, наличию необходимых документов, внешнему виду и комплектности. </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Не прибытие представителя Поставщика в течение 10 (десяти) рабочих дней с момента направления уведомления в целях участия во входном контроле не препятствует Покупателю осуществить необходимые мероприятия по входному контролю самостоятельно.</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осуществляет проверку (входной контроль) поставленных ТМЦ по количеству и качеству, наличию необходимых документов, внешнему виду и комплектности с составлением соответствующего Акта входного контроля. </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обнаружения недостатков Покупатель обязан письменно сообщить об этом Поставщику.</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Покупатель вправе в одностороннем порядке подписать рекламационный акт и направить один подписанный экземпляр такого акта Поставщику.</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Поставщик обязан обеспечить устранение зафиксированных в рекламационном акте недостатков ТМЦ в течение 2 (двух) недель с момента получения акта, если Стороны не согласовали иной срок устранения недостатков.</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если в течение указанного в пункте 4.10.6 Договора срока Поставщик не устранит обнаруженные недостатки, Покупатель вправе вернуть Поставщику соответствующие ТМЦ, имеющие недостатки в рамках официальной и добросовестной рекламации и подготовить ТМЦ к отправке на условиях обратного вывоза, в этом случае ТМЦ будут считаться не поставленными.</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Покупатель вправе, уведомив Поставщика, отказаться от принятия ТМЦ, поставка которых просрочена более 10 (десяти) рабочих дней с момента окончания периода поставки ТМЦ.</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Претензии в отношении качества поставленных ТМЦ, предъявляются Покупателем Поставщику в течение всего срока действия гарантийного срока на поставленные ТМЦ.</w:t>
      </w:r>
    </w:p>
    <w:p w:rsidR="00873145" w:rsidRPr="009537BE" w:rsidRDefault="00873145" w:rsidP="00873145">
      <w:pPr>
        <w:pStyle w:val="a5"/>
        <w:widowControl w:val="0"/>
        <w:numPr>
          <w:ilvl w:val="2"/>
          <w:numId w:val="9"/>
        </w:numPr>
        <w:pBdr>
          <w:top w:val="nil"/>
          <w:left w:val="nil"/>
          <w:bottom w:val="nil"/>
          <w:right w:val="nil"/>
          <w:between w:val="nil"/>
        </w:pBdr>
        <w:tabs>
          <w:tab w:val="left" w:pos="993"/>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Возврат поставленной дефектных/некомплектных ТМЦ осуществляется за счет Поставщика. </w:t>
      </w:r>
    </w:p>
    <w:p w:rsidR="00873145" w:rsidRPr="009537BE" w:rsidRDefault="00873145" w:rsidP="00873145">
      <w:pPr>
        <w:pStyle w:val="a5"/>
        <w:widowControl w:val="0"/>
        <w:numPr>
          <w:ilvl w:val="2"/>
          <w:numId w:val="9"/>
        </w:numPr>
        <w:pBdr>
          <w:top w:val="nil"/>
          <w:left w:val="nil"/>
          <w:bottom w:val="nil"/>
          <w:right w:val="nil"/>
          <w:between w:val="nil"/>
        </w:pBdr>
        <w:tabs>
          <w:tab w:val="left" w:pos="993"/>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мотивированного отказа Покупателя от приемки дефектных/ некомплектных ТМЦ, по которым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Покупателю в полном объеме денежные средства, уплаченные за указанные ТМЦ.</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Прошедшие входной контроль отдельные ТМЦ (металлопрокат конструкционных углеродистых и легированных сталей) в случае отсутствия маркировки, позволяющей </w:t>
      </w:r>
      <w:r w:rsidRPr="009537BE">
        <w:rPr>
          <w:rFonts w:ascii="Times New Roman" w:hAnsi="Times New Roman"/>
          <w:sz w:val="24"/>
          <w:szCs w:val="24"/>
        </w:rPr>
        <w:lastRenderedPageBreak/>
        <w:t>однозначно судить о марке стали, должен проходить повторный входной контроль в соответствии с регламентом, непосредственно перед монтажом.</w:t>
      </w:r>
    </w:p>
    <w:p w:rsidR="00873145" w:rsidRPr="009537BE" w:rsidRDefault="00873145" w:rsidP="00873145">
      <w:pPr>
        <w:pBdr>
          <w:top w:val="nil"/>
          <w:left w:val="nil"/>
          <w:bottom w:val="nil"/>
          <w:right w:val="nil"/>
          <w:between w:val="nil"/>
        </w:pBdr>
        <w:tabs>
          <w:tab w:val="left" w:pos="0"/>
          <w:tab w:val="left" w:pos="426"/>
        </w:tabs>
        <w:spacing w:before="60" w:after="60"/>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СУММА ДОГОВОРА, ЦЕНА ТМЦ И ПОРЯДОК РАСЧЕТОВ</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Сумма Договора указывается в Приложении к Договору.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Цена на ТМЦ, поставляемые в рамках Договора, согласовывается сторонами в Приложении к Договору в момент его подписания.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вправе обратиться к Покупателю с предложением об изменении цены на ТМЦ в течение 20 (двадцати) календарных дней с момента заключения Договора.</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Цены в Приложении к Договору указываются в конкретной сумме как за каждую единицу ТМЦ, так и за всю партию ТМЦ, с учетом НДС, выделенного отдельной строкой.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Порядок оплаты ТМЦ:</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При перечислении денежных средств днем оплаты считается дата списания денежных средств с расчетного счета Покупателя, при этом обязательство по оплате считается исполненным в момент списания денежных средств с корреспондентского счета банка Покупателя.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указание о включении стоимости тары (упаковки) в Приложении к Договору отсутствует, стоимость тары (упаковки) считается включенной в стоимость ТМЦ.</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Приложении к Договору, а также в выставляемых Поставщиком счетах (счетах-фактурах) на оплату ТМЦ должен быть в обязательном порядке указан грузополучатель ТМЦ – соответствующий филиал Покупателя с указанием его КПП.</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Акты сверки:</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 течение срока действия Договора, Поставщик ежеквартально, до 15 (пятнадцатого) числа месяца, следующего за отчетным кварталом, составляет двухсторонний акт сверки взаимных расчетов и направляет его в адрес Покупателя.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в течение 10 (десяти) календарных дней с момента получения акта подписывает его и направляет его Поставщику или направляет мотивированный отказ от подписания.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не направления Покупателем подписанного акта сверки взаиморасчетов в указанный срок или мотивированного отказа от подписания акта, акт считается принятым в редакции Поставщика.</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Акт сверки взаимных расчетов, подписанный сторонами, имеет юридическую силу и в случае передачи его по электронной почте до обмена оригиналами. Порядок подписания и обмена документами аналогичен порядку, указанному в пункте </w:t>
      </w:r>
      <w:r>
        <w:rPr>
          <w:rFonts w:ascii="Times New Roman" w:hAnsi="Times New Roman"/>
          <w:sz w:val="24"/>
          <w:szCs w:val="24"/>
        </w:rPr>
        <w:t>9.4</w:t>
      </w:r>
      <w:r w:rsidRPr="009537BE">
        <w:rPr>
          <w:rFonts w:ascii="Times New Roman" w:hAnsi="Times New Roman"/>
          <w:sz w:val="24"/>
          <w:szCs w:val="24"/>
        </w:rPr>
        <w:t xml:space="preserve"> Договора.</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 случае прекращения действия либо досрочного расторжения Договора, стороны составляют и подписывают окончательный акт сверки взаиморасчетов на дату прекращения действия Договора в порядке, указанном в пункте </w:t>
      </w:r>
      <w:r>
        <w:rPr>
          <w:rFonts w:ascii="Times New Roman" w:hAnsi="Times New Roman"/>
          <w:sz w:val="24"/>
          <w:szCs w:val="24"/>
        </w:rPr>
        <w:t>5.8</w:t>
      </w:r>
      <w:r w:rsidRPr="009537BE">
        <w:rPr>
          <w:rFonts w:ascii="Times New Roman" w:hAnsi="Times New Roman"/>
          <w:sz w:val="24"/>
          <w:szCs w:val="24"/>
        </w:rPr>
        <w:t xml:space="preserve"> Договора.</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Уступка:</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 xml:space="preserve">При намерении осуществить уступку прав и/или обязанностей Поставщик направляет соответствующее уведомление Покупателю.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 xml:space="preserve">В течение 15 (пятнадцати) дней с момента получения уведомления Покупатель </w:t>
      </w:r>
      <w:r w:rsidRPr="009537BE">
        <w:rPr>
          <w:rFonts w:ascii="Times New Roman" w:hAnsi="Times New Roman"/>
          <w:sz w:val="24"/>
          <w:szCs w:val="24"/>
        </w:rPr>
        <w:lastRenderedPageBreak/>
        <w:t xml:space="preserve">представляет Поставщику перечень документов и информацию, необходимые для оформления согласия на уступку.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Уступка Поставщиком по Договору осуществляется в порядке и по основаниям, определенным законодательством Российской Федерации.</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Покупатель вправе удержать из денежных средств, подлежащих перечислению Поставщику за поставленные ТМЦ, денежные средства в размере начисленной в порядке </w:t>
      </w:r>
      <w:proofErr w:type="spellStart"/>
      <w:r w:rsidRPr="009537BE">
        <w:rPr>
          <w:rFonts w:ascii="Times New Roman" w:hAnsi="Times New Roman"/>
          <w:sz w:val="24"/>
          <w:szCs w:val="24"/>
        </w:rPr>
        <w:t>п.п</w:t>
      </w:r>
      <w:proofErr w:type="spellEnd"/>
      <w:r w:rsidRPr="009537BE">
        <w:rPr>
          <w:rFonts w:ascii="Times New Roman" w:hAnsi="Times New Roman"/>
          <w:sz w:val="24"/>
          <w:szCs w:val="24"/>
        </w:rPr>
        <w:t>. 6.3 – 6.5 Договора неустойки, в письменном виде уведомив об этом Поставщика.</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Поставщик, получивший сумму предоплаты, не исполняет обязанность по передаче ТМЦ в установленный срок (ст. 457 ГК РФ), Покупатель вправе потребовать передачи оплаченного ТМЦ или возврата суммы предоплаты за ТМЦ, не переданный Поставщиком.</w:t>
      </w:r>
    </w:p>
    <w:p w:rsidR="00873145" w:rsidRPr="009537BE" w:rsidRDefault="00873145" w:rsidP="00873145">
      <w:pPr>
        <w:widowControl w:val="0"/>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ОТВЕТСТВЕННОСТЬ СТОРОН</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случаях неисполнения или ненадлежащего исполнения сторонами обязательств, принятых на себя по Договору, стороны несут ответственность в соответствии с действующим законодательством Российской Федерации.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нарушения Поставщиком установленного порядка оформления счетов-фактур или УПД и сроков направления счетов-фактур или УПД Покупателю, Поставщик возмещает Покупателю убытки, понесенные последним по неправомерному вычету сумм НДС.</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В случае </w:t>
      </w:r>
      <w:proofErr w:type="spellStart"/>
      <w:r w:rsidRPr="009537BE">
        <w:rPr>
          <w:rFonts w:ascii="Times New Roman" w:hAnsi="Times New Roman"/>
          <w:sz w:val="24"/>
          <w:szCs w:val="24"/>
        </w:rPr>
        <w:t>непоставки</w:t>
      </w:r>
      <w:proofErr w:type="spellEnd"/>
      <w:r w:rsidRPr="009537BE">
        <w:rPr>
          <w:rFonts w:ascii="Times New Roman" w:hAnsi="Times New Roman"/>
          <w:sz w:val="24"/>
          <w:szCs w:val="24"/>
        </w:rPr>
        <w:t>, недопоставки или просрочки поставки ТМЦ, указанных в Приложении к Договору, Поставщик уплачивает Покупателю неустойку (пени) в размере 0,1% от суммы (стоимости) не поставленных или несвоевременно поставленных в срок ТМЦ за каждый день просрочки поставки.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просрочки устранения недостатков в ТМЦ Покупатель вправе потребовать уплаты Поставщиком неустойки (пеней) в размере 0,1% стоимости ТМЦ за каждый день просрочки.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несвоевременной передачи сопроводительных документов, указанных в п. 3.3 Договора, Покупатель вправе потребовать от Поставщика уплаты неустойки в размере 0,1% от стоимости ТМЦ, на которые не предоставлены такие документы, за каждый день просрочки.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уступки прав и/или обязанностей Поставщиком по Договору в нарушение требований п. 5.8 Договора, Поставщик уплачивает Покупателю штраф в размере 10 % от суммы (стоимости) уступленного права требования.</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вправе потребовать возмещения Поставщиком убытков в полной сумме сверх неустойки (штрафная неустойка).</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Оплата штрафных санкций не освобождает Поставщика от надлежащего исполнения своих обязательств по Договору.</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имеет права на получение с Покупателя процентов, предусмотренных ст. 317</w:t>
      </w:r>
      <w:r w:rsidRPr="009537BE">
        <w:rPr>
          <w:rFonts w:ascii="Times New Roman" w:hAnsi="Times New Roman"/>
          <w:sz w:val="24"/>
          <w:szCs w:val="24"/>
          <w:vertAlign w:val="superscript"/>
        </w:rPr>
        <w:t>1</w:t>
      </w:r>
      <w:r w:rsidRPr="009537BE">
        <w:rPr>
          <w:rFonts w:ascii="Times New Roman" w:hAnsi="Times New Roman"/>
          <w:sz w:val="24"/>
          <w:szCs w:val="24"/>
        </w:rPr>
        <w:t xml:space="preserve"> ГК РФ, за пользование суммой рассрочки оплаты.</w:t>
      </w:r>
    </w:p>
    <w:p w:rsidR="00873145" w:rsidRPr="009537BE" w:rsidRDefault="00873145" w:rsidP="00873145">
      <w:pPr>
        <w:widowControl w:val="0"/>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ФОРС-МАЖОР</w:t>
      </w:r>
    </w:p>
    <w:p w:rsidR="00873145" w:rsidRPr="009537BE" w:rsidRDefault="00873145" w:rsidP="00873145">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lastRenderedPageBreak/>
        <w:t xml:space="preserve">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которых не существовало на момент заключения Договора, а именно: землетрясение, наводнение, пожары, эпидемии, война или военные действия. </w:t>
      </w:r>
    </w:p>
    <w:p w:rsidR="00873145" w:rsidRPr="009537BE" w:rsidRDefault="00873145" w:rsidP="00873145">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начале и прекращении форс-мажорных обстоятельств стороны в письменной форме уведомляют друг друга в течение 3 (трех) рабочих дней с момента наступления (прекращения) указанных обстоятельств, с предоставлением подтверждающего документа компетентного государственного органа.</w:t>
      </w:r>
    </w:p>
    <w:p w:rsidR="00873145" w:rsidRPr="009537BE" w:rsidRDefault="00873145" w:rsidP="00873145">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вследствие форс-мажорных обстоятельств просрочка в выполнении обязательств по Договору составит более 3 (трех) месяцев, любая из сторон вправе отказаться от выполнения своих обязательств с обязательной ликвидацией взаимной задолженности по согласованию сторон.</w:t>
      </w:r>
    </w:p>
    <w:p w:rsidR="00873145" w:rsidRPr="009537BE" w:rsidRDefault="00873145" w:rsidP="00873145">
      <w:pPr>
        <w:pBdr>
          <w:top w:val="nil"/>
          <w:left w:val="nil"/>
          <w:bottom w:val="nil"/>
          <w:right w:val="nil"/>
          <w:between w:val="nil"/>
        </w:pBdr>
        <w:tabs>
          <w:tab w:val="left" w:pos="567"/>
        </w:tabs>
        <w:spacing w:before="60" w:after="60"/>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СРОК ДЕЙСТВИЯ ДОГОВОРА</w:t>
      </w:r>
    </w:p>
    <w:p w:rsidR="00873145" w:rsidRPr="009537BE" w:rsidRDefault="00873145" w:rsidP="00873145">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Договор вступает в силу с момента подписания сторонами и действует до 31 декабря года, в котором Стороны заключили Договор (указан на первой странице Договора), а в части исполнения обязательств – до полного исполнения обязательств Сторонами. </w:t>
      </w:r>
    </w:p>
    <w:p w:rsidR="00873145" w:rsidRPr="009537BE" w:rsidRDefault="00873145" w:rsidP="00873145">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если ни одна из сторон не менее, чем за 10 (десять) дней до даты окончания срока действия Договора не заявит об одностороннем отказе от его исполнения, Договор автоматически считается продленным на каждый последующий календарный год.</w:t>
      </w:r>
    </w:p>
    <w:p w:rsidR="00873145" w:rsidRPr="009537BE" w:rsidRDefault="00873145" w:rsidP="00873145">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Уведомление об одностороннем отказе, указанное в п. 8.2 Договора может быть направлено стороне в любое время действия Договора, при этом Договор будет считаться расторгнутым с момента получения такого уведомления.</w:t>
      </w:r>
    </w:p>
    <w:p w:rsidR="00873145" w:rsidRPr="009537BE" w:rsidRDefault="00873145" w:rsidP="00873145">
      <w:pPr>
        <w:widowControl w:val="0"/>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ПРОЧИЕ УСЛОВИЯ</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Все изменения к Договору действительны в том случае, если они оформлены в письменном виде, подписаны полномочными представителями обеих сторон.</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bookmarkStart w:id="31" w:name="_ref_1-b70ddf34fb9d4d"/>
      <w:r w:rsidRPr="009537BE">
        <w:rPr>
          <w:rFonts w:ascii="Times New Roman" w:hAnsi="Times New Roman"/>
          <w:sz w:val="24"/>
          <w:szCs w:val="24"/>
        </w:rPr>
        <w:t>Односторонний отказ от исполнения Договора осуществляется по правилам ст. 523 Гражданского кодекса РФ.</w:t>
      </w:r>
    </w:p>
    <w:bookmarkEnd w:id="31"/>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изменения реквизитов, сторона, у которой произошли изменения, обязана известить об этом другую сторону в течение 5 (пяти) рабочих дней с момента их изменения. Все убытки, связанные с неправильным указанием реквизитов, несет виновная сторона.</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Договор, подписанный сторонами, имеет юридическую силу и в случае передачи его по электронной почте до обмена оригиналами. При этом сторона, от которой исходит оферта, обязана подписать и выслать оригинал Договора другой стороне для подписания, а другая сторона в течение 10 (десяти) дней с момента получения оригинала Договора обязана его подписать и направить соответствующие экземпляры Договора в адрес стороны, от которой исходит оферта. </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Местом исполнения обязательств по Договору является местонахождение соответствующего Грузополучателя.</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Разрешение споров:</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lastRenderedPageBreak/>
        <w:t xml:space="preserve">Все споры, возникающие между сторонами при исполнении Договора, решаются сторонами путем переговоров. </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При не достижении согласия спор передается на разрешение в Арбитражный суд Забайкальского края.</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До обращения в Арбитражный суд для решения спора между сторонами применяется претензионный порядок урегулирования споров. </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Срок рассмотрения претензии 10 (десять) дней со дня получения претензии.</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 всем вопросам, связанным с поставкой и оплатой ТМЦ и не урегулированным Договором, стороны руководствуются действующим законодательством РФ.</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Договор составлен и подписан в 2-х экземплярах, каждый из которых имеет одинаковую юридическую силу, по одному для каждой стороны.</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Ответственный за надлежащее исполнение Договора со стороны Покупателя </w:t>
      </w:r>
      <w:r w:rsidRPr="00CC3584">
        <w:rPr>
          <w:rFonts w:ascii="Times New Roman" w:hAnsi="Times New Roman"/>
          <w:sz w:val="24"/>
          <w:szCs w:val="24"/>
          <w:highlight w:val="yellow"/>
        </w:rPr>
        <w:t>[должность, ФИО, контактные данные].</w:t>
      </w:r>
    </w:p>
    <w:p w:rsidR="00873145" w:rsidRPr="009537BE" w:rsidRDefault="00873145" w:rsidP="00873145">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РЕКВИЗИТЫ И 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73"/>
      </w:tblGrid>
      <w:tr w:rsidR="00873145" w:rsidRPr="009537BE" w:rsidTr="00C85E95">
        <w:tc>
          <w:tcPr>
            <w:tcW w:w="4671" w:type="dxa"/>
          </w:tcPr>
          <w:p w:rsidR="00873145" w:rsidRPr="009537BE" w:rsidRDefault="00873145" w:rsidP="00C85E95">
            <w:pPr>
              <w:pBdr>
                <w:top w:val="nil"/>
                <w:left w:val="nil"/>
                <w:bottom w:val="nil"/>
                <w:right w:val="nil"/>
                <w:between w:val="nil"/>
              </w:pBdr>
              <w:spacing w:after="0"/>
              <w:jc w:val="center"/>
              <w:rPr>
                <w:rFonts w:ascii="Times New Roman" w:hAnsi="Times New Roman"/>
                <w:sz w:val="24"/>
                <w:szCs w:val="24"/>
              </w:rPr>
            </w:pPr>
            <w:r w:rsidRPr="009537BE">
              <w:rPr>
                <w:rFonts w:ascii="Times New Roman" w:hAnsi="Times New Roman"/>
                <w:sz w:val="24"/>
                <w:szCs w:val="24"/>
              </w:rPr>
              <w:t>ПОСТАВЩИК</w:t>
            </w:r>
          </w:p>
          <w:p w:rsidR="00873145" w:rsidRPr="009537BE" w:rsidRDefault="00873145" w:rsidP="00C85E95">
            <w:pPr>
              <w:spacing w:after="0"/>
              <w:rPr>
                <w:rFonts w:ascii="Times New Roman" w:hAnsi="Times New Roman"/>
                <w:sz w:val="24"/>
                <w:szCs w:val="24"/>
              </w:rPr>
            </w:pPr>
            <w:r w:rsidRPr="00CC3584">
              <w:rPr>
                <w:rFonts w:ascii="Times New Roman" w:hAnsi="Times New Roman"/>
                <w:sz w:val="24"/>
                <w:szCs w:val="24"/>
                <w:highlight w:val="yellow"/>
              </w:rPr>
              <w:t>[реквизиты контрагента]</w:t>
            </w: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CC3584" w:rsidRDefault="00873145" w:rsidP="00C85E95">
            <w:pPr>
              <w:pStyle w:val="120"/>
              <w:spacing w:line="276" w:lineRule="auto"/>
              <w:rPr>
                <w:b w:val="0"/>
                <w:highlight w:val="yellow"/>
              </w:rPr>
            </w:pPr>
            <w:r w:rsidRPr="00CC3584">
              <w:rPr>
                <w:b w:val="0"/>
                <w:highlight w:val="yellow"/>
              </w:rPr>
              <w:t>[уполномоченное лицо]</w:t>
            </w: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CC3584" w:rsidRDefault="00873145" w:rsidP="00C85E95">
            <w:pPr>
              <w:spacing w:after="0"/>
              <w:rPr>
                <w:rFonts w:ascii="Times New Roman" w:hAnsi="Times New Roman"/>
                <w:sz w:val="24"/>
                <w:szCs w:val="24"/>
                <w:highlight w:val="yellow"/>
              </w:rPr>
            </w:pPr>
            <w:r w:rsidRPr="00CC3584">
              <w:rPr>
                <w:rFonts w:ascii="Times New Roman" w:hAnsi="Times New Roman"/>
                <w:sz w:val="24"/>
                <w:szCs w:val="24"/>
                <w:highlight w:val="yellow"/>
              </w:rPr>
              <w:t>__________________ [инициалы, фамилия]</w:t>
            </w:r>
          </w:p>
          <w:p w:rsidR="00873145" w:rsidRPr="009537BE" w:rsidRDefault="00873145" w:rsidP="00C85E95">
            <w:pPr>
              <w:widowControl w:val="0"/>
              <w:tabs>
                <w:tab w:val="left" w:pos="540"/>
              </w:tabs>
              <w:spacing w:after="0"/>
              <w:rPr>
                <w:rFonts w:ascii="Times New Roman" w:hAnsi="Times New Roman"/>
                <w:sz w:val="24"/>
                <w:szCs w:val="24"/>
              </w:rPr>
            </w:pPr>
            <w:proofErr w:type="spellStart"/>
            <w:r w:rsidRPr="009537BE">
              <w:rPr>
                <w:rFonts w:ascii="Times New Roman" w:hAnsi="Times New Roman"/>
                <w:sz w:val="24"/>
                <w:szCs w:val="24"/>
              </w:rPr>
              <w:t>м.п</w:t>
            </w:r>
            <w:proofErr w:type="spellEnd"/>
            <w:r w:rsidRPr="009537BE">
              <w:rPr>
                <w:rFonts w:ascii="Times New Roman" w:hAnsi="Times New Roman"/>
                <w:sz w:val="24"/>
                <w:szCs w:val="24"/>
              </w:rPr>
              <w:t>.</w:t>
            </w:r>
          </w:p>
        </w:tc>
        <w:tc>
          <w:tcPr>
            <w:tcW w:w="4673" w:type="dxa"/>
          </w:tcPr>
          <w:p w:rsidR="00873145" w:rsidRPr="009537BE" w:rsidRDefault="00873145" w:rsidP="00C85E95">
            <w:pPr>
              <w:pBdr>
                <w:top w:val="nil"/>
                <w:left w:val="nil"/>
                <w:bottom w:val="nil"/>
                <w:right w:val="nil"/>
                <w:between w:val="nil"/>
              </w:pBdr>
              <w:spacing w:after="0"/>
              <w:jc w:val="center"/>
              <w:rPr>
                <w:rFonts w:ascii="Times New Roman" w:hAnsi="Times New Roman"/>
                <w:sz w:val="24"/>
                <w:szCs w:val="24"/>
              </w:rPr>
            </w:pPr>
            <w:r w:rsidRPr="009537BE">
              <w:rPr>
                <w:rFonts w:ascii="Times New Roman" w:hAnsi="Times New Roman"/>
                <w:sz w:val="24"/>
                <w:szCs w:val="24"/>
              </w:rPr>
              <w:t>ПОКУПАТЕЛЬ</w:t>
            </w:r>
          </w:p>
          <w:p w:rsidR="00873145" w:rsidRPr="009537BE" w:rsidRDefault="00873145" w:rsidP="00C85E95">
            <w:pPr>
              <w:pBdr>
                <w:top w:val="nil"/>
                <w:left w:val="nil"/>
                <w:bottom w:val="nil"/>
                <w:right w:val="nil"/>
                <w:between w:val="nil"/>
              </w:pBdr>
              <w:spacing w:after="0"/>
              <w:ind w:right="1106"/>
              <w:rPr>
                <w:rFonts w:ascii="Times New Roman" w:hAnsi="Times New Roman"/>
                <w:sz w:val="24"/>
                <w:szCs w:val="24"/>
              </w:rPr>
            </w:pPr>
            <w:r w:rsidRPr="009537BE">
              <w:rPr>
                <w:rFonts w:ascii="Times New Roman" w:hAnsi="Times New Roman"/>
                <w:sz w:val="24"/>
                <w:szCs w:val="24"/>
              </w:rPr>
              <w:t>ПАО «ТГК-14»</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Адрес юридического лица:</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672000, г. Чита, ул. Профсоюзная, д.23</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ОГРН 1047550031242</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ИНН 7534018889 КПП 753401001</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р/с 40702810774000104195 в Читинском отделении № 8600 ПАО Сбербанк, Чита</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к/с 30101810500000000637 БИК 047601637</w:t>
            </w:r>
          </w:p>
          <w:p w:rsidR="00873145" w:rsidRPr="009537BE" w:rsidRDefault="00873145" w:rsidP="00C85E95">
            <w:pPr>
              <w:pBdr>
                <w:top w:val="nil"/>
                <w:left w:val="nil"/>
                <w:bottom w:val="nil"/>
                <w:right w:val="nil"/>
                <w:between w:val="nil"/>
              </w:pBdr>
              <w:spacing w:after="0"/>
              <w:ind w:right="255"/>
              <w:jc w:val="both"/>
              <w:rPr>
                <w:rFonts w:ascii="Times New Roman" w:hAnsi="Times New Roman"/>
                <w:sz w:val="24"/>
                <w:szCs w:val="24"/>
              </w:rPr>
            </w:pPr>
            <w:r w:rsidRPr="009537BE">
              <w:rPr>
                <w:rFonts w:ascii="Times New Roman" w:hAnsi="Times New Roman"/>
                <w:sz w:val="24"/>
                <w:szCs w:val="24"/>
              </w:rPr>
              <w:t>Телефон: (3022) 384559, факс 384514</w:t>
            </w:r>
          </w:p>
          <w:p w:rsidR="00873145" w:rsidRPr="009537BE" w:rsidRDefault="00873145" w:rsidP="00C85E95">
            <w:pPr>
              <w:pBdr>
                <w:top w:val="nil"/>
                <w:left w:val="nil"/>
                <w:bottom w:val="nil"/>
                <w:right w:val="nil"/>
                <w:between w:val="nil"/>
              </w:pBdr>
              <w:spacing w:after="0"/>
              <w:rPr>
                <w:rFonts w:ascii="Times New Roman" w:hAnsi="Times New Roman"/>
                <w:sz w:val="24"/>
                <w:szCs w:val="24"/>
                <w:highlight w:val="white"/>
                <w:lang w:val="en-US"/>
              </w:rPr>
            </w:pPr>
            <w:r w:rsidRPr="009537BE">
              <w:rPr>
                <w:rFonts w:ascii="Times New Roman" w:hAnsi="Times New Roman"/>
                <w:sz w:val="24"/>
                <w:szCs w:val="24"/>
                <w:highlight w:val="white"/>
                <w:lang w:val="en-US"/>
              </w:rPr>
              <w:t xml:space="preserve">e-mail: </w:t>
            </w:r>
            <w:hyperlink r:id="rId11" w:history="1">
              <w:r w:rsidRPr="009537BE">
                <w:rPr>
                  <w:rStyle w:val="a7"/>
                  <w:rFonts w:ascii="Times New Roman" w:hAnsi="Times New Roman"/>
                  <w:highlight w:val="white"/>
                  <w:lang w:val="en-US"/>
                </w:rPr>
                <w:t>office@chita.tgk-14.com</w:t>
              </w:r>
            </w:hyperlink>
            <w:r w:rsidRPr="009537BE">
              <w:rPr>
                <w:rFonts w:ascii="Times New Roman" w:hAnsi="Times New Roman"/>
                <w:sz w:val="24"/>
                <w:szCs w:val="24"/>
                <w:highlight w:val="white"/>
                <w:lang w:val="en-US"/>
              </w:rPr>
              <w:t xml:space="preserve"> </w:t>
            </w:r>
          </w:p>
          <w:p w:rsidR="00873145" w:rsidRPr="009537BE" w:rsidRDefault="00873145" w:rsidP="00C85E95">
            <w:pPr>
              <w:pBdr>
                <w:top w:val="nil"/>
                <w:left w:val="nil"/>
                <w:bottom w:val="nil"/>
                <w:right w:val="nil"/>
                <w:between w:val="nil"/>
              </w:pBdr>
              <w:spacing w:after="0"/>
              <w:rPr>
                <w:rFonts w:ascii="Times New Roman" w:hAnsi="Times New Roman"/>
                <w:sz w:val="24"/>
                <w:szCs w:val="24"/>
                <w:lang w:val="en-US"/>
              </w:rPr>
            </w:pPr>
          </w:p>
          <w:p w:rsidR="00873145" w:rsidRPr="00CC3584" w:rsidRDefault="00873145" w:rsidP="00C85E95">
            <w:pPr>
              <w:pStyle w:val="120"/>
              <w:spacing w:line="276" w:lineRule="auto"/>
              <w:rPr>
                <w:b w:val="0"/>
                <w:highlight w:val="yellow"/>
              </w:rPr>
            </w:pPr>
            <w:r w:rsidRPr="00CC3584">
              <w:rPr>
                <w:b w:val="0"/>
                <w:highlight w:val="yellow"/>
              </w:rPr>
              <w:t>[уполномоченное лицо]</w:t>
            </w: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widowControl w:val="0"/>
              <w:tabs>
                <w:tab w:val="left" w:pos="540"/>
              </w:tabs>
              <w:spacing w:after="0"/>
              <w:rPr>
                <w:rFonts w:ascii="Times New Roman" w:hAnsi="Times New Roman"/>
                <w:b/>
                <w:sz w:val="24"/>
                <w:szCs w:val="24"/>
              </w:rPr>
            </w:pPr>
            <w:r w:rsidRPr="00CC3584">
              <w:rPr>
                <w:rFonts w:ascii="Times New Roman" w:hAnsi="Times New Roman"/>
                <w:sz w:val="24"/>
                <w:szCs w:val="24"/>
                <w:highlight w:val="yellow"/>
              </w:rPr>
              <w:t>__________________ [инициалы, фамилия</w:t>
            </w:r>
            <w:r w:rsidRPr="009537BE">
              <w:rPr>
                <w:rFonts w:ascii="Times New Roman" w:hAnsi="Times New Roman"/>
                <w:sz w:val="24"/>
                <w:szCs w:val="24"/>
                <w:highlight w:val="white"/>
              </w:rPr>
              <w:t>]</w:t>
            </w:r>
            <w:r w:rsidRPr="009537BE">
              <w:rPr>
                <w:rFonts w:ascii="Times New Roman" w:hAnsi="Times New Roman"/>
                <w:sz w:val="24"/>
                <w:szCs w:val="24"/>
              </w:rPr>
              <w:t xml:space="preserve"> </w:t>
            </w:r>
            <w:proofErr w:type="spellStart"/>
            <w:r w:rsidRPr="009537BE">
              <w:rPr>
                <w:rFonts w:ascii="Times New Roman" w:hAnsi="Times New Roman"/>
                <w:sz w:val="24"/>
                <w:szCs w:val="24"/>
              </w:rPr>
              <w:t>м.п</w:t>
            </w:r>
            <w:proofErr w:type="spellEnd"/>
            <w:r w:rsidRPr="009537BE">
              <w:rPr>
                <w:rFonts w:ascii="Times New Roman" w:hAnsi="Times New Roman"/>
                <w:sz w:val="24"/>
                <w:szCs w:val="24"/>
              </w:rPr>
              <w:t>.</w:t>
            </w:r>
          </w:p>
        </w:tc>
      </w:tr>
    </w:tbl>
    <w:p w:rsidR="00873145" w:rsidRDefault="00873145" w:rsidP="00873145">
      <w:pPr>
        <w:spacing w:before="60" w:after="60" w:line="240" w:lineRule="auto"/>
        <w:rPr>
          <w:rFonts w:ascii="Times New Roman" w:hAnsi="Times New Roman"/>
          <w:sz w:val="24"/>
          <w:szCs w:val="24"/>
        </w:rPr>
        <w:sectPr w:rsidR="00873145" w:rsidSect="00892735">
          <w:footerReference w:type="default" r:id="rId12"/>
          <w:headerReference w:type="first" r:id="rId13"/>
          <w:footerReference w:type="first" r:id="rId14"/>
          <w:pgSz w:w="11906" w:h="16838" w:code="9"/>
          <w:pgMar w:top="1134" w:right="851" w:bottom="1134" w:left="1701" w:header="709" w:footer="709" w:gutter="0"/>
          <w:cols w:space="708"/>
          <w:titlePg/>
          <w:docGrid w:linePitch="360"/>
        </w:sectPr>
      </w:pPr>
    </w:p>
    <w:tbl>
      <w:tblPr>
        <w:tblStyle w:val="aa"/>
        <w:tblW w:w="120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381"/>
        <w:gridCol w:w="532"/>
        <w:gridCol w:w="386"/>
        <w:gridCol w:w="1706"/>
        <w:gridCol w:w="564"/>
        <w:gridCol w:w="621"/>
        <w:gridCol w:w="1265"/>
        <w:gridCol w:w="1429"/>
      </w:tblGrid>
      <w:tr w:rsidR="00873145" w:rsidTr="00C85E95">
        <w:trPr>
          <w:jc w:val="center"/>
        </w:trPr>
        <w:tc>
          <w:tcPr>
            <w:tcW w:w="5166"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lastRenderedPageBreak/>
              <w:t>ПРИЛОЖЕНИЕ К ДОГОВОРУ ПОСТАВКИ</w:t>
            </w:r>
            <w:r>
              <w:rPr>
                <w:rFonts w:ascii="Times New Roman" w:hAnsi="Times New Roman"/>
                <w:sz w:val="24"/>
                <w:szCs w:val="24"/>
              </w:rPr>
              <w:t xml:space="preserve"> о</w:t>
            </w:r>
            <w:r w:rsidRPr="009537BE">
              <w:rPr>
                <w:rFonts w:ascii="Times New Roman" w:hAnsi="Times New Roman"/>
                <w:sz w:val="24"/>
                <w:szCs w:val="24"/>
              </w:rPr>
              <w:t>т</w:t>
            </w:r>
          </w:p>
        </w:tc>
        <w:tc>
          <w:tcPr>
            <w:tcW w:w="381"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w:t>
            </w:r>
          </w:p>
        </w:tc>
        <w:tc>
          <w:tcPr>
            <w:tcW w:w="532"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386"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w:t>
            </w:r>
          </w:p>
        </w:tc>
        <w:tc>
          <w:tcPr>
            <w:tcW w:w="1706"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564"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20</w:t>
            </w:r>
          </w:p>
        </w:tc>
        <w:tc>
          <w:tcPr>
            <w:tcW w:w="621"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1265"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г. рег. №</w:t>
            </w:r>
          </w:p>
        </w:tc>
        <w:tc>
          <w:tcPr>
            <w:tcW w:w="1429"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r>
    </w:tbl>
    <w:p w:rsidR="00873145" w:rsidRPr="009A494A" w:rsidRDefault="00873145" w:rsidP="00873145">
      <w:pPr>
        <w:spacing w:before="40" w:after="40"/>
        <w:rPr>
          <w:rFonts w:ascii="Times New Roman" w:hAnsi="Times New Roman"/>
          <w:sz w:val="24"/>
          <w:szCs w:val="24"/>
        </w:rPr>
      </w:pPr>
    </w:p>
    <w:tbl>
      <w:tblPr>
        <w:tblStyle w:val="aa"/>
        <w:tblW w:w="14592" w:type="dxa"/>
        <w:tblLook w:val="04A0" w:firstRow="1" w:lastRow="0" w:firstColumn="1" w:lastColumn="0" w:noHBand="0" w:noVBand="1"/>
      </w:tblPr>
      <w:tblGrid>
        <w:gridCol w:w="502"/>
        <w:gridCol w:w="3184"/>
        <w:gridCol w:w="3445"/>
        <w:gridCol w:w="751"/>
        <w:gridCol w:w="709"/>
        <w:gridCol w:w="1607"/>
        <w:gridCol w:w="1418"/>
        <w:gridCol w:w="1559"/>
        <w:gridCol w:w="1417"/>
      </w:tblGrid>
      <w:tr w:rsidR="00873145" w:rsidRPr="009A494A" w:rsidTr="00C85E95">
        <w:tc>
          <w:tcPr>
            <w:tcW w:w="502" w:type="dxa"/>
            <w:tcBorders>
              <w:top w:val="nil"/>
              <w:left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п/п</w:t>
            </w:r>
          </w:p>
        </w:tc>
        <w:tc>
          <w:tcPr>
            <w:tcW w:w="3184"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Pr>
                <w:rFonts w:ascii="Times New Roman" w:hAnsi="Times New Roman"/>
                <w:sz w:val="20"/>
                <w:szCs w:val="20"/>
              </w:rPr>
              <w:t>Наименование грузополучателя</w:t>
            </w:r>
          </w:p>
        </w:tc>
        <w:tc>
          <w:tcPr>
            <w:tcW w:w="3445"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lang w:val="en-US"/>
              </w:rPr>
            </w:pPr>
            <w:r w:rsidRPr="009A494A">
              <w:rPr>
                <w:rFonts w:ascii="Times New Roman" w:hAnsi="Times New Roman"/>
                <w:sz w:val="20"/>
                <w:szCs w:val="20"/>
              </w:rPr>
              <w:t>Наименование ТМЦ</w:t>
            </w:r>
          </w:p>
        </w:tc>
        <w:tc>
          <w:tcPr>
            <w:tcW w:w="751"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Ед. изм.</w:t>
            </w:r>
          </w:p>
        </w:tc>
        <w:tc>
          <w:tcPr>
            <w:tcW w:w="709"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Кол-во</w:t>
            </w:r>
          </w:p>
        </w:tc>
        <w:tc>
          <w:tcPr>
            <w:tcW w:w="1607"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xml:space="preserve">Цена за ед. изм.,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[без НДС]</w:t>
            </w:r>
          </w:p>
        </w:tc>
        <w:tc>
          <w:tcPr>
            <w:tcW w:w="1418"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Pr>
                <w:rFonts w:ascii="Times New Roman" w:hAnsi="Times New Roman"/>
                <w:sz w:val="20"/>
                <w:szCs w:val="20"/>
              </w:rPr>
              <w:t>Итого</w:t>
            </w:r>
            <w:r w:rsidRPr="009A494A">
              <w:rPr>
                <w:rFonts w:ascii="Times New Roman" w:hAnsi="Times New Roman"/>
                <w:sz w:val="20"/>
                <w:szCs w:val="20"/>
              </w:rPr>
              <w:t xml:space="preserve">,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[без НДС]</w:t>
            </w:r>
          </w:p>
        </w:tc>
        <w:tc>
          <w:tcPr>
            <w:tcW w:w="1559"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xml:space="preserve">Сумма,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[с НДС]</w:t>
            </w:r>
          </w:p>
        </w:tc>
        <w:tc>
          <w:tcPr>
            <w:tcW w:w="1417" w:type="dxa"/>
            <w:tcBorders>
              <w:top w:val="nil"/>
              <w:bottom w:val="double" w:sz="4" w:space="0" w:color="auto"/>
              <w:right w:val="nil"/>
            </w:tcBorders>
            <w:vAlign w:val="center"/>
          </w:tcPr>
          <w:p w:rsidR="00873145" w:rsidRDefault="00873145" w:rsidP="00C85E95">
            <w:pPr>
              <w:spacing w:before="40" w:after="40"/>
              <w:jc w:val="center"/>
              <w:rPr>
                <w:rFonts w:ascii="Times New Roman" w:hAnsi="Times New Roman"/>
                <w:sz w:val="20"/>
                <w:szCs w:val="20"/>
              </w:rPr>
            </w:pPr>
            <w:r>
              <w:rPr>
                <w:rFonts w:ascii="Times New Roman" w:hAnsi="Times New Roman"/>
                <w:sz w:val="20"/>
                <w:szCs w:val="20"/>
              </w:rPr>
              <w:t>Итого</w:t>
            </w:r>
            <w:r w:rsidRPr="009A494A">
              <w:rPr>
                <w:rFonts w:ascii="Times New Roman" w:hAnsi="Times New Roman"/>
                <w:sz w:val="20"/>
                <w:szCs w:val="20"/>
              </w:rPr>
              <w:t xml:space="preserve">,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[с НДС]</w:t>
            </w:r>
          </w:p>
        </w:tc>
      </w:tr>
      <w:tr w:rsidR="00873145" w:rsidRPr="009A494A" w:rsidTr="00C85E95">
        <w:tc>
          <w:tcPr>
            <w:tcW w:w="502" w:type="dxa"/>
            <w:tcBorders>
              <w:top w:val="double" w:sz="4" w:space="0" w:color="auto"/>
              <w:left w:val="nil"/>
            </w:tcBorders>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1</w:t>
            </w:r>
          </w:p>
        </w:tc>
        <w:tc>
          <w:tcPr>
            <w:tcW w:w="3184"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3445"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751"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709"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607"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418"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559"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417" w:type="dxa"/>
            <w:tcBorders>
              <w:top w:val="double" w:sz="4" w:space="0" w:color="auto"/>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502" w:type="dxa"/>
            <w:tcBorders>
              <w:left w:val="nil"/>
            </w:tcBorders>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3184" w:type="dxa"/>
          </w:tcPr>
          <w:p w:rsidR="00873145" w:rsidRPr="009A494A" w:rsidRDefault="00873145" w:rsidP="00C85E95">
            <w:pPr>
              <w:spacing w:before="40" w:after="40"/>
              <w:rPr>
                <w:rFonts w:ascii="Times New Roman" w:hAnsi="Times New Roman"/>
                <w:sz w:val="20"/>
                <w:szCs w:val="20"/>
              </w:rPr>
            </w:pPr>
          </w:p>
        </w:tc>
        <w:tc>
          <w:tcPr>
            <w:tcW w:w="3445" w:type="dxa"/>
          </w:tcPr>
          <w:p w:rsidR="00873145" w:rsidRPr="009A494A" w:rsidRDefault="00873145" w:rsidP="00C85E95">
            <w:pPr>
              <w:spacing w:before="40" w:after="40"/>
              <w:rPr>
                <w:rFonts w:ascii="Times New Roman" w:hAnsi="Times New Roman"/>
                <w:sz w:val="20"/>
                <w:szCs w:val="20"/>
              </w:rPr>
            </w:pPr>
          </w:p>
        </w:tc>
        <w:tc>
          <w:tcPr>
            <w:tcW w:w="751" w:type="dxa"/>
          </w:tcPr>
          <w:p w:rsidR="00873145" w:rsidRPr="009A494A" w:rsidRDefault="00873145" w:rsidP="00C85E95">
            <w:pPr>
              <w:spacing w:before="40" w:after="40"/>
              <w:rPr>
                <w:rFonts w:ascii="Times New Roman" w:hAnsi="Times New Roman"/>
                <w:sz w:val="20"/>
                <w:szCs w:val="20"/>
              </w:rPr>
            </w:pPr>
          </w:p>
        </w:tc>
        <w:tc>
          <w:tcPr>
            <w:tcW w:w="709" w:type="dxa"/>
          </w:tcPr>
          <w:p w:rsidR="00873145" w:rsidRPr="009A494A" w:rsidRDefault="00873145" w:rsidP="00C85E95">
            <w:pPr>
              <w:spacing w:before="40" w:after="40"/>
              <w:rPr>
                <w:rFonts w:ascii="Times New Roman" w:hAnsi="Times New Roman"/>
                <w:sz w:val="20"/>
                <w:szCs w:val="20"/>
              </w:rPr>
            </w:pPr>
          </w:p>
        </w:tc>
        <w:tc>
          <w:tcPr>
            <w:tcW w:w="1607" w:type="dxa"/>
          </w:tcPr>
          <w:p w:rsidR="00873145" w:rsidRPr="009A494A" w:rsidRDefault="00873145" w:rsidP="00C85E95">
            <w:pPr>
              <w:spacing w:before="40" w:after="40"/>
              <w:rPr>
                <w:rFonts w:ascii="Times New Roman" w:hAnsi="Times New Roman"/>
                <w:sz w:val="20"/>
                <w:szCs w:val="20"/>
              </w:rPr>
            </w:pPr>
          </w:p>
        </w:tc>
        <w:tc>
          <w:tcPr>
            <w:tcW w:w="1418" w:type="dxa"/>
          </w:tcPr>
          <w:p w:rsidR="00873145" w:rsidRPr="009A494A" w:rsidRDefault="00873145" w:rsidP="00C85E95">
            <w:pPr>
              <w:spacing w:before="40" w:after="40"/>
              <w:rPr>
                <w:rFonts w:ascii="Times New Roman" w:hAnsi="Times New Roman"/>
                <w:sz w:val="20"/>
                <w:szCs w:val="20"/>
              </w:rPr>
            </w:pPr>
          </w:p>
        </w:tc>
        <w:tc>
          <w:tcPr>
            <w:tcW w:w="1559" w:type="dxa"/>
          </w:tcPr>
          <w:p w:rsidR="00873145" w:rsidRPr="009A494A" w:rsidRDefault="00873145" w:rsidP="00C85E95">
            <w:pPr>
              <w:spacing w:before="40" w:after="40"/>
              <w:rPr>
                <w:rFonts w:ascii="Times New Roman" w:hAnsi="Times New Roman"/>
                <w:sz w:val="20"/>
                <w:szCs w:val="20"/>
              </w:rPr>
            </w:pPr>
          </w:p>
        </w:tc>
        <w:tc>
          <w:tcPr>
            <w:tcW w:w="1417" w:type="dxa"/>
            <w:tcBorders>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0198" w:type="dxa"/>
            <w:gridSpan w:val="6"/>
            <w:tcBorders>
              <w:left w:val="nil"/>
            </w:tcBorders>
          </w:tcPr>
          <w:p w:rsidR="00873145" w:rsidRPr="009A494A" w:rsidRDefault="00873145" w:rsidP="00C85E95">
            <w:pPr>
              <w:spacing w:before="40" w:after="40"/>
              <w:jc w:val="right"/>
              <w:rPr>
                <w:rFonts w:ascii="Times New Roman" w:hAnsi="Times New Roman"/>
                <w:sz w:val="20"/>
                <w:szCs w:val="20"/>
              </w:rPr>
            </w:pPr>
            <w:r w:rsidRPr="009A494A">
              <w:rPr>
                <w:rFonts w:ascii="Times New Roman" w:hAnsi="Times New Roman"/>
                <w:sz w:val="20"/>
                <w:szCs w:val="20"/>
              </w:rPr>
              <w:t>ИТОГО:</w:t>
            </w:r>
          </w:p>
        </w:tc>
        <w:tc>
          <w:tcPr>
            <w:tcW w:w="1418" w:type="dxa"/>
          </w:tcPr>
          <w:p w:rsidR="00873145" w:rsidRPr="009A494A" w:rsidRDefault="00873145" w:rsidP="00C85E95">
            <w:pPr>
              <w:spacing w:before="40" w:after="40"/>
              <w:rPr>
                <w:rFonts w:ascii="Times New Roman" w:hAnsi="Times New Roman"/>
                <w:sz w:val="20"/>
                <w:szCs w:val="20"/>
              </w:rPr>
            </w:pPr>
          </w:p>
        </w:tc>
        <w:tc>
          <w:tcPr>
            <w:tcW w:w="1559" w:type="dxa"/>
          </w:tcPr>
          <w:p w:rsidR="00873145" w:rsidRPr="009A494A" w:rsidRDefault="00873145" w:rsidP="00C85E95">
            <w:pPr>
              <w:spacing w:before="40" w:after="40"/>
              <w:rPr>
                <w:rFonts w:ascii="Times New Roman" w:hAnsi="Times New Roman"/>
                <w:sz w:val="20"/>
                <w:szCs w:val="20"/>
              </w:rPr>
            </w:pPr>
          </w:p>
        </w:tc>
        <w:tc>
          <w:tcPr>
            <w:tcW w:w="1417" w:type="dxa"/>
            <w:tcBorders>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0198" w:type="dxa"/>
            <w:gridSpan w:val="6"/>
            <w:tcBorders>
              <w:left w:val="nil"/>
              <w:bottom w:val="nil"/>
            </w:tcBorders>
          </w:tcPr>
          <w:p w:rsidR="00873145" w:rsidRPr="009A494A" w:rsidRDefault="00873145" w:rsidP="00C85E95">
            <w:pPr>
              <w:spacing w:before="40" w:after="40"/>
              <w:jc w:val="right"/>
              <w:rPr>
                <w:rFonts w:ascii="Times New Roman" w:hAnsi="Times New Roman"/>
                <w:sz w:val="20"/>
                <w:szCs w:val="20"/>
              </w:rPr>
            </w:pPr>
            <w:r w:rsidRPr="00CC3584">
              <w:rPr>
                <w:rFonts w:ascii="Times New Roman" w:hAnsi="Times New Roman"/>
                <w:sz w:val="20"/>
                <w:szCs w:val="20"/>
                <w:highlight w:val="yellow"/>
              </w:rPr>
              <w:t xml:space="preserve">[в </w:t>
            </w:r>
            <w:proofErr w:type="spellStart"/>
            <w:r w:rsidRPr="00CC3584">
              <w:rPr>
                <w:rFonts w:ascii="Times New Roman" w:hAnsi="Times New Roman"/>
                <w:sz w:val="20"/>
                <w:szCs w:val="20"/>
                <w:highlight w:val="yellow"/>
              </w:rPr>
              <w:t>т.ч</w:t>
            </w:r>
            <w:proofErr w:type="spellEnd"/>
            <w:r w:rsidRPr="00CC3584">
              <w:rPr>
                <w:rFonts w:ascii="Times New Roman" w:hAnsi="Times New Roman"/>
                <w:sz w:val="20"/>
                <w:szCs w:val="20"/>
                <w:highlight w:val="yellow"/>
              </w:rPr>
              <w:t>. НДС либо НДС не облагается]</w:t>
            </w:r>
          </w:p>
        </w:tc>
        <w:tc>
          <w:tcPr>
            <w:tcW w:w="1418" w:type="dxa"/>
            <w:tcBorders>
              <w:bottom w:val="nil"/>
            </w:tcBorders>
          </w:tcPr>
          <w:p w:rsidR="00873145" w:rsidRPr="009A494A" w:rsidRDefault="00873145" w:rsidP="00C85E95">
            <w:pPr>
              <w:spacing w:before="40" w:after="40"/>
              <w:rPr>
                <w:rFonts w:ascii="Times New Roman" w:hAnsi="Times New Roman"/>
                <w:sz w:val="20"/>
                <w:szCs w:val="20"/>
              </w:rPr>
            </w:pPr>
          </w:p>
        </w:tc>
        <w:tc>
          <w:tcPr>
            <w:tcW w:w="1559" w:type="dxa"/>
            <w:tcBorders>
              <w:bottom w:val="nil"/>
            </w:tcBorders>
          </w:tcPr>
          <w:p w:rsidR="00873145" w:rsidRPr="009A494A" w:rsidRDefault="00873145" w:rsidP="00C85E95">
            <w:pPr>
              <w:spacing w:before="40" w:after="40"/>
              <w:rPr>
                <w:rFonts w:ascii="Times New Roman" w:hAnsi="Times New Roman"/>
                <w:sz w:val="20"/>
                <w:szCs w:val="20"/>
              </w:rPr>
            </w:pPr>
          </w:p>
        </w:tc>
        <w:tc>
          <w:tcPr>
            <w:tcW w:w="1417" w:type="dxa"/>
            <w:tcBorders>
              <w:bottom w:val="nil"/>
              <w:right w:val="nil"/>
            </w:tcBorders>
          </w:tcPr>
          <w:p w:rsidR="00873145" w:rsidRPr="009A494A" w:rsidRDefault="00873145" w:rsidP="00C85E95">
            <w:pPr>
              <w:spacing w:before="40" w:after="40"/>
              <w:rPr>
                <w:rFonts w:ascii="Times New Roman" w:hAnsi="Times New Roman"/>
                <w:sz w:val="20"/>
                <w:szCs w:val="20"/>
              </w:rPr>
            </w:pPr>
          </w:p>
        </w:tc>
      </w:tr>
    </w:tbl>
    <w:p w:rsidR="00873145" w:rsidRPr="00D747FC" w:rsidRDefault="00873145" w:rsidP="00873145">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421"/>
        <w:gridCol w:w="2840"/>
        <w:gridCol w:w="11340"/>
      </w:tblGrid>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1.</w:t>
            </w:r>
          </w:p>
        </w:tc>
        <w:tc>
          <w:tcPr>
            <w:tcW w:w="2840" w:type="dxa"/>
          </w:tcPr>
          <w:p w:rsidR="00873145" w:rsidRPr="009A494A" w:rsidRDefault="00873145" w:rsidP="00C85E95">
            <w:pPr>
              <w:spacing w:before="40" w:after="40"/>
              <w:rPr>
                <w:rFonts w:ascii="Times New Roman" w:hAnsi="Times New Roman"/>
                <w:sz w:val="20"/>
                <w:szCs w:val="20"/>
              </w:rPr>
            </w:pPr>
            <w:r>
              <w:rPr>
                <w:rFonts w:ascii="Times New Roman" w:hAnsi="Times New Roman"/>
                <w:sz w:val="20"/>
                <w:szCs w:val="20"/>
              </w:rPr>
              <w:t>Техническая характеристика:</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2.</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Срок поставки:</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3.</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Грузоотправитель:</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4601" w:type="dxa"/>
            <w:gridSpan w:val="3"/>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w:t>
            </w:r>
            <w:r w:rsidRPr="00CC3584">
              <w:rPr>
                <w:rFonts w:ascii="Times New Roman" w:hAnsi="Times New Roman"/>
                <w:sz w:val="20"/>
                <w:szCs w:val="20"/>
                <w:highlight w:val="yellow"/>
              </w:rPr>
              <w:t>дополнительно,</w:t>
            </w:r>
            <w:r w:rsidRPr="009A494A">
              <w:rPr>
                <w:rFonts w:ascii="Times New Roman" w:hAnsi="Times New Roman"/>
                <w:sz w:val="20"/>
                <w:szCs w:val="20"/>
              </w:rPr>
              <w:t xml:space="preserve"> если отличаются от общий договорных условий]</w:t>
            </w: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Качество ТМЦ:</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Стоимость тары (упаковки) и транспортных расходов:</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Способ поставки:</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Гарантийный срок:</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Порядок оплаты:</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14180" w:type="dxa"/>
            <w:gridSpan w:val="2"/>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Подписи Сторон:</w:t>
            </w:r>
          </w:p>
        </w:tc>
      </w:tr>
    </w:tbl>
    <w:p w:rsidR="00873145" w:rsidRPr="00D747FC" w:rsidRDefault="00873145" w:rsidP="00873145">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0"/>
        <w:gridCol w:w="7301"/>
      </w:tblGrid>
      <w:tr w:rsidR="00873145" w:rsidRPr="00841433" w:rsidTr="00C85E95">
        <w:tc>
          <w:tcPr>
            <w:tcW w:w="7300" w:type="dxa"/>
          </w:tcPr>
          <w:p w:rsidR="00873145" w:rsidRPr="00CC3584" w:rsidRDefault="00873145" w:rsidP="00C85E95">
            <w:pPr>
              <w:pBdr>
                <w:top w:val="nil"/>
                <w:left w:val="nil"/>
                <w:bottom w:val="nil"/>
                <w:right w:val="nil"/>
                <w:between w:val="nil"/>
              </w:pBdr>
              <w:spacing w:before="40" w:after="40"/>
              <w:jc w:val="center"/>
              <w:rPr>
                <w:rFonts w:ascii="Times New Roman" w:hAnsi="Times New Roman"/>
                <w:sz w:val="24"/>
                <w:szCs w:val="24"/>
                <w:highlight w:val="yellow"/>
              </w:rPr>
            </w:pPr>
            <w:r w:rsidRPr="00CC3584">
              <w:rPr>
                <w:rFonts w:ascii="Times New Roman" w:hAnsi="Times New Roman"/>
                <w:sz w:val="24"/>
                <w:szCs w:val="24"/>
                <w:highlight w:val="yellow"/>
              </w:rPr>
              <w:t>ПОСТАВЩИК</w:t>
            </w:r>
          </w:p>
          <w:p w:rsidR="00873145" w:rsidRPr="00CC3584" w:rsidRDefault="00873145" w:rsidP="00C85E95">
            <w:pPr>
              <w:spacing w:before="40" w:after="40"/>
              <w:rPr>
                <w:rFonts w:ascii="Times New Roman" w:hAnsi="Times New Roman"/>
                <w:sz w:val="24"/>
                <w:szCs w:val="24"/>
                <w:highlight w:val="yellow"/>
              </w:rPr>
            </w:pPr>
            <w:r w:rsidRPr="00CC3584">
              <w:rPr>
                <w:rFonts w:ascii="Times New Roman" w:hAnsi="Times New Roman"/>
                <w:sz w:val="24"/>
                <w:szCs w:val="24"/>
                <w:highlight w:val="yellow"/>
              </w:rPr>
              <w:t>[реквизиты контрагента]</w:t>
            </w:r>
          </w:p>
          <w:p w:rsidR="00873145" w:rsidRPr="00CC3584" w:rsidRDefault="00873145" w:rsidP="00C85E95">
            <w:pPr>
              <w:pStyle w:val="120"/>
              <w:spacing w:before="40" w:after="40" w:line="276" w:lineRule="auto"/>
              <w:rPr>
                <w:b w:val="0"/>
                <w:highlight w:val="yellow"/>
              </w:rPr>
            </w:pPr>
            <w:r w:rsidRPr="00CC3584">
              <w:rPr>
                <w:b w:val="0"/>
                <w:highlight w:val="yellow"/>
              </w:rPr>
              <w:t>[уполномоченное лицо, подпись, инициалы, фамилия]</w:t>
            </w:r>
          </w:p>
        </w:tc>
        <w:tc>
          <w:tcPr>
            <w:tcW w:w="7301" w:type="dxa"/>
          </w:tcPr>
          <w:p w:rsidR="00873145" w:rsidRPr="00CC3584" w:rsidRDefault="00873145" w:rsidP="00C85E95">
            <w:pPr>
              <w:pBdr>
                <w:top w:val="nil"/>
                <w:left w:val="nil"/>
                <w:bottom w:val="nil"/>
                <w:right w:val="nil"/>
                <w:between w:val="nil"/>
              </w:pBdr>
              <w:spacing w:before="40" w:after="40"/>
              <w:jc w:val="center"/>
              <w:rPr>
                <w:rFonts w:ascii="Times New Roman" w:hAnsi="Times New Roman"/>
                <w:sz w:val="24"/>
                <w:szCs w:val="24"/>
                <w:highlight w:val="yellow"/>
              </w:rPr>
            </w:pPr>
            <w:r w:rsidRPr="00CC3584">
              <w:rPr>
                <w:rFonts w:ascii="Times New Roman" w:hAnsi="Times New Roman"/>
                <w:sz w:val="24"/>
                <w:szCs w:val="24"/>
                <w:highlight w:val="yellow"/>
              </w:rPr>
              <w:t>ПОКУПАТЕЛЬ</w:t>
            </w:r>
          </w:p>
          <w:p w:rsidR="00873145" w:rsidRPr="00CC3584" w:rsidRDefault="00873145" w:rsidP="00C85E95">
            <w:pPr>
              <w:pBdr>
                <w:top w:val="nil"/>
                <w:left w:val="nil"/>
                <w:bottom w:val="nil"/>
                <w:right w:val="nil"/>
                <w:between w:val="nil"/>
              </w:pBdr>
              <w:spacing w:before="40" w:after="40"/>
              <w:ind w:right="1106"/>
              <w:rPr>
                <w:rFonts w:ascii="Times New Roman" w:hAnsi="Times New Roman"/>
                <w:sz w:val="24"/>
                <w:szCs w:val="24"/>
                <w:highlight w:val="yellow"/>
              </w:rPr>
            </w:pPr>
            <w:r w:rsidRPr="00CC3584">
              <w:rPr>
                <w:rFonts w:ascii="Times New Roman" w:hAnsi="Times New Roman"/>
                <w:sz w:val="24"/>
                <w:szCs w:val="24"/>
                <w:highlight w:val="yellow"/>
              </w:rPr>
              <w:t>ПАО «ТГК-14»</w:t>
            </w:r>
          </w:p>
          <w:p w:rsidR="00873145" w:rsidRPr="00CC3584" w:rsidRDefault="00873145" w:rsidP="00C85E95">
            <w:pPr>
              <w:widowControl w:val="0"/>
              <w:tabs>
                <w:tab w:val="left" w:pos="540"/>
              </w:tabs>
              <w:spacing w:before="40" w:after="40"/>
              <w:rPr>
                <w:rFonts w:ascii="Times New Roman" w:hAnsi="Times New Roman"/>
                <w:b/>
                <w:sz w:val="24"/>
                <w:szCs w:val="24"/>
                <w:highlight w:val="yellow"/>
              </w:rPr>
            </w:pPr>
            <w:r w:rsidRPr="00CC3584">
              <w:rPr>
                <w:rFonts w:ascii="Times New Roman" w:hAnsi="Times New Roman"/>
                <w:sz w:val="24"/>
                <w:szCs w:val="24"/>
                <w:highlight w:val="yellow"/>
              </w:rPr>
              <w:t>[уполномоченное лицо</w:t>
            </w:r>
            <w:r w:rsidRPr="00CC3584">
              <w:rPr>
                <w:rFonts w:ascii="Times New Roman" w:eastAsia="Times New Roman" w:hAnsi="Times New Roman"/>
                <w:sz w:val="24"/>
                <w:szCs w:val="24"/>
                <w:highlight w:val="yellow"/>
                <w:lang w:eastAsia="ru-RU"/>
              </w:rPr>
              <w:t>, подпись, инициалы, фамилия]</w:t>
            </w:r>
          </w:p>
        </w:tc>
      </w:tr>
    </w:tbl>
    <w:p w:rsidR="00873145" w:rsidRDefault="00873145" w:rsidP="00873145">
      <w:pPr>
        <w:autoSpaceDE w:val="0"/>
        <w:autoSpaceDN w:val="0"/>
        <w:adjustRightInd w:val="0"/>
        <w:spacing w:after="0"/>
        <w:rPr>
          <w:rFonts w:ascii="Times New Roman" w:hAnsi="Times New Roman"/>
          <w:sz w:val="24"/>
          <w:szCs w:val="24"/>
        </w:rPr>
      </w:pPr>
    </w:p>
    <w:p w:rsidR="00873145" w:rsidRDefault="00873145" w:rsidP="00873145">
      <w:pPr>
        <w:autoSpaceDE w:val="0"/>
        <w:autoSpaceDN w:val="0"/>
        <w:adjustRightInd w:val="0"/>
        <w:spacing w:after="0"/>
        <w:jc w:val="center"/>
        <w:rPr>
          <w:rFonts w:ascii="Times New Roman" w:hAnsi="Times New Roman"/>
          <w:sz w:val="24"/>
          <w:szCs w:val="24"/>
        </w:rPr>
      </w:pPr>
      <w:r w:rsidRPr="00F84A4C">
        <w:rPr>
          <w:rFonts w:ascii="Times New Roman" w:hAnsi="Times New Roman"/>
          <w:sz w:val="24"/>
          <w:szCs w:val="24"/>
        </w:rPr>
        <w:t xml:space="preserve"> [</w:t>
      </w:r>
      <w:r w:rsidRPr="00F84A4C">
        <w:rPr>
          <w:rFonts w:ascii="Times New Roman" w:hAnsi="Times New Roman"/>
          <w:sz w:val="24"/>
          <w:szCs w:val="24"/>
          <w:highlight w:val="yellow"/>
        </w:rPr>
        <w:t>ОКОНЧАНИЕ ПРОЕКТА</w:t>
      </w:r>
      <w:r w:rsidRPr="00740EC1">
        <w:rPr>
          <w:rFonts w:ascii="Times New Roman" w:hAnsi="Times New Roman"/>
          <w:sz w:val="24"/>
          <w:szCs w:val="24"/>
        </w:rPr>
        <w:t>]</w:t>
      </w:r>
    </w:p>
    <w:p w:rsidR="00873145" w:rsidRDefault="00873145" w:rsidP="00873145">
      <w:pPr>
        <w:autoSpaceDE w:val="0"/>
        <w:autoSpaceDN w:val="0"/>
        <w:adjustRightInd w:val="0"/>
        <w:spacing w:after="0"/>
        <w:rPr>
          <w:rFonts w:ascii="Times New Roman" w:hAnsi="Times New Roman"/>
          <w:sz w:val="24"/>
          <w:szCs w:val="24"/>
        </w:rPr>
      </w:pP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873145" w:rsidRDefault="00873145" w:rsidP="00873145">
      <w:pPr>
        <w:spacing w:after="0"/>
        <w:jc w:val="center"/>
        <w:rPr>
          <w:rFonts w:ascii="Times New Roman" w:hAnsi="Times New Roman"/>
          <w:b/>
          <w:bCs/>
          <w:sz w:val="28"/>
          <w:szCs w:val="28"/>
        </w:rPr>
      </w:pPr>
    </w:p>
    <w:p w:rsidR="00873145" w:rsidRDefault="00873145" w:rsidP="00873145">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873145" w:rsidRDefault="00873145" w:rsidP="00873145">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873145" w:rsidRPr="00636376" w:rsidTr="00C85E95">
        <w:trPr>
          <w:trHeight w:val="450"/>
        </w:trPr>
        <w:tc>
          <w:tcPr>
            <w:tcW w:w="5125" w:type="dxa"/>
            <w:gridSpan w:val="6"/>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873145" w:rsidRPr="00636376" w:rsidTr="00C85E95">
        <w:trPr>
          <w:trHeight w:val="1303"/>
        </w:trPr>
        <w:tc>
          <w:tcPr>
            <w:tcW w:w="675"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Адрес регистрации/</w:t>
            </w:r>
            <w:proofErr w:type="spellStart"/>
            <w:r w:rsidRPr="00B95892">
              <w:rPr>
                <w:rFonts w:ascii="Times New Roman" w:hAnsi="Times New Roman"/>
                <w:sz w:val="16"/>
                <w:szCs w:val="16"/>
              </w:rPr>
              <w:t>резиденство</w:t>
            </w:r>
            <w:proofErr w:type="spellEnd"/>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873145" w:rsidRPr="00B95892" w:rsidRDefault="00873145" w:rsidP="00C85E95">
            <w:pPr>
              <w:jc w:val="center"/>
              <w:rPr>
                <w:rFonts w:ascii="Times New Roman" w:hAnsi="Times New Roman"/>
                <w:sz w:val="16"/>
                <w:szCs w:val="16"/>
              </w:rPr>
            </w:pP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30"/>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bl>
    <w:p w:rsidR="00873145" w:rsidRDefault="00873145" w:rsidP="00873145">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873145" w:rsidRPr="00643D6A" w:rsidTr="00C85E95">
        <w:tc>
          <w:tcPr>
            <w:tcW w:w="4927" w:type="dxa"/>
          </w:tcPr>
          <w:p w:rsidR="00873145" w:rsidRPr="00643D6A" w:rsidRDefault="00873145" w:rsidP="00C85E95">
            <w:pPr>
              <w:tabs>
                <w:tab w:val="left" w:pos="426"/>
              </w:tabs>
              <w:spacing w:after="0"/>
              <w:jc w:val="both"/>
              <w:rPr>
                <w:rFonts w:ascii="Times New Roman" w:hAnsi="Times New Roman"/>
                <w:sz w:val="24"/>
                <w:szCs w:val="24"/>
              </w:rPr>
            </w:pPr>
          </w:p>
        </w:tc>
        <w:tc>
          <w:tcPr>
            <w:tcW w:w="4927" w:type="dxa"/>
          </w:tcPr>
          <w:p w:rsidR="00873145" w:rsidRPr="00643D6A" w:rsidRDefault="00873145" w:rsidP="00C85E95">
            <w:pPr>
              <w:tabs>
                <w:tab w:val="left" w:pos="426"/>
              </w:tabs>
              <w:spacing w:after="0"/>
              <w:jc w:val="both"/>
              <w:rPr>
                <w:rFonts w:ascii="Times New Roman" w:hAnsi="Times New Roman"/>
                <w:sz w:val="24"/>
                <w:szCs w:val="24"/>
              </w:rPr>
            </w:pPr>
          </w:p>
        </w:tc>
      </w:tr>
      <w:tr w:rsidR="00873145" w:rsidRPr="00643D6A" w:rsidTr="00C85E95">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873145" w:rsidRDefault="00873145" w:rsidP="00873145">
      <w:pPr>
        <w:spacing w:after="0"/>
        <w:rPr>
          <w:rFonts w:ascii="Times New Roman" w:hAnsi="Times New Roman"/>
          <w:sz w:val="24"/>
          <w:szCs w:val="24"/>
        </w:rPr>
        <w:sectPr w:rsidR="00873145" w:rsidSect="005D6344">
          <w:pgSz w:w="16838" w:h="11906" w:orient="landscape" w:code="9"/>
          <w:pgMar w:top="1134" w:right="1134" w:bottom="1134" w:left="1134" w:header="709" w:footer="709" w:gutter="0"/>
          <w:cols w:space="708"/>
          <w:titlePg/>
          <w:docGrid w:linePitch="360"/>
        </w:sectPr>
      </w:pPr>
    </w:p>
    <w:p w:rsidR="00873145" w:rsidRPr="00B95892" w:rsidRDefault="00873145" w:rsidP="00873145">
      <w:pPr>
        <w:spacing w:after="0"/>
        <w:jc w:val="right"/>
        <w:rPr>
          <w:rFonts w:ascii="Times New Roman" w:hAnsi="Times New Roman"/>
          <w:sz w:val="24"/>
          <w:szCs w:val="24"/>
        </w:rPr>
      </w:pPr>
      <w:r>
        <w:rPr>
          <w:rFonts w:ascii="Times New Roman" w:hAnsi="Times New Roman"/>
          <w:sz w:val="24"/>
          <w:szCs w:val="24"/>
        </w:rPr>
        <w:lastRenderedPageBreak/>
        <w:t>Приложение 6</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right"/>
        <w:rPr>
          <w:rFonts w:ascii="Times New Roman" w:hAnsi="Times New Roman"/>
          <w:sz w:val="24"/>
          <w:szCs w:val="24"/>
        </w:rPr>
      </w:pPr>
    </w:p>
    <w:p w:rsidR="00873145" w:rsidRDefault="00873145" w:rsidP="00873145">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873145" w:rsidRDefault="00873145" w:rsidP="00873145">
      <w:pPr>
        <w:spacing w:after="0"/>
        <w:rPr>
          <w:rFonts w:ascii="Times New Roman" w:hAnsi="Times New Roman"/>
          <w:sz w:val="24"/>
          <w:szCs w:val="24"/>
        </w:rPr>
      </w:pPr>
    </w:p>
    <w:p w:rsidR="00873145" w:rsidRPr="00A10944" w:rsidRDefault="00873145" w:rsidP="00873145">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873145" w:rsidRPr="00D379C4" w:rsidRDefault="00873145" w:rsidP="00873145">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873145" w:rsidRDefault="00873145" w:rsidP="00873145">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873145" w:rsidRDefault="00873145" w:rsidP="00873145">
      <w:pPr>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xml:space="preserve">,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w:t>
      </w:r>
      <w:proofErr w:type="gramStart"/>
      <w:r>
        <w:rPr>
          <w:rFonts w:ascii="Times New Roman" w:hAnsi="Times New Roman"/>
          <w:sz w:val="24"/>
          <w:szCs w:val="24"/>
        </w:rPr>
        <w:t>копий</w:t>
      </w:r>
      <w:proofErr w:type="gramEnd"/>
      <w:r>
        <w:rPr>
          <w:rFonts w:ascii="Times New Roman" w:hAnsi="Times New Roman"/>
          <w:sz w:val="24"/>
          <w:szCs w:val="24"/>
        </w:rPr>
        <w:t xml:space="preserve"> следующих моих персональных данных:</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ФИО;</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адрес регистрации;</w:t>
      </w:r>
    </w:p>
    <w:p w:rsidR="00873145" w:rsidRPr="00CE05EA" w:rsidRDefault="00873145" w:rsidP="00873145">
      <w:pPr>
        <w:numPr>
          <w:ilvl w:val="0"/>
          <w:numId w:val="5"/>
        </w:numPr>
        <w:tabs>
          <w:tab w:val="left" w:pos="993"/>
        </w:tabs>
        <w:spacing w:after="0"/>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873145" w:rsidRDefault="00873145" w:rsidP="00873145">
      <w:pPr>
        <w:spacing w:after="0"/>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873145" w:rsidRDefault="00873145" w:rsidP="00873145">
      <w:pPr>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873145" w:rsidRDefault="00873145" w:rsidP="00873145">
      <w:pPr>
        <w:ind w:firstLine="567"/>
        <w:rPr>
          <w:rFonts w:ascii="Times New Roman" w:hAnsi="Times New Roman"/>
          <w:sz w:val="24"/>
          <w:szCs w:val="24"/>
        </w:rPr>
      </w:pPr>
    </w:p>
    <w:p w:rsidR="00873145" w:rsidRDefault="00873145" w:rsidP="00873145">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w:t>
      </w:r>
      <w:proofErr w:type="gramStart"/>
      <w:r w:rsidRPr="00A10944">
        <w:rPr>
          <w:rFonts w:ascii="Times New Roman" w:hAnsi="Times New Roman"/>
          <w:sz w:val="24"/>
          <w:szCs w:val="24"/>
          <w:highlight w:val="yellow"/>
        </w:rPr>
        <w:t>_</w:t>
      </w:r>
      <w:r>
        <w:rPr>
          <w:rFonts w:ascii="Times New Roman" w:hAnsi="Times New Roman"/>
          <w:sz w:val="24"/>
          <w:szCs w:val="24"/>
        </w:rPr>
        <w:t>»</w:t>
      </w:r>
      <w:r w:rsidRPr="00A10944">
        <w:rPr>
          <w:rFonts w:ascii="Times New Roman" w:hAnsi="Times New Roman"/>
          <w:sz w:val="24"/>
          <w:szCs w:val="24"/>
          <w:highlight w:val="yellow"/>
        </w:rPr>
        <w:t>_</w:t>
      </w:r>
      <w:proofErr w:type="gramEnd"/>
      <w:r w:rsidRPr="00A10944">
        <w:rPr>
          <w:rFonts w:ascii="Times New Roman" w:hAnsi="Times New Roman"/>
          <w:sz w:val="24"/>
          <w:szCs w:val="24"/>
          <w:highlight w:val="yellow"/>
        </w:rPr>
        <w:t>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873145" w:rsidRPr="00CE7844" w:rsidRDefault="00873145" w:rsidP="00873145">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w:t>
      </w:r>
      <w:proofErr w:type="gramStart"/>
      <w:r w:rsidRPr="00A10944">
        <w:rPr>
          <w:rFonts w:ascii="Times New Roman" w:hAnsi="Times New Roman"/>
          <w:i/>
          <w:sz w:val="24"/>
          <w:szCs w:val="24"/>
          <w:highlight w:val="yellow"/>
        </w:rPr>
        <w:t xml:space="preserve">подпись)   </w:t>
      </w:r>
      <w:proofErr w:type="gramEnd"/>
      <w:r w:rsidRPr="00A10944">
        <w:rPr>
          <w:rFonts w:ascii="Times New Roman" w:hAnsi="Times New Roman"/>
          <w:i/>
          <w:sz w:val="24"/>
          <w:szCs w:val="24"/>
          <w:highlight w:val="yellow"/>
        </w:rPr>
        <w:t xml:space="preserve">                           (ФИО)</w:t>
      </w:r>
    </w:p>
    <w:p w:rsidR="00873145" w:rsidRPr="00B30C9A" w:rsidRDefault="00873145" w:rsidP="00873145">
      <w:pPr>
        <w:spacing w:after="0"/>
        <w:rPr>
          <w:rFonts w:ascii="Times New Roman" w:hAnsi="Times New Roman"/>
          <w:sz w:val="24"/>
          <w:szCs w:val="24"/>
        </w:rPr>
      </w:pPr>
    </w:p>
    <w:p w:rsidR="00876301" w:rsidRDefault="00876301" w:rsidP="00873145">
      <w:pPr>
        <w:ind w:right="1954"/>
      </w:pPr>
    </w:p>
    <w:sectPr w:rsidR="00876301" w:rsidSect="00873145">
      <w:footerReference w:type="default" r:id="rId15"/>
      <w:footerReference w:type="first" r:id="rId16"/>
      <w:pgSz w:w="11906" w:h="16838" w:code="9"/>
      <w:pgMar w:top="56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AA1" w:rsidRDefault="00B41AA1" w:rsidP="009144A8">
      <w:pPr>
        <w:spacing w:after="0" w:line="240" w:lineRule="auto"/>
      </w:pPr>
      <w:r>
        <w:separator/>
      </w:r>
    </w:p>
  </w:endnote>
  <w:endnote w:type="continuationSeparator" w:id="0">
    <w:p w:rsidR="00B41AA1" w:rsidRDefault="00B41AA1"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112982" w:rsidRDefault="00873145" w:rsidP="00142FAA">
    <w:pPr>
      <w:pStyle w:val="af0"/>
      <w:spacing w:before="60" w:after="60"/>
      <w:jc w:val="center"/>
      <w:rPr>
        <w:rFonts w:ascii="Times New Roman" w:hAnsi="Times New Roman"/>
        <w:sz w:val="24"/>
        <w:szCs w:val="24"/>
      </w:rPr>
    </w:pPr>
    <w:r w:rsidRPr="00112982">
      <w:rPr>
        <w:rFonts w:ascii="Times New Roman" w:hAnsi="Times New Roman"/>
        <w:sz w:val="24"/>
        <w:szCs w:val="24"/>
      </w:rPr>
      <w:t xml:space="preserve">Страница </w:t>
    </w:r>
    <w:r w:rsidRPr="00112982">
      <w:rPr>
        <w:rFonts w:ascii="Times New Roman" w:hAnsi="Times New Roman"/>
        <w:b/>
        <w:sz w:val="24"/>
        <w:szCs w:val="24"/>
      </w:rPr>
      <w:fldChar w:fldCharType="begin"/>
    </w:r>
    <w:r w:rsidRPr="00112982">
      <w:rPr>
        <w:rFonts w:ascii="Times New Roman" w:hAnsi="Times New Roman"/>
        <w:b/>
        <w:sz w:val="24"/>
        <w:szCs w:val="24"/>
      </w:rPr>
      <w:instrText>PAGE</w:instrText>
    </w:r>
    <w:r w:rsidRPr="00112982">
      <w:rPr>
        <w:rFonts w:ascii="Times New Roman" w:hAnsi="Times New Roman"/>
        <w:b/>
        <w:sz w:val="24"/>
        <w:szCs w:val="24"/>
      </w:rPr>
      <w:fldChar w:fldCharType="separate"/>
    </w:r>
    <w:r w:rsidR="003A77E2">
      <w:rPr>
        <w:rFonts w:ascii="Times New Roman" w:hAnsi="Times New Roman"/>
        <w:b/>
        <w:noProof/>
        <w:sz w:val="24"/>
        <w:szCs w:val="24"/>
      </w:rPr>
      <w:t>27</w:t>
    </w:r>
    <w:r w:rsidRPr="00112982">
      <w:rPr>
        <w:rFonts w:ascii="Times New Roman" w:hAnsi="Times New Roman"/>
        <w:b/>
        <w:sz w:val="24"/>
        <w:szCs w:val="24"/>
      </w:rPr>
      <w:fldChar w:fldCharType="end"/>
    </w:r>
    <w:r w:rsidRPr="00112982">
      <w:rPr>
        <w:rFonts w:ascii="Times New Roman" w:hAnsi="Times New Roman"/>
        <w:sz w:val="24"/>
        <w:szCs w:val="24"/>
      </w:rPr>
      <w:t xml:space="preserve"> из </w:t>
    </w:r>
    <w:r w:rsidRPr="00112982">
      <w:rPr>
        <w:rFonts w:ascii="Times New Roman" w:hAnsi="Times New Roman"/>
        <w:b/>
        <w:sz w:val="24"/>
        <w:szCs w:val="24"/>
      </w:rPr>
      <w:fldChar w:fldCharType="begin"/>
    </w:r>
    <w:r w:rsidRPr="00112982">
      <w:rPr>
        <w:rFonts w:ascii="Times New Roman" w:hAnsi="Times New Roman"/>
        <w:b/>
        <w:sz w:val="24"/>
        <w:szCs w:val="24"/>
      </w:rPr>
      <w:instrText>NUMPAGES</w:instrText>
    </w:r>
    <w:r w:rsidRPr="00112982">
      <w:rPr>
        <w:rFonts w:ascii="Times New Roman" w:hAnsi="Times New Roman"/>
        <w:b/>
        <w:sz w:val="24"/>
        <w:szCs w:val="24"/>
      </w:rPr>
      <w:fldChar w:fldCharType="separate"/>
    </w:r>
    <w:r w:rsidR="003A77E2">
      <w:rPr>
        <w:rFonts w:ascii="Times New Roman" w:hAnsi="Times New Roman"/>
        <w:b/>
        <w:noProof/>
        <w:sz w:val="24"/>
        <w:szCs w:val="24"/>
      </w:rPr>
      <w:t>28</w:t>
    </w:r>
    <w:r w:rsidRPr="00112982">
      <w:rPr>
        <w:rFonts w:ascii="Times New Roman" w:hAnsi="Times New Roman"/>
        <w:b/>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441F6B" w:rsidRDefault="00873145"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3A77E2">
      <w:rPr>
        <w:rFonts w:ascii="Arial Narrow" w:hAnsi="Arial Narrow"/>
        <w:b/>
        <w:noProof/>
        <w:color w:val="FFFFFF"/>
      </w:rPr>
      <w:t>26</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3A77E2">
      <w:rPr>
        <w:rFonts w:ascii="Arial Narrow" w:hAnsi="Arial Narrow"/>
        <w:b/>
        <w:noProof/>
        <w:color w:val="FFFFFF"/>
      </w:rPr>
      <w:t>28</w:t>
    </w:r>
    <w:r w:rsidRPr="00441F6B">
      <w:rPr>
        <w:rFonts w:ascii="Arial Narrow" w:hAnsi="Arial Narrow"/>
        <w:b/>
        <w:color w:val="FFFFFF"/>
      </w:rPr>
      <w:fldChar w:fldCharType="end"/>
    </w:r>
  </w:p>
  <w:p w:rsidR="00873145" w:rsidRPr="00D747FC" w:rsidRDefault="00873145" w:rsidP="00892735">
    <w:pPr>
      <w:pStyle w:val="af0"/>
      <w:spacing w:after="0"/>
      <w:rPr>
        <w:rFonts w:ascii="Times New Roman" w:hAnsi="Times New Roman"/>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Default="00851F66" w:rsidP="00CD7AC5">
    <w:pPr>
      <w:pStyle w:val="af0"/>
      <w:spacing w:before="60" w:after="60"/>
      <w:jc w:val="center"/>
      <w:rPr>
        <w:rFonts w:ascii="Arial Narrow" w:hAnsi="Arial Narrow"/>
      </w:rPr>
    </w:pPr>
  </w:p>
  <w:p w:rsidR="00851F66" w:rsidRPr="00CD7AC5" w:rsidRDefault="00851F66" w:rsidP="00CD7AC5">
    <w:pPr>
      <w:pStyle w:val="af0"/>
      <w:spacing w:before="60" w:after="60"/>
      <w:jc w:val="center"/>
      <w:rPr>
        <w:rFonts w:ascii="Arial Narrow" w:hAnsi="Arial Narrow"/>
      </w:rPr>
    </w:pPr>
    <w:r w:rsidRPr="00CD7AC5">
      <w:rPr>
        <w:rFonts w:ascii="Arial Narrow" w:hAnsi="Arial Narrow"/>
      </w:rPr>
      <w:t xml:space="preserve">Страница </w:t>
    </w:r>
    <w:r w:rsidRPr="00CD7AC5">
      <w:rPr>
        <w:rFonts w:ascii="Arial Narrow" w:hAnsi="Arial Narrow"/>
        <w:b/>
      </w:rPr>
      <w:fldChar w:fldCharType="begin"/>
    </w:r>
    <w:r w:rsidRPr="00CD7AC5">
      <w:rPr>
        <w:rFonts w:ascii="Arial Narrow" w:hAnsi="Arial Narrow"/>
        <w:b/>
      </w:rPr>
      <w:instrText>PAGE</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r w:rsidRPr="00CD7AC5">
      <w:rPr>
        <w:rFonts w:ascii="Arial Narrow" w:hAnsi="Arial Narrow"/>
      </w:rPr>
      <w:t xml:space="preserve"> из </w:t>
    </w:r>
    <w:r w:rsidRPr="00CD7AC5">
      <w:rPr>
        <w:rFonts w:ascii="Arial Narrow" w:hAnsi="Arial Narrow"/>
        <w:b/>
      </w:rPr>
      <w:fldChar w:fldCharType="begin"/>
    </w:r>
    <w:r w:rsidRPr="00CD7AC5">
      <w:rPr>
        <w:rFonts w:ascii="Arial Narrow" w:hAnsi="Arial Narrow"/>
        <w:b/>
      </w:rPr>
      <w:instrText>NUMPAGES</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p>
  <w:p w:rsidR="00851F66" w:rsidRDefault="00851F66">
    <w:pPr>
      <w:pStyle w:val="af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Pr="00441F6B" w:rsidRDefault="00851F66"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3A77E2">
      <w:rPr>
        <w:rFonts w:ascii="Arial Narrow" w:hAnsi="Arial Narrow"/>
        <w:b/>
        <w:noProof/>
        <w:color w:val="FFFFFF"/>
      </w:rPr>
      <w:t>28</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3A77E2">
      <w:rPr>
        <w:rFonts w:ascii="Arial Narrow" w:hAnsi="Arial Narrow"/>
        <w:b/>
        <w:noProof/>
        <w:color w:val="FFFFFF"/>
      </w:rPr>
      <w:t>28</w:t>
    </w:r>
    <w:r w:rsidRPr="00441F6B">
      <w:rPr>
        <w:rFonts w:ascii="Arial Narrow" w:hAnsi="Arial Narrow"/>
        <w:b/>
        <w:color w:val="FFFFFF"/>
      </w:rPr>
      <w:fldChar w:fldCharType="end"/>
    </w:r>
  </w:p>
  <w:p w:rsidR="00851F66" w:rsidRDefault="00851F66">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AA1" w:rsidRDefault="00B41AA1" w:rsidP="009144A8">
      <w:pPr>
        <w:spacing w:after="0" w:line="240" w:lineRule="auto"/>
      </w:pPr>
      <w:r>
        <w:separator/>
      </w:r>
    </w:p>
  </w:footnote>
  <w:footnote w:type="continuationSeparator" w:id="0">
    <w:p w:rsidR="00B41AA1" w:rsidRDefault="00B41AA1" w:rsidP="00914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Default="00873145" w:rsidP="00892735">
    <w:pPr>
      <w:tabs>
        <w:tab w:val="left" w:pos="2960"/>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43C206C"/>
    <w:multiLevelType w:val="multilevel"/>
    <w:tmpl w:val="65AE583A"/>
    <w:lvl w:ilvl="0">
      <w:start w:val="1"/>
      <w:numFmt w:val="decimal"/>
      <w:lvlText w:val="%1."/>
      <w:lvlJc w:val="left"/>
      <w:pPr>
        <w:ind w:left="0" w:firstLine="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i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 w15:restartNumberingAfterBreak="0">
    <w:nsid w:val="142A39EB"/>
    <w:multiLevelType w:val="multilevel"/>
    <w:tmpl w:val="3D9CEE7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185211"/>
    <w:multiLevelType w:val="multilevel"/>
    <w:tmpl w:val="1540972A"/>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2.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5"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5878B8"/>
    <w:multiLevelType w:val="hybridMultilevel"/>
    <w:tmpl w:val="CD56DA5C"/>
    <w:lvl w:ilvl="0" w:tplc="1C124D20">
      <w:start w:val="1"/>
      <w:numFmt w:val="decimal"/>
      <w:lvlText w:val="8.%1."/>
      <w:lvlJc w:val="left"/>
      <w:pPr>
        <w:ind w:left="1429" w:hanging="360"/>
      </w:pPr>
      <w:rPr>
        <w:rFonts w:hint="default"/>
      </w:rPr>
    </w:lvl>
    <w:lvl w:ilvl="1" w:tplc="D36C64D0">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D00C88"/>
    <w:multiLevelType w:val="multilevel"/>
    <w:tmpl w:val="C38C7C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5A36CC"/>
    <w:multiLevelType w:val="multilevel"/>
    <w:tmpl w:val="DE46D482"/>
    <w:lvl w:ilvl="0">
      <w:start w:val="1"/>
      <w:numFmt w:val="decimal"/>
      <w:lvlText w:val="%1."/>
      <w:lvlJc w:val="left"/>
      <w:pPr>
        <w:ind w:left="720" w:hanging="360"/>
      </w:pPr>
      <w:rPr>
        <w:rFonts w:ascii="Noto Sans Symbols" w:eastAsia="Noto Sans Symbols" w:hAnsi="Noto Sans Symbols" w:cs="Noto Sans Symbols"/>
        <w:b/>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1970A58"/>
    <w:multiLevelType w:val="multilevel"/>
    <w:tmpl w:val="EB6C4C8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19E0432"/>
    <w:multiLevelType w:val="hybridMultilevel"/>
    <w:tmpl w:val="2B36FA3A"/>
    <w:lvl w:ilvl="0" w:tplc="B6848C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B2A3F05"/>
    <w:multiLevelType w:val="multilevel"/>
    <w:tmpl w:val="CF1C0D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5E7160"/>
    <w:multiLevelType w:val="multilevel"/>
    <w:tmpl w:val="816EDEBE"/>
    <w:lvl w:ilvl="0">
      <w:start w:val="1"/>
      <w:numFmt w:val="decimal"/>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2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4"/>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15:restartNumberingAfterBreak="0">
    <w:nsid w:val="4E486C55"/>
    <w:multiLevelType w:val="multilevel"/>
    <w:tmpl w:val="815C1E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16"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69151A5B"/>
    <w:multiLevelType w:val="multilevel"/>
    <w:tmpl w:val="6190257C"/>
    <w:lvl w:ilvl="0">
      <w:start w:val="1"/>
      <w:numFmt w:val="decimal"/>
      <w:lvlText w:val="2.%1."/>
      <w:lvlJc w:val="left"/>
      <w:pPr>
        <w:ind w:left="720" w:hanging="360"/>
      </w:pPr>
      <w:rPr>
        <w:rFonts w:ascii="Times New Roman" w:hAnsi="Times New Roman" w:cs="Times New Roman"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4147945"/>
    <w:multiLevelType w:val="multilevel"/>
    <w:tmpl w:val="3C0638A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74BB7B0C"/>
    <w:multiLevelType w:val="multilevel"/>
    <w:tmpl w:val="BB6E14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9A051E2"/>
    <w:multiLevelType w:val="multilevel"/>
    <w:tmpl w:val="2F844D4C"/>
    <w:lvl w:ilvl="0">
      <w:start w:val="1"/>
      <w:numFmt w:val="bullet"/>
      <w:lvlText w:val=""/>
      <w:lvlJc w:val="left"/>
      <w:pPr>
        <w:ind w:left="720" w:hanging="360"/>
      </w:pPr>
      <w:rPr>
        <w:rFonts w:ascii="Symbol" w:hAnsi="Symbo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2" w15:restartNumberingAfterBreak="0">
    <w:nsid w:val="7FD67B8E"/>
    <w:multiLevelType w:val="multilevel"/>
    <w:tmpl w:val="A7BC84E6"/>
    <w:lvl w:ilvl="0">
      <w:start w:val="1"/>
      <w:numFmt w:val="decimal"/>
      <w:lvlText w:val="2.2.%1."/>
      <w:lvlJc w:val="left"/>
      <w:pPr>
        <w:ind w:left="720" w:hanging="360"/>
      </w:pPr>
      <w:rPr>
        <w:rFonts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 w:numId="3">
    <w:abstractNumId w:val="15"/>
  </w:num>
  <w:num w:numId="4">
    <w:abstractNumId w:val="12"/>
  </w:num>
  <w:num w:numId="5">
    <w:abstractNumId w:val="16"/>
  </w:num>
  <w:num w:numId="6">
    <w:abstractNumId w:val="8"/>
  </w:num>
  <w:num w:numId="7">
    <w:abstractNumId w:val="17"/>
  </w:num>
  <w:num w:numId="8">
    <w:abstractNumId w:val="20"/>
  </w:num>
  <w:num w:numId="9">
    <w:abstractNumId w:val="11"/>
  </w:num>
  <w:num w:numId="10">
    <w:abstractNumId w:val="7"/>
  </w:num>
  <w:num w:numId="11">
    <w:abstractNumId w:val="9"/>
  </w:num>
  <w:num w:numId="12">
    <w:abstractNumId w:val="10"/>
  </w:num>
  <w:num w:numId="13">
    <w:abstractNumId w:val="13"/>
  </w:num>
  <w:num w:numId="14">
    <w:abstractNumId w:val="6"/>
  </w:num>
  <w:num w:numId="15">
    <w:abstractNumId w:val="3"/>
  </w:num>
  <w:num w:numId="16">
    <w:abstractNumId w:val="18"/>
  </w:num>
  <w:num w:numId="17">
    <w:abstractNumId w:val="19"/>
  </w:num>
  <w:num w:numId="18">
    <w:abstractNumId w:val="22"/>
  </w:num>
  <w:num w:numId="19">
    <w:abstractNumId w:val="2"/>
  </w:num>
  <w:num w:numId="20">
    <w:abstractNumId w:val="4"/>
  </w:num>
  <w:num w:numId="21">
    <w:abstractNumId w:val="5"/>
  </w:num>
  <w:num w:numId="22">
    <w:abstractNumId w:val="14"/>
  </w:num>
  <w:num w:numId="2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0A0"/>
    <w:rsid w:val="000004D1"/>
    <w:rsid w:val="00000757"/>
    <w:rsid w:val="00000EF2"/>
    <w:rsid w:val="00001892"/>
    <w:rsid w:val="0000234D"/>
    <w:rsid w:val="00002379"/>
    <w:rsid w:val="0000238B"/>
    <w:rsid w:val="0000258E"/>
    <w:rsid w:val="00002741"/>
    <w:rsid w:val="00002A2E"/>
    <w:rsid w:val="00002DD0"/>
    <w:rsid w:val="00003250"/>
    <w:rsid w:val="0000329A"/>
    <w:rsid w:val="000033BB"/>
    <w:rsid w:val="000039ED"/>
    <w:rsid w:val="00003D7B"/>
    <w:rsid w:val="00004DA3"/>
    <w:rsid w:val="00004E7F"/>
    <w:rsid w:val="00005C71"/>
    <w:rsid w:val="00005DD4"/>
    <w:rsid w:val="000061D4"/>
    <w:rsid w:val="00006311"/>
    <w:rsid w:val="0000653F"/>
    <w:rsid w:val="00006A5A"/>
    <w:rsid w:val="00006C86"/>
    <w:rsid w:val="00007578"/>
    <w:rsid w:val="000077EE"/>
    <w:rsid w:val="00007900"/>
    <w:rsid w:val="00010109"/>
    <w:rsid w:val="000101B8"/>
    <w:rsid w:val="00010AD8"/>
    <w:rsid w:val="00010E77"/>
    <w:rsid w:val="00010FE4"/>
    <w:rsid w:val="0001111B"/>
    <w:rsid w:val="000113D0"/>
    <w:rsid w:val="0001174C"/>
    <w:rsid w:val="00011C93"/>
    <w:rsid w:val="000120BD"/>
    <w:rsid w:val="000122EE"/>
    <w:rsid w:val="00012800"/>
    <w:rsid w:val="00013171"/>
    <w:rsid w:val="0001321E"/>
    <w:rsid w:val="000134E0"/>
    <w:rsid w:val="00013750"/>
    <w:rsid w:val="00013A7B"/>
    <w:rsid w:val="000140A9"/>
    <w:rsid w:val="00014376"/>
    <w:rsid w:val="000145CD"/>
    <w:rsid w:val="00014B65"/>
    <w:rsid w:val="00015AD8"/>
    <w:rsid w:val="00015EA6"/>
    <w:rsid w:val="00015FB2"/>
    <w:rsid w:val="00016162"/>
    <w:rsid w:val="00016BE0"/>
    <w:rsid w:val="000174D7"/>
    <w:rsid w:val="0002055A"/>
    <w:rsid w:val="00020738"/>
    <w:rsid w:val="00021176"/>
    <w:rsid w:val="000216E2"/>
    <w:rsid w:val="00021F34"/>
    <w:rsid w:val="00021FBA"/>
    <w:rsid w:val="00022D45"/>
    <w:rsid w:val="00023393"/>
    <w:rsid w:val="00023891"/>
    <w:rsid w:val="00023A63"/>
    <w:rsid w:val="00023B9B"/>
    <w:rsid w:val="0002450B"/>
    <w:rsid w:val="00024972"/>
    <w:rsid w:val="00024D7A"/>
    <w:rsid w:val="000253B5"/>
    <w:rsid w:val="000253C6"/>
    <w:rsid w:val="00025DAA"/>
    <w:rsid w:val="00026794"/>
    <w:rsid w:val="00026885"/>
    <w:rsid w:val="000268B1"/>
    <w:rsid w:val="00026E67"/>
    <w:rsid w:val="00027676"/>
    <w:rsid w:val="000278DF"/>
    <w:rsid w:val="00027A8C"/>
    <w:rsid w:val="00027C75"/>
    <w:rsid w:val="000304E8"/>
    <w:rsid w:val="000309B0"/>
    <w:rsid w:val="00030ACA"/>
    <w:rsid w:val="00030AE0"/>
    <w:rsid w:val="00030DE8"/>
    <w:rsid w:val="000312FE"/>
    <w:rsid w:val="000313D0"/>
    <w:rsid w:val="00031895"/>
    <w:rsid w:val="0003251C"/>
    <w:rsid w:val="000325FA"/>
    <w:rsid w:val="00032684"/>
    <w:rsid w:val="000329A6"/>
    <w:rsid w:val="00032CAB"/>
    <w:rsid w:val="00032D51"/>
    <w:rsid w:val="0003356E"/>
    <w:rsid w:val="00033BD3"/>
    <w:rsid w:val="00034FBC"/>
    <w:rsid w:val="00035838"/>
    <w:rsid w:val="000360E4"/>
    <w:rsid w:val="00036234"/>
    <w:rsid w:val="000364F3"/>
    <w:rsid w:val="00036DBF"/>
    <w:rsid w:val="00037400"/>
    <w:rsid w:val="00037549"/>
    <w:rsid w:val="000403B2"/>
    <w:rsid w:val="000403E5"/>
    <w:rsid w:val="00040420"/>
    <w:rsid w:val="0004059F"/>
    <w:rsid w:val="000405C4"/>
    <w:rsid w:val="0004073C"/>
    <w:rsid w:val="00040834"/>
    <w:rsid w:val="00040B91"/>
    <w:rsid w:val="00040DC0"/>
    <w:rsid w:val="00040FD5"/>
    <w:rsid w:val="000410EC"/>
    <w:rsid w:val="00041402"/>
    <w:rsid w:val="00041A87"/>
    <w:rsid w:val="00041CD0"/>
    <w:rsid w:val="00041EB2"/>
    <w:rsid w:val="00042223"/>
    <w:rsid w:val="000429AC"/>
    <w:rsid w:val="00042A2E"/>
    <w:rsid w:val="00042CA8"/>
    <w:rsid w:val="00042CA9"/>
    <w:rsid w:val="00042DD5"/>
    <w:rsid w:val="0004339A"/>
    <w:rsid w:val="000434AF"/>
    <w:rsid w:val="0004354C"/>
    <w:rsid w:val="00043E1B"/>
    <w:rsid w:val="00044994"/>
    <w:rsid w:val="00044B16"/>
    <w:rsid w:val="00045B9D"/>
    <w:rsid w:val="00045D8D"/>
    <w:rsid w:val="00045F42"/>
    <w:rsid w:val="000466FF"/>
    <w:rsid w:val="00046A92"/>
    <w:rsid w:val="00046D54"/>
    <w:rsid w:val="00046F28"/>
    <w:rsid w:val="00047EFE"/>
    <w:rsid w:val="00050EC5"/>
    <w:rsid w:val="000510BA"/>
    <w:rsid w:val="000513FA"/>
    <w:rsid w:val="00051828"/>
    <w:rsid w:val="0005187F"/>
    <w:rsid w:val="00051907"/>
    <w:rsid w:val="00051C60"/>
    <w:rsid w:val="00051F3C"/>
    <w:rsid w:val="00052C07"/>
    <w:rsid w:val="00052D79"/>
    <w:rsid w:val="00052E42"/>
    <w:rsid w:val="00053A7C"/>
    <w:rsid w:val="000540C4"/>
    <w:rsid w:val="0005429A"/>
    <w:rsid w:val="0005441C"/>
    <w:rsid w:val="00054474"/>
    <w:rsid w:val="000549BC"/>
    <w:rsid w:val="00055088"/>
    <w:rsid w:val="00055464"/>
    <w:rsid w:val="0005553A"/>
    <w:rsid w:val="0005583A"/>
    <w:rsid w:val="00055C07"/>
    <w:rsid w:val="00056218"/>
    <w:rsid w:val="000569C6"/>
    <w:rsid w:val="00057B7B"/>
    <w:rsid w:val="00057CC4"/>
    <w:rsid w:val="00057FC2"/>
    <w:rsid w:val="00060192"/>
    <w:rsid w:val="0006071B"/>
    <w:rsid w:val="00060769"/>
    <w:rsid w:val="00060D30"/>
    <w:rsid w:val="00060FAB"/>
    <w:rsid w:val="00061022"/>
    <w:rsid w:val="00061965"/>
    <w:rsid w:val="00061C31"/>
    <w:rsid w:val="000623FE"/>
    <w:rsid w:val="0006291C"/>
    <w:rsid w:val="00062D54"/>
    <w:rsid w:val="00062D9D"/>
    <w:rsid w:val="000630DF"/>
    <w:rsid w:val="000632AF"/>
    <w:rsid w:val="000633B7"/>
    <w:rsid w:val="000635F0"/>
    <w:rsid w:val="0006373E"/>
    <w:rsid w:val="000643C1"/>
    <w:rsid w:val="00064E3C"/>
    <w:rsid w:val="00065069"/>
    <w:rsid w:val="0006565D"/>
    <w:rsid w:val="00065951"/>
    <w:rsid w:val="00065AE8"/>
    <w:rsid w:val="00065DB8"/>
    <w:rsid w:val="00065FF7"/>
    <w:rsid w:val="000667F5"/>
    <w:rsid w:val="000673F9"/>
    <w:rsid w:val="00067940"/>
    <w:rsid w:val="00067993"/>
    <w:rsid w:val="00067A68"/>
    <w:rsid w:val="00070747"/>
    <w:rsid w:val="00070BA2"/>
    <w:rsid w:val="00070DE9"/>
    <w:rsid w:val="000712BF"/>
    <w:rsid w:val="00071537"/>
    <w:rsid w:val="00072931"/>
    <w:rsid w:val="00072B5F"/>
    <w:rsid w:val="00072CBE"/>
    <w:rsid w:val="000731DE"/>
    <w:rsid w:val="00073859"/>
    <w:rsid w:val="0007388F"/>
    <w:rsid w:val="00073A18"/>
    <w:rsid w:val="00073E09"/>
    <w:rsid w:val="00073E80"/>
    <w:rsid w:val="00074B35"/>
    <w:rsid w:val="00074E03"/>
    <w:rsid w:val="00075025"/>
    <w:rsid w:val="00075AC0"/>
    <w:rsid w:val="000762F1"/>
    <w:rsid w:val="00076BFF"/>
    <w:rsid w:val="00077071"/>
    <w:rsid w:val="00077F7E"/>
    <w:rsid w:val="00080469"/>
    <w:rsid w:val="00080512"/>
    <w:rsid w:val="00080AE2"/>
    <w:rsid w:val="00080B50"/>
    <w:rsid w:val="00080E98"/>
    <w:rsid w:val="00081150"/>
    <w:rsid w:val="000815AA"/>
    <w:rsid w:val="00081D5B"/>
    <w:rsid w:val="00081D6E"/>
    <w:rsid w:val="00082844"/>
    <w:rsid w:val="00082881"/>
    <w:rsid w:val="00082B7A"/>
    <w:rsid w:val="000838A6"/>
    <w:rsid w:val="00083FD0"/>
    <w:rsid w:val="0008407C"/>
    <w:rsid w:val="00084883"/>
    <w:rsid w:val="00084B03"/>
    <w:rsid w:val="0008574C"/>
    <w:rsid w:val="00085CE4"/>
    <w:rsid w:val="0008607A"/>
    <w:rsid w:val="00086508"/>
    <w:rsid w:val="00086662"/>
    <w:rsid w:val="000867C6"/>
    <w:rsid w:val="00086A93"/>
    <w:rsid w:val="00087608"/>
    <w:rsid w:val="0008760B"/>
    <w:rsid w:val="00087714"/>
    <w:rsid w:val="00087CE4"/>
    <w:rsid w:val="00087EAF"/>
    <w:rsid w:val="00090B41"/>
    <w:rsid w:val="0009101D"/>
    <w:rsid w:val="00091118"/>
    <w:rsid w:val="000912C5"/>
    <w:rsid w:val="00091399"/>
    <w:rsid w:val="00091BC7"/>
    <w:rsid w:val="00091CF4"/>
    <w:rsid w:val="00092036"/>
    <w:rsid w:val="000925E2"/>
    <w:rsid w:val="00092BC5"/>
    <w:rsid w:val="0009301B"/>
    <w:rsid w:val="000936F1"/>
    <w:rsid w:val="00093812"/>
    <w:rsid w:val="00094054"/>
    <w:rsid w:val="00094FC8"/>
    <w:rsid w:val="00095361"/>
    <w:rsid w:val="00095451"/>
    <w:rsid w:val="000958D6"/>
    <w:rsid w:val="00095A2B"/>
    <w:rsid w:val="00096497"/>
    <w:rsid w:val="000964FF"/>
    <w:rsid w:val="0009650F"/>
    <w:rsid w:val="0009686A"/>
    <w:rsid w:val="00096A58"/>
    <w:rsid w:val="00096FEF"/>
    <w:rsid w:val="00097077"/>
    <w:rsid w:val="000970F5"/>
    <w:rsid w:val="000971FE"/>
    <w:rsid w:val="0009771C"/>
    <w:rsid w:val="00097C9F"/>
    <w:rsid w:val="00097E3D"/>
    <w:rsid w:val="000A0351"/>
    <w:rsid w:val="000A036C"/>
    <w:rsid w:val="000A04AC"/>
    <w:rsid w:val="000A0975"/>
    <w:rsid w:val="000A0C3B"/>
    <w:rsid w:val="000A160C"/>
    <w:rsid w:val="000A1784"/>
    <w:rsid w:val="000A1A55"/>
    <w:rsid w:val="000A1C23"/>
    <w:rsid w:val="000A1FEC"/>
    <w:rsid w:val="000A24E0"/>
    <w:rsid w:val="000A2EDA"/>
    <w:rsid w:val="000A321D"/>
    <w:rsid w:val="000A356C"/>
    <w:rsid w:val="000A37E7"/>
    <w:rsid w:val="000A3819"/>
    <w:rsid w:val="000A3D9C"/>
    <w:rsid w:val="000A3FF2"/>
    <w:rsid w:val="000A44ED"/>
    <w:rsid w:val="000A48B1"/>
    <w:rsid w:val="000A49A1"/>
    <w:rsid w:val="000A4A0F"/>
    <w:rsid w:val="000A4C7E"/>
    <w:rsid w:val="000A4CF2"/>
    <w:rsid w:val="000A4FB6"/>
    <w:rsid w:val="000A5170"/>
    <w:rsid w:val="000A567B"/>
    <w:rsid w:val="000A5D59"/>
    <w:rsid w:val="000A6223"/>
    <w:rsid w:val="000A654F"/>
    <w:rsid w:val="000A6AA8"/>
    <w:rsid w:val="000A754B"/>
    <w:rsid w:val="000A7AC5"/>
    <w:rsid w:val="000A7B10"/>
    <w:rsid w:val="000A7B73"/>
    <w:rsid w:val="000A7FA6"/>
    <w:rsid w:val="000B199A"/>
    <w:rsid w:val="000B24A5"/>
    <w:rsid w:val="000B29CC"/>
    <w:rsid w:val="000B34CD"/>
    <w:rsid w:val="000B3F13"/>
    <w:rsid w:val="000B4555"/>
    <w:rsid w:val="000B475E"/>
    <w:rsid w:val="000B4B04"/>
    <w:rsid w:val="000B5638"/>
    <w:rsid w:val="000B57CE"/>
    <w:rsid w:val="000B5F7E"/>
    <w:rsid w:val="000B620B"/>
    <w:rsid w:val="000B62D8"/>
    <w:rsid w:val="000B720A"/>
    <w:rsid w:val="000B728E"/>
    <w:rsid w:val="000B7C7C"/>
    <w:rsid w:val="000C0419"/>
    <w:rsid w:val="000C042A"/>
    <w:rsid w:val="000C04AB"/>
    <w:rsid w:val="000C2181"/>
    <w:rsid w:val="000C23AF"/>
    <w:rsid w:val="000C273D"/>
    <w:rsid w:val="000C2F2B"/>
    <w:rsid w:val="000C4096"/>
    <w:rsid w:val="000C4758"/>
    <w:rsid w:val="000C4D34"/>
    <w:rsid w:val="000C5D36"/>
    <w:rsid w:val="000C5F9D"/>
    <w:rsid w:val="000C6217"/>
    <w:rsid w:val="000C6AB3"/>
    <w:rsid w:val="000C7017"/>
    <w:rsid w:val="000C76D6"/>
    <w:rsid w:val="000C7B2F"/>
    <w:rsid w:val="000C7D68"/>
    <w:rsid w:val="000D0086"/>
    <w:rsid w:val="000D011F"/>
    <w:rsid w:val="000D0A9E"/>
    <w:rsid w:val="000D109B"/>
    <w:rsid w:val="000D18C7"/>
    <w:rsid w:val="000D27D3"/>
    <w:rsid w:val="000D2933"/>
    <w:rsid w:val="000D2A30"/>
    <w:rsid w:val="000D33B4"/>
    <w:rsid w:val="000D340A"/>
    <w:rsid w:val="000D36EA"/>
    <w:rsid w:val="000D3A91"/>
    <w:rsid w:val="000D3B7C"/>
    <w:rsid w:val="000D3CE6"/>
    <w:rsid w:val="000D3D4F"/>
    <w:rsid w:val="000D3EE9"/>
    <w:rsid w:val="000D406D"/>
    <w:rsid w:val="000D4983"/>
    <w:rsid w:val="000D4A86"/>
    <w:rsid w:val="000D4FE1"/>
    <w:rsid w:val="000D5000"/>
    <w:rsid w:val="000D549F"/>
    <w:rsid w:val="000D6038"/>
    <w:rsid w:val="000D60D0"/>
    <w:rsid w:val="000D6ACE"/>
    <w:rsid w:val="000D6B8E"/>
    <w:rsid w:val="000D6F40"/>
    <w:rsid w:val="000D6F75"/>
    <w:rsid w:val="000D7089"/>
    <w:rsid w:val="000D7978"/>
    <w:rsid w:val="000D7E17"/>
    <w:rsid w:val="000D7F5C"/>
    <w:rsid w:val="000D7F60"/>
    <w:rsid w:val="000D7FBD"/>
    <w:rsid w:val="000E01CB"/>
    <w:rsid w:val="000E0324"/>
    <w:rsid w:val="000E050C"/>
    <w:rsid w:val="000E05B0"/>
    <w:rsid w:val="000E0780"/>
    <w:rsid w:val="000E07B7"/>
    <w:rsid w:val="000E0979"/>
    <w:rsid w:val="000E0C9F"/>
    <w:rsid w:val="000E0FDA"/>
    <w:rsid w:val="000E1766"/>
    <w:rsid w:val="000E202F"/>
    <w:rsid w:val="000E224F"/>
    <w:rsid w:val="000E2274"/>
    <w:rsid w:val="000E2EA0"/>
    <w:rsid w:val="000E2EB8"/>
    <w:rsid w:val="000E3749"/>
    <w:rsid w:val="000E37B7"/>
    <w:rsid w:val="000E3B27"/>
    <w:rsid w:val="000E4638"/>
    <w:rsid w:val="000E4E4E"/>
    <w:rsid w:val="000E524D"/>
    <w:rsid w:val="000E5D55"/>
    <w:rsid w:val="000E5F57"/>
    <w:rsid w:val="000E608B"/>
    <w:rsid w:val="000E631E"/>
    <w:rsid w:val="000E642D"/>
    <w:rsid w:val="000E6B2D"/>
    <w:rsid w:val="000E6CE6"/>
    <w:rsid w:val="000E7366"/>
    <w:rsid w:val="000E742F"/>
    <w:rsid w:val="000E75AD"/>
    <w:rsid w:val="000E7765"/>
    <w:rsid w:val="000E7AD0"/>
    <w:rsid w:val="000E7BAA"/>
    <w:rsid w:val="000F08A1"/>
    <w:rsid w:val="000F0DC4"/>
    <w:rsid w:val="000F0E8A"/>
    <w:rsid w:val="000F161C"/>
    <w:rsid w:val="000F1918"/>
    <w:rsid w:val="000F1BDB"/>
    <w:rsid w:val="000F2101"/>
    <w:rsid w:val="000F259B"/>
    <w:rsid w:val="000F26BF"/>
    <w:rsid w:val="000F2963"/>
    <w:rsid w:val="000F3149"/>
    <w:rsid w:val="000F3B21"/>
    <w:rsid w:val="000F41F6"/>
    <w:rsid w:val="000F4220"/>
    <w:rsid w:val="000F46DE"/>
    <w:rsid w:val="000F56D7"/>
    <w:rsid w:val="000F5765"/>
    <w:rsid w:val="000F5D80"/>
    <w:rsid w:val="000F5E28"/>
    <w:rsid w:val="000F5F11"/>
    <w:rsid w:val="000F632D"/>
    <w:rsid w:val="000F6598"/>
    <w:rsid w:val="000F7759"/>
    <w:rsid w:val="000F783F"/>
    <w:rsid w:val="000F7E1A"/>
    <w:rsid w:val="000F7E83"/>
    <w:rsid w:val="000F7EAB"/>
    <w:rsid w:val="000F7EF1"/>
    <w:rsid w:val="000F7F3B"/>
    <w:rsid w:val="001000FD"/>
    <w:rsid w:val="00100D66"/>
    <w:rsid w:val="001013A4"/>
    <w:rsid w:val="001015B1"/>
    <w:rsid w:val="00101CDA"/>
    <w:rsid w:val="00101D06"/>
    <w:rsid w:val="00101D19"/>
    <w:rsid w:val="00101FD9"/>
    <w:rsid w:val="001023D1"/>
    <w:rsid w:val="00103C3E"/>
    <w:rsid w:val="00103E8B"/>
    <w:rsid w:val="0010441B"/>
    <w:rsid w:val="00104507"/>
    <w:rsid w:val="00104AFC"/>
    <w:rsid w:val="00104C28"/>
    <w:rsid w:val="00104E62"/>
    <w:rsid w:val="001058E8"/>
    <w:rsid w:val="00105CC0"/>
    <w:rsid w:val="00105F96"/>
    <w:rsid w:val="0010647E"/>
    <w:rsid w:val="00106BA8"/>
    <w:rsid w:val="00106E3E"/>
    <w:rsid w:val="00107056"/>
    <w:rsid w:val="001075D4"/>
    <w:rsid w:val="00107807"/>
    <w:rsid w:val="00107FC7"/>
    <w:rsid w:val="00110174"/>
    <w:rsid w:val="00110C01"/>
    <w:rsid w:val="00110FEB"/>
    <w:rsid w:val="00111334"/>
    <w:rsid w:val="00111819"/>
    <w:rsid w:val="00111947"/>
    <w:rsid w:val="00112393"/>
    <w:rsid w:val="001129C0"/>
    <w:rsid w:val="0011449E"/>
    <w:rsid w:val="00114B82"/>
    <w:rsid w:val="001151DD"/>
    <w:rsid w:val="0011545F"/>
    <w:rsid w:val="001163FC"/>
    <w:rsid w:val="0011676E"/>
    <w:rsid w:val="00116C97"/>
    <w:rsid w:val="00116D9F"/>
    <w:rsid w:val="00116DC0"/>
    <w:rsid w:val="001172B4"/>
    <w:rsid w:val="00117651"/>
    <w:rsid w:val="00117A6A"/>
    <w:rsid w:val="00117BB8"/>
    <w:rsid w:val="00117C5B"/>
    <w:rsid w:val="001207AD"/>
    <w:rsid w:val="00120A86"/>
    <w:rsid w:val="00120C07"/>
    <w:rsid w:val="001211C1"/>
    <w:rsid w:val="001211F6"/>
    <w:rsid w:val="00121919"/>
    <w:rsid w:val="00121B1D"/>
    <w:rsid w:val="00121CBF"/>
    <w:rsid w:val="00121F40"/>
    <w:rsid w:val="00122058"/>
    <w:rsid w:val="001220DA"/>
    <w:rsid w:val="00122101"/>
    <w:rsid w:val="0012227D"/>
    <w:rsid w:val="00122580"/>
    <w:rsid w:val="001225DD"/>
    <w:rsid w:val="00122C5F"/>
    <w:rsid w:val="00122FDE"/>
    <w:rsid w:val="001233AB"/>
    <w:rsid w:val="001233F4"/>
    <w:rsid w:val="00123757"/>
    <w:rsid w:val="001237CC"/>
    <w:rsid w:val="001239EE"/>
    <w:rsid w:val="001242F6"/>
    <w:rsid w:val="0012443D"/>
    <w:rsid w:val="00124CC7"/>
    <w:rsid w:val="00124DE6"/>
    <w:rsid w:val="0012559F"/>
    <w:rsid w:val="001257F6"/>
    <w:rsid w:val="001266F6"/>
    <w:rsid w:val="00126AAB"/>
    <w:rsid w:val="0012712B"/>
    <w:rsid w:val="00127197"/>
    <w:rsid w:val="001273D5"/>
    <w:rsid w:val="001277C7"/>
    <w:rsid w:val="001306F5"/>
    <w:rsid w:val="00130725"/>
    <w:rsid w:val="001308E4"/>
    <w:rsid w:val="00130911"/>
    <w:rsid w:val="00130F34"/>
    <w:rsid w:val="001310F9"/>
    <w:rsid w:val="00131116"/>
    <w:rsid w:val="001324AE"/>
    <w:rsid w:val="00133778"/>
    <w:rsid w:val="00133AA6"/>
    <w:rsid w:val="00133AC8"/>
    <w:rsid w:val="001345B7"/>
    <w:rsid w:val="001349C5"/>
    <w:rsid w:val="00134BC7"/>
    <w:rsid w:val="00134E0E"/>
    <w:rsid w:val="0013564E"/>
    <w:rsid w:val="00135968"/>
    <w:rsid w:val="0013682F"/>
    <w:rsid w:val="001368C5"/>
    <w:rsid w:val="00136971"/>
    <w:rsid w:val="00136E43"/>
    <w:rsid w:val="00136EF7"/>
    <w:rsid w:val="0013716A"/>
    <w:rsid w:val="00137408"/>
    <w:rsid w:val="001375BB"/>
    <w:rsid w:val="00137B4A"/>
    <w:rsid w:val="00137DD3"/>
    <w:rsid w:val="0014091B"/>
    <w:rsid w:val="00140DE6"/>
    <w:rsid w:val="00141496"/>
    <w:rsid w:val="00141B0D"/>
    <w:rsid w:val="001420D6"/>
    <w:rsid w:val="001420D7"/>
    <w:rsid w:val="001421FB"/>
    <w:rsid w:val="001422E6"/>
    <w:rsid w:val="0014240C"/>
    <w:rsid w:val="0014313A"/>
    <w:rsid w:val="001431B7"/>
    <w:rsid w:val="0014338D"/>
    <w:rsid w:val="001438BD"/>
    <w:rsid w:val="0014393A"/>
    <w:rsid w:val="00144285"/>
    <w:rsid w:val="00144768"/>
    <w:rsid w:val="00144AE4"/>
    <w:rsid w:val="00145154"/>
    <w:rsid w:val="00145652"/>
    <w:rsid w:val="00145917"/>
    <w:rsid w:val="001471E4"/>
    <w:rsid w:val="001503B8"/>
    <w:rsid w:val="00150667"/>
    <w:rsid w:val="001506C6"/>
    <w:rsid w:val="0015103F"/>
    <w:rsid w:val="0015171F"/>
    <w:rsid w:val="00151B3F"/>
    <w:rsid w:val="00151CB4"/>
    <w:rsid w:val="001522E0"/>
    <w:rsid w:val="00152532"/>
    <w:rsid w:val="001525A1"/>
    <w:rsid w:val="001529CC"/>
    <w:rsid w:val="001529E2"/>
    <w:rsid w:val="00152BB9"/>
    <w:rsid w:val="00152CC9"/>
    <w:rsid w:val="00152F3F"/>
    <w:rsid w:val="0015373D"/>
    <w:rsid w:val="00153A14"/>
    <w:rsid w:val="00153DF0"/>
    <w:rsid w:val="00154C60"/>
    <w:rsid w:val="00155627"/>
    <w:rsid w:val="001556CF"/>
    <w:rsid w:val="001562CE"/>
    <w:rsid w:val="00156632"/>
    <w:rsid w:val="00156EBA"/>
    <w:rsid w:val="00157520"/>
    <w:rsid w:val="00160554"/>
    <w:rsid w:val="00160B0E"/>
    <w:rsid w:val="00160EBE"/>
    <w:rsid w:val="001620F0"/>
    <w:rsid w:val="0016219A"/>
    <w:rsid w:val="001624F3"/>
    <w:rsid w:val="00162549"/>
    <w:rsid w:val="001628B7"/>
    <w:rsid w:val="00162DEC"/>
    <w:rsid w:val="00163356"/>
    <w:rsid w:val="0016371A"/>
    <w:rsid w:val="00164368"/>
    <w:rsid w:val="0016440A"/>
    <w:rsid w:val="0016474D"/>
    <w:rsid w:val="001649A5"/>
    <w:rsid w:val="00164A21"/>
    <w:rsid w:val="00164B66"/>
    <w:rsid w:val="00164EED"/>
    <w:rsid w:val="001650F0"/>
    <w:rsid w:val="0016513B"/>
    <w:rsid w:val="001654C2"/>
    <w:rsid w:val="001659AA"/>
    <w:rsid w:val="001659C0"/>
    <w:rsid w:val="00165AB7"/>
    <w:rsid w:val="00166315"/>
    <w:rsid w:val="00166425"/>
    <w:rsid w:val="00166EC7"/>
    <w:rsid w:val="001671C5"/>
    <w:rsid w:val="00167C2E"/>
    <w:rsid w:val="00170C8A"/>
    <w:rsid w:val="0017109A"/>
    <w:rsid w:val="0017150A"/>
    <w:rsid w:val="001719F1"/>
    <w:rsid w:val="00172063"/>
    <w:rsid w:val="0017246E"/>
    <w:rsid w:val="00172778"/>
    <w:rsid w:val="00172954"/>
    <w:rsid w:val="00172CB6"/>
    <w:rsid w:val="00172DCC"/>
    <w:rsid w:val="00173252"/>
    <w:rsid w:val="001732CC"/>
    <w:rsid w:val="00174040"/>
    <w:rsid w:val="00174B50"/>
    <w:rsid w:val="00174B83"/>
    <w:rsid w:val="00174E38"/>
    <w:rsid w:val="0017512B"/>
    <w:rsid w:val="0017531E"/>
    <w:rsid w:val="00175423"/>
    <w:rsid w:val="00175591"/>
    <w:rsid w:val="00175705"/>
    <w:rsid w:val="001758F8"/>
    <w:rsid w:val="00175A53"/>
    <w:rsid w:val="00175C77"/>
    <w:rsid w:val="00175FAF"/>
    <w:rsid w:val="001763F4"/>
    <w:rsid w:val="00177824"/>
    <w:rsid w:val="00177D26"/>
    <w:rsid w:val="00177D41"/>
    <w:rsid w:val="00177F73"/>
    <w:rsid w:val="00180228"/>
    <w:rsid w:val="0018026B"/>
    <w:rsid w:val="001802A3"/>
    <w:rsid w:val="00180A57"/>
    <w:rsid w:val="00180E10"/>
    <w:rsid w:val="00181961"/>
    <w:rsid w:val="00181C80"/>
    <w:rsid w:val="00181F40"/>
    <w:rsid w:val="00182129"/>
    <w:rsid w:val="001821EF"/>
    <w:rsid w:val="001829C6"/>
    <w:rsid w:val="00182C7A"/>
    <w:rsid w:val="001837EE"/>
    <w:rsid w:val="00184BA6"/>
    <w:rsid w:val="00184BE5"/>
    <w:rsid w:val="001859E6"/>
    <w:rsid w:val="001860BC"/>
    <w:rsid w:val="0018621A"/>
    <w:rsid w:val="00186BC2"/>
    <w:rsid w:val="00186CF8"/>
    <w:rsid w:val="00186D53"/>
    <w:rsid w:val="00187032"/>
    <w:rsid w:val="001871C8"/>
    <w:rsid w:val="001877B9"/>
    <w:rsid w:val="00187814"/>
    <w:rsid w:val="00187F01"/>
    <w:rsid w:val="001903FC"/>
    <w:rsid w:val="001906D7"/>
    <w:rsid w:val="00191331"/>
    <w:rsid w:val="00191391"/>
    <w:rsid w:val="00191DE0"/>
    <w:rsid w:val="00192126"/>
    <w:rsid w:val="0019225D"/>
    <w:rsid w:val="0019286C"/>
    <w:rsid w:val="00192D2E"/>
    <w:rsid w:val="00193076"/>
    <w:rsid w:val="00193085"/>
    <w:rsid w:val="001931C3"/>
    <w:rsid w:val="001933D1"/>
    <w:rsid w:val="001937AB"/>
    <w:rsid w:val="001941E1"/>
    <w:rsid w:val="00194327"/>
    <w:rsid w:val="0019520D"/>
    <w:rsid w:val="001953F9"/>
    <w:rsid w:val="00195406"/>
    <w:rsid w:val="00195830"/>
    <w:rsid w:val="00195A51"/>
    <w:rsid w:val="00195C01"/>
    <w:rsid w:val="0019625A"/>
    <w:rsid w:val="00196634"/>
    <w:rsid w:val="00196B2C"/>
    <w:rsid w:val="00196BB4"/>
    <w:rsid w:val="00196ED6"/>
    <w:rsid w:val="001974A1"/>
    <w:rsid w:val="00197FD9"/>
    <w:rsid w:val="001A0C53"/>
    <w:rsid w:val="001A0D4B"/>
    <w:rsid w:val="001A149E"/>
    <w:rsid w:val="001A19B9"/>
    <w:rsid w:val="001A1A07"/>
    <w:rsid w:val="001A1CB6"/>
    <w:rsid w:val="001A2421"/>
    <w:rsid w:val="001A2486"/>
    <w:rsid w:val="001A267B"/>
    <w:rsid w:val="001A2BF6"/>
    <w:rsid w:val="001A2FF8"/>
    <w:rsid w:val="001A32B6"/>
    <w:rsid w:val="001A3C29"/>
    <w:rsid w:val="001A4019"/>
    <w:rsid w:val="001A4274"/>
    <w:rsid w:val="001A4303"/>
    <w:rsid w:val="001A460E"/>
    <w:rsid w:val="001A553D"/>
    <w:rsid w:val="001A574F"/>
    <w:rsid w:val="001A6104"/>
    <w:rsid w:val="001A618C"/>
    <w:rsid w:val="001A64D2"/>
    <w:rsid w:val="001A6FEC"/>
    <w:rsid w:val="001A72D5"/>
    <w:rsid w:val="001A7AE9"/>
    <w:rsid w:val="001B077A"/>
    <w:rsid w:val="001B0862"/>
    <w:rsid w:val="001B091A"/>
    <w:rsid w:val="001B1A52"/>
    <w:rsid w:val="001B1F43"/>
    <w:rsid w:val="001B219F"/>
    <w:rsid w:val="001B243C"/>
    <w:rsid w:val="001B2B67"/>
    <w:rsid w:val="001B2F4F"/>
    <w:rsid w:val="001B3391"/>
    <w:rsid w:val="001B37DD"/>
    <w:rsid w:val="001B37DF"/>
    <w:rsid w:val="001B3924"/>
    <w:rsid w:val="001B3EC0"/>
    <w:rsid w:val="001B4499"/>
    <w:rsid w:val="001B4861"/>
    <w:rsid w:val="001B49CF"/>
    <w:rsid w:val="001B4AFF"/>
    <w:rsid w:val="001B4DEE"/>
    <w:rsid w:val="001B52D4"/>
    <w:rsid w:val="001B558E"/>
    <w:rsid w:val="001B5EFF"/>
    <w:rsid w:val="001B6320"/>
    <w:rsid w:val="001B674B"/>
    <w:rsid w:val="001B6B5E"/>
    <w:rsid w:val="001B7294"/>
    <w:rsid w:val="001B7872"/>
    <w:rsid w:val="001C00F3"/>
    <w:rsid w:val="001C05C9"/>
    <w:rsid w:val="001C0A85"/>
    <w:rsid w:val="001C0FC6"/>
    <w:rsid w:val="001C1473"/>
    <w:rsid w:val="001C197D"/>
    <w:rsid w:val="001C19C7"/>
    <w:rsid w:val="001C1B2F"/>
    <w:rsid w:val="001C1D78"/>
    <w:rsid w:val="001C1E8E"/>
    <w:rsid w:val="001C1EDD"/>
    <w:rsid w:val="001C270D"/>
    <w:rsid w:val="001C2818"/>
    <w:rsid w:val="001C2986"/>
    <w:rsid w:val="001C32DC"/>
    <w:rsid w:val="001C3605"/>
    <w:rsid w:val="001C3806"/>
    <w:rsid w:val="001C388B"/>
    <w:rsid w:val="001C3A32"/>
    <w:rsid w:val="001C3C66"/>
    <w:rsid w:val="001C40D7"/>
    <w:rsid w:val="001C4593"/>
    <w:rsid w:val="001C485C"/>
    <w:rsid w:val="001C4CE3"/>
    <w:rsid w:val="001C5A04"/>
    <w:rsid w:val="001C5B3B"/>
    <w:rsid w:val="001C61EE"/>
    <w:rsid w:val="001C6790"/>
    <w:rsid w:val="001C6C5C"/>
    <w:rsid w:val="001C796C"/>
    <w:rsid w:val="001C7AAA"/>
    <w:rsid w:val="001D0124"/>
    <w:rsid w:val="001D0394"/>
    <w:rsid w:val="001D09EC"/>
    <w:rsid w:val="001D0A32"/>
    <w:rsid w:val="001D14C3"/>
    <w:rsid w:val="001D2147"/>
    <w:rsid w:val="001D22B3"/>
    <w:rsid w:val="001D2309"/>
    <w:rsid w:val="001D269C"/>
    <w:rsid w:val="001D2F95"/>
    <w:rsid w:val="001D37FF"/>
    <w:rsid w:val="001D3B1A"/>
    <w:rsid w:val="001D3F77"/>
    <w:rsid w:val="001D408A"/>
    <w:rsid w:val="001D488A"/>
    <w:rsid w:val="001D508E"/>
    <w:rsid w:val="001D52A0"/>
    <w:rsid w:val="001D57D4"/>
    <w:rsid w:val="001D6181"/>
    <w:rsid w:val="001D6A50"/>
    <w:rsid w:val="001D74CF"/>
    <w:rsid w:val="001D7A78"/>
    <w:rsid w:val="001D7D99"/>
    <w:rsid w:val="001E0060"/>
    <w:rsid w:val="001E0232"/>
    <w:rsid w:val="001E099F"/>
    <w:rsid w:val="001E0C3E"/>
    <w:rsid w:val="001E19BC"/>
    <w:rsid w:val="001E1B54"/>
    <w:rsid w:val="001E2129"/>
    <w:rsid w:val="001E2785"/>
    <w:rsid w:val="001E354F"/>
    <w:rsid w:val="001E398E"/>
    <w:rsid w:val="001E3EC7"/>
    <w:rsid w:val="001E4547"/>
    <w:rsid w:val="001E461C"/>
    <w:rsid w:val="001E489B"/>
    <w:rsid w:val="001E4D55"/>
    <w:rsid w:val="001E5399"/>
    <w:rsid w:val="001E54BA"/>
    <w:rsid w:val="001E57DE"/>
    <w:rsid w:val="001E6176"/>
    <w:rsid w:val="001E6186"/>
    <w:rsid w:val="001E61F0"/>
    <w:rsid w:val="001E6EF9"/>
    <w:rsid w:val="001E7823"/>
    <w:rsid w:val="001E7B96"/>
    <w:rsid w:val="001F0233"/>
    <w:rsid w:val="001F041C"/>
    <w:rsid w:val="001F0E5A"/>
    <w:rsid w:val="001F11FE"/>
    <w:rsid w:val="001F13B4"/>
    <w:rsid w:val="001F1739"/>
    <w:rsid w:val="001F1D70"/>
    <w:rsid w:val="001F217B"/>
    <w:rsid w:val="001F252B"/>
    <w:rsid w:val="001F27E6"/>
    <w:rsid w:val="001F2D83"/>
    <w:rsid w:val="001F2FB3"/>
    <w:rsid w:val="001F34ED"/>
    <w:rsid w:val="001F5392"/>
    <w:rsid w:val="001F5625"/>
    <w:rsid w:val="001F5B2C"/>
    <w:rsid w:val="001F5B69"/>
    <w:rsid w:val="001F5CA2"/>
    <w:rsid w:val="001F5CDA"/>
    <w:rsid w:val="001F694E"/>
    <w:rsid w:val="001F6C9D"/>
    <w:rsid w:val="001F6E3E"/>
    <w:rsid w:val="001F6FEE"/>
    <w:rsid w:val="001F7880"/>
    <w:rsid w:val="001F7B05"/>
    <w:rsid w:val="001F7CFB"/>
    <w:rsid w:val="0020000B"/>
    <w:rsid w:val="0020028F"/>
    <w:rsid w:val="002007D7"/>
    <w:rsid w:val="002011C5"/>
    <w:rsid w:val="00202FB8"/>
    <w:rsid w:val="00203716"/>
    <w:rsid w:val="00203A48"/>
    <w:rsid w:val="00203F80"/>
    <w:rsid w:val="0020458C"/>
    <w:rsid w:val="002052C7"/>
    <w:rsid w:val="002057D9"/>
    <w:rsid w:val="00205E21"/>
    <w:rsid w:val="002062A5"/>
    <w:rsid w:val="0020632B"/>
    <w:rsid w:val="00206619"/>
    <w:rsid w:val="00206656"/>
    <w:rsid w:val="00207337"/>
    <w:rsid w:val="00207B28"/>
    <w:rsid w:val="00207E65"/>
    <w:rsid w:val="002109F1"/>
    <w:rsid w:val="00210B77"/>
    <w:rsid w:val="002110A6"/>
    <w:rsid w:val="002128D1"/>
    <w:rsid w:val="002130F0"/>
    <w:rsid w:val="00213102"/>
    <w:rsid w:val="00213FA9"/>
    <w:rsid w:val="002143AB"/>
    <w:rsid w:val="00214985"/>
    <w:rsid w:val="00214A0B"/>
    <w:rsid w:val="00215205"/>
    <w:rsid w:val="002158BC"/>
    <w:rsid w:val="00216770"/>
    <w:rsid w:val="002167F9"/>
    <w:rsid w:val="00216D14"/>
    <w:rsid w:val="00216E0C"/>
    <w:rsid w:val="00217057"/>
    <w:rsid w:val="00217AC5"/>
    <w:rsid w:val="00220333"/>
    <w:rsid w:val="002205D5"/>
    <w:rsid w:val="0022079D"/>
    <w:rsid w:val="00220A0C"/>
    <w:rsid w:val="00221626"/>
    <w:rsid w:val="00221A78"/>
    <w:rsid w:val="00222387"/>
    <w:rsid w:val="0022304F"/>
    <w:rsid w:val="00223580"/>
    <w:rsid w:val="002236E9"/>
    <w:rsid w:val="00223F87"/>
    <w:rsid w:val="0022471B"/>
    <w:rsid w:val="0022490A"/>
    <w:rsid w:val="00224EB5"/>
    <w:rsid w:val="002252C4"/>
    <w:rsid w:val="00225927"/>
    <w:rsid w:val="0022668B"/>
    <w:rsid w:val="0022675D"/>
    <w:rsid w:val="002268BB"/>
    <w:rsid w:val="002269B1"/>
    <w:rsid w:val="00227538"/>
    <w:rsid w:val="002277B5"/>
    <w:rsid w:val="002277F8"/>
    <w:rsid w:val="00227828"/>
    <w:rsid w:val="00227C8E"/>
    <w:rsid w:val="00227FE7"/>
    <w:rsid w:val="002300EF"/>
    <w:rsid w:val="00230117"/>
    <w:rsid w:val="002301D9"/>
    <w:rsid w:val="00230425"/>
    <w:rsid w:val="00230FC0"/>
    <w:rsid w:val="0023132A"/>
    <w:rsid w:val="00231F8C"/>
    <w:rsid w:val="002322A6"/>
    <w:rsid w:val="0023248F"/>
    <w:rsid w:val="00232ABB"/>
    <w:rsid w:val="0023341D"/>
    <w:rsid w:val="002336F2"/>
    <w:rsid w:val="00233B25"/>
    <w:rsid w:val="00233EBA"/>
    <w:rsid w:val="0023431F"/>
    <w:rsid w:val="002344FD"/>
    <w:rsid w:val="00234502"/>
    <w:rsid w:val="00234566"/>
    <w:rsid w:val="00234C24"/>
    <w:rsid w:val="0023589A"/>
    <w:rsid w:val="00235CE5"/>
    <w:rsid w:val="0023613C"/>
    <w:rsid w:val="00236514"/>
    <w:rsid w:val="00236AC5"/>
    <w:rsid w:val="00236B5C"/>
    <w:rsid w:val="002372A8"/>
    <w:rsid w:val="00237479"/>
    <w:rsid w:val="00237A6B"/>
    <w:rsid w:val="00237F0D"/>
    <w:rsid w:val="002401D7"/>
    <w:rsid w:val="0024057A"/>
    <w:rsid w:val="002408B3"/>
    <w:rsid w:val="0024094B"/>
    <w:rsid w:val="00240A3B"/>
    <w:rsid w:val="00240FE8"/>
    <w:rsid w:val="00241706"/>
    <w:rsid w:val="00241902"/>
    <w:rsid w:val="0024260C"/>
    <w:rsid w:val="00242623"/>
    <w:rsid w:val="00242F28"/>
    <w:rsid w:val="0024337C"/>
    <w:rsid w:val="00243724"/>
    <w:rsid w:val="00243D52"/>
    <w:rsid w:val="00244057"/>
    <w:rsid w:val="00244239"/>
    <w:rsid w:val="00245235"/>
    <w:rsid w:val="00245931"/>
    <w:rsid w:val="00245E50"/>
    <w:rsid w:val="002462A3"/>
    <w:rsid w:val="002465D6"/>
    <w:rsid w:val="00246B21"/>
    <w:rsid w:val="00246C05"/>
    <w:rsid w:val="00247313"/>
    <w:rsid w:val="00247B16"/>
    <w:rsid w:val="00250041"/>
    <w:rsid w:val="002505A3"/>
    <w:rsid w:val="00250EFD"/>
    <w:rsid w:val="00252FF6"/>
    <w:rsid w:val="0025341E"/>
    <w:rsid w:val="00253E3E"/>
    <w:rsid w:val="00253F8B"/>
    <w:rsid w:val="002540B8"/>
    <w:rsid w:val="0025412E"/>
    <w:rsid w:val="002541DC"/>
    <w:rsid w:val="00254763"/>
    <w:rsid w:val="002548DB"/>
    <w:rsid w:val="002548F8"/>
    <w:rsid w:val="00255421"/>
    <w:rsid w:val="002556B2"/>
    <w:rsid w:val="00255A2B"/>
    <w:rsid w:val="002560A8"/>
    <w:rsid w:val="00256223"/>
    <w:rsid w:val="002562B1"/>
    <w:rsid w:val="002567BE"/>
    <w:rsid w:val="00256AB9"/>
    <w:rsid w:val="00256BFD"/>
    <w:rsid w:val="00257118"/>
    <w:rsid w:val="00257167"/>
    <w:rsid w:val="00257385"/>
    <w:rsid w:val="00257606"/>
    <w:rsid w:val="00257C01"/>
    <w:rsid w:val="0026047D"/>
    <w:rsid w:val="00260BF4"/>
    <w:rsid w:val="002610B4"/>
    <w:rsid w:val="00261190"/>
    <w:rsid w:val="00261627"/>
    <w:rsid w:val="00261778"/>
    <w:rsid w:val="00261845"/>
    <w:rsid w:val="00261C9A"/>
    <w:rsid w:val="00261CAC"/>
    <w:rsid w:val="00261FF1"/>
    <w:rsid w:val="00262FF4"/>
    <w:rsid w:val="002632B5"/>
    <w:rsid w:val="002632BA"/>
    <w:rsid w:val="00263714"/>
    <w:rsid w:val="00263E62"/>
    <w:rsid w:val="0026435E"/>
    <w:rsid w:val="00264C55"/>
    <w:rsid w:val="00264CDC"/>
    <w:rsid w:val="00264E23"/>
    <w:rsid w:val="00265270"/>
    <w:rsid w:val="00265686"/>
    <w:rsid w:val="00266366"/>
    <w:rsid w:val="0026662C"/>
    <w:rsid w:val="00266829"/>
    <w:rsid w:val="0026685C"/>
    <w:rsid w:val="00266AC8"/>
    <w:rsid w:val="0026720A"/>
    <w:rsid w:val="0026742A"/>
    <w:rsid w:val="002676C7"/>
    <w:rsid w:val="00270B74"/>
    <w:rsid w:val="00270D17"/>
    <w:rsid w:val="00270FBF"/>
    <w:rsid w:val="002712A2"/>
    <w:rsid w:val="00271C5E"/>
    <w:rsid w:val="00272BF7"/>
    <w:rsid w:val="00274199"/>
    <w:rsid w:val="00274D5A"/>
    <w:rsid w:val="0027529F"/>
    <w:rsid w:val="00275435"/>
    <w:rsid w:val="0027550B"/>
    <w:rsid w:val="00275915"/>
    <w:rsid w:val="00275B30"/>
    <w:rsid w:val="0027606F"/>
    <w:rsid w:val="00276341"/>
    <w:rsid w:val="002765A8"/>
    <w:rsid w:val="00276B43"/>
    <w:rsid w:val="002774F3"/>
    <w:rsid w:val="002776C8"/>
    <w:rsid w:val="00277F33"/>
    <w:rsid w:val="00280098"/>
    <w:rsid w:val="0028063C"/>
    <w:rsid w:val="00280765"/>
    <w:rsid w:val="00280A26"/>
    <w:rsid w:val="00280ABA"/>
    <w:rsid w:val="00280C45"/>
    <w:rsid w:val="00280D12"/>
    <w:rsid w:val="00280E2A"/>
    <w:rsid w:val="00280F6E"/>
    <w:rsid w:val="0028112A"/>
    <w:rsid w:val="00281442"/>
    <w:rsid w:val="00281621"/>
    <w:rsid w:val="00281837"/>
    <w:rsid w:val="00282010"/>
    <w:rsid w:val="00282113"/>
    <w:rsid w:val="00282616"/>
    <w:rsid w:val="00282759"/>
    <w:rsid w:val="00283255"/>
    <w:rsid w:val="002837DE"/>
    <w:rsid w:val="002839D4"/>
    <w:rsid w:val="00284163"/>
    <w:rsid w:val="0028420C"/>
    <w:rsid w:val="002842AD"/>
    <w:rsid w:val="00284374"/>
    <w:rsid w:val="00285355"/>
    <w:rsid w:val="00285B2A"/>
    <w:rsid w:val="00285C2B"/>
    <w:rsid w:val="00285EC2"/>
    <w:rsid w:val="0028668A"/>
    <w:rsid w:val="00286F5D"/>
    <w:rsid w:val="00287C46"/>
    <w:rsid w:val="00290424"/>
    <w:rsid w:val="00290C04"/>
    <w:rsid w:val="0029137C"/>
    <w:rsid w:val="00291909"/>
    <w:rsid w:val="00291A88"/>
    <w:rsid w:val="00291E69"/>
    <w:rsid w:val="002924D7"/>
    <w:rsid w:val="002925BE"/>
    <w:rsid w:val="00292D79"/>
    <w:rsid w:val="00293012"/>
    <w:rsid w:val="00293207"/>
    <w:rsid w:val="00293278"/>
    <w:rsid w:val="0029342C"/>
    <w:rsid w:val="0029368C"/>
    <w:rsid w:val="00293749"/>
    <w:rsid w:val="00293962"/>
    <w:rsid w:val="00293C6D"/>
    <w:rsid w:val="00294191"/>
    <w:rsid w:val="002941B9"/>
    <w:rsid w:val="0029422B"/>
    <w:rsid w:val="00294385"/>
    <w:rsid w:val="002947C5"/>
    <w:rsid w:val="002949CD"/>
    <w:rsid w:val="002956E8"/>
    <w:rsid w:val="00295B11"/>
    <w:rsid w:val="00295C4B"/>
    <w:rsid w:val="00295C7D"/>
    <w:rsid w:val="00295F5C"/>
    <w:rsid w:val="00295FE3"/>
    <w:rsid w:val="0029646C"/>
    <w:rsid w:val="00296523"/>
    <w:rsid w:val="00296DEF"/>
    <w:rsid w:val="00296E7D"/>
    <w:rsid w:val="00296EB3"/>
    <w:rsid w:val="002972AC"/>
    <w:rsid w:val="00297913"/>
    <w:rsid w:val="0029795D"/>
    <w:rsid w:val="00297D09"/>
    <w:rsid w:val="00297E0A"/>
    <w:rsid w:val="00297FA5"/>
    <w:rsid w:val="002A0AB8"/>
    <w:rsid w:val="002A0D6A"/>
    <w:rsid w:val="002A0DDD"/>
    <w:rsid w:val="002A10B3"/>
    <w:rsid w:val="002A1132"/>
    <w:rsid w:val="002A161B"/>
    <w:rsid w:val="002A186D"/>
    <w:rsid w:val="002A1EFB"/>
    <w:rsid w:val="002A2026"/>
    <w:rsid w:val="002A2918"/>
    <w:rsid w:val="002A2BCA"/>
    <w:rsid w:val="002A31FE"/>
    <w:rsid w:val="002A36E0"/>
    <w:rsid w:val="002A3739"/>
    <w:rsid w:val="002A3CFA"/>
    <w:rsid w:val="002A3E36"/>
    <w:rsid w:val="002A4B10"/>
    <w:rsid w:val="002A4BF4"/>
    <w:rsid w:val="002A560F"/>
    <w:rsid w:val="002A6712"/>
    <w:rsid w:val="002A7496"/>
    <w:rsid w:val="002A797D"/>
    <w:rsid w:val="002A7EE5"/>
    <w:rsid w:val="002B00F2"/>
    <w:rsid w:val="002B0164"/>
    <w:rsid w:val="002B0268"/>
    <w:rsid w:val="002B081F"/>
    <w:rsid w:val="002B08B8"/>
    <w:rsid w:val="002B0E48"/>
    <w:rsid w:val="002B0EA9"/>
    <w:rsid w:val="002B107E"/>
    <w:rsid w:val="002B11D1"/>
    <w:rsid w:val="002B176B"/>
    <w:rsid w:val="002B2416"/>
    <w:rsid w:val="002B2863"/>
    <w:rsid w:val="002B2C2B"/>
    <w:rsid w:val="002B3371"/>
    <w:rsid w:val="002B33EF"/>
    <w:rsid w:val="002B374F"/>
    <w:rsid w:val="002B3B15"/>
    <w:rsid w:val="002B3D0B"/>
    <w:rsid w:val="002B44D9"/>
    <w:rsid w:val="002B4505"/>
    <w:rsid w:val="002B4614"/>
    <w:rsid w:val="002B4753"/>
    <w:rsid w:val="002B49FD"/>
    <w:rsid w:val="002B4D20"/>
    <w:rsid w:val="002B5051"/>
    <w:rsid w:val="002B61D4"/>
    <w:rsid w:val="002B6253"/>
    <w:rsid w:val="002B73ED"/>
    <w:rsid w:val="002B7B92"/>
    <w:rsid w:val="002C0771"/>
    <w:rsid w:val="002C10ED"/>
    <w:rsid w:val="002C12B5"/>
    <w:rsid w:val="002C1A1C"/>
    <w:rsid w:val="002C1B2D"/>
    <w:rsid w:val="002C1D9D"/>
    <w:rsid w:val="002C2012"/>
    <w:rsid w:val="002C2402"/>
    <w:rsid w:val="002C241C"/>
    <w:rsid w:val="002C24AE"/>
    <w:rsid w:val="002C26C2"/>
    <w:rsid w:val="002C2AB4"/>
    <w:rsid w:val="002C326A"/>
    <w:rsid w:val="002C3547"/>
    <w:rsid w:val="002C387E"/>
    <w:rsid w:val="002C38B6"/>
    <w:rsid w:val="002C3AF6"/>
    <w:rsid w:val="002C3E90"/>
    <w:rsid w:val="002C40F3"/>
    <w:rsid w:val="002C4155"/>
    <w:rsid w:val="002C4591"/>
    <w:rsid w:val="002C47F4"/>
    <w:rsid w:val="002C4DF6"/>
    <w:rsid w:val="002C50C0"/>
    <w:rsid w:val="002C5C20"/>
    <w:rsid w:val="002C5E04"/>
    <w:rsid w:val="002C5E4A"/>
    <w:rsid w:val="002C6C73"/>
    <w:rsid w:val="002C7C09"/>
    <w:rsid w:val="002C7CEF"/>
    <w:rsid w:val="002D0CAD"/>
    <w:rsid w:val="002D27A9"/>
    <w:rsid w:val="002D37D5"/>
    <w:rsid w:val="002D3BC1"/>
    <w:rsid w:val="002D3D54"/>
    <w:rsid w:val="002D3E85"/>
    <w:rsid w:val="002D4CF2"/>
    <w:rsid w:val="002D4E3C"/>
    <w:rsid w:val="002D5133"/>
    <w:rsid w:val="002D530F"/>
    <w:rsid w:val="002D557A"/>
    <w:rsid w:val="002D62F2"/>
    <w:rsid w:val="002D6458"/>
    <w:rsid w:val="002D648F"/>
    <w:rsid w:val="002D6888"/>
    <w:rsid w:val="002D6BC2"/>
    <w:rsid w:val="002D79A5"/>
    <w:rsid w:val="002D7A32"/>
    <w:rsid w:val="002D7C66"/>
    <w:rsid w:val="002D7D48"/>
    <w:rsid w:val="002D7FC1"/>
    <w:rsid w:val="002E0263"/>
    <w:rsid w:val="002E0D34"/>
    <w:rsid w:val="002E11C7"/>
    <w:rsid w:val="002E1426"/>
    <w:rsid w:val="002E16C5"/>
    <w:rsid w:val="002E1952"/>
    <w:rsid w:val="002E1AC4"/>
    <w:rsid w:val="002E1C56"/>
    <w:rsid w:val="002E2158"/>
    <w:rsid w:val="002E2233"/>
    <w:rsid w:val="002E2279"/>
    <w:rsid w:val="002E27F3"/>
    <w:rsid w:val="002E2E6A"/>
    <w:rsid w:val="002E34F7"/>
    <w:rsid w:val="002E3870"/>
    <w:rsid w:val="002E428D"/>
    <w:rsid w:val="002E4D58"/>
    <w:rsid w:val="002E4D7C"/>
    <w:rsid w:val="002E4F2E"/>
    <w:rsid w:val="002E51B3"/>
    <w:rsid w:val="002E5839"/>
    <w:rsid w:val="002E596E"/>
    <w:rsid w:val="002E5E35"/>
    <w:rsid w:val="002E631D"/>
    <w:rsid w:val="002E6746"/>
    <w:rsid w:val="002E693A"/>
    <w:rsid w:val="002E6E78"/>
    <w:rsid w:val="002E706F"/>
    <w:rsid w:val="002E75D4"/>
    <w:rsid w:val="002E7C3C"/>
    <w:rsid w:val="002F00A9"/>
    <w:rsid w:val="002F01B2"/>
    <w:rsid w:val="002F021A"/>
    <w:rsid w:val="002F0B95"/>
    <w:rsid w:val="002F109E"/>
    <w:rsid w:val="002F16D0"/>
    <w:rsid w:val="002F1888"/>
    <w:rsid w:val="002F1951"/>
    <w:rsid w:val="002F1A43"/>
    <w:rsid w:val="002F1BFC"/>
    <w:rsid w:val="002F1C2B"/>
    <w:rsid w:val="002F1DE9"/>
    <w:rsid w:val="002F2294"/>
    <w:rsid w:val="002F24B3"/>
    <w:rsid w:val="002F2770"/>
    <w:rsid w:val="002F2B46"/>
    <w:rsid w:val="002F2BE9"/>
    <w:rsid w:val="002F379C"/>
    <w:rsid w:val="002F3DF3"/>
    <w:rsid w:val="002F46D7"/>
    <w:rsid w:val="002F47A1"/>
    <w:rsid w:val="002F4BD5"/>
    <w:rsid w:val="002F53AA"/>
    <w:rsid w:val="002F5638"/>
    <w:rsid w:val="002F59A0"/>
    <w:rsid w:val="002F6777"/>
    <w:rsid w:val="002F6BEC"/>
    <w:rsid w:val="002F6E5E"/>
    <w:rsid w:val="002F73E2"/>
    <w:rsid w:val="002F77C2"/>
    <w:rsid w:val="002F77EF"/>
    <w:rsid w:val="003008A7"/>
    <w:rsid w:val="0030099B"/>
    <w:rsid w:val="00300AEE"/>
    <w:rsid w:val="00300BFE"/>
    <w:rsid w:val="0030122B"/>
    <w:rsid w:val="0030176C"/>
    <w:rsid w:val="00301AB9"/>
    <w:rsid w:val="00301C84"/>
    <w:rsid w:val="00301E75"/>
    <w:rsid w:val="00302B7B"/>
    <w:rsid w:val="003031C9"/>
    <w:rsid w:val="00304428"/>
    <w:rsid w:val="00304731"/>
    <w:rsid w:val="0030480F"/>
    <w:rsid w:val="003054A9"/>
    <w:rsid w:val="00305A65"/>
    <w:rsid w:val="00305E34"/>
    <w:rsid w:val="00306123"/>
    <w:rsid w:val="00306339"/>
    <w:rsid w:val="0030658E"/>
    <w:rsid w:val="00306BF1"/>
    <w:rsid w:val="00306CE1"/>
    <w:rsid w:val="00306D58"/>
    <w:rsid w:val="00307176"/>
    <w:rsid w:val="00307694"/>
    <w:rsid w:val="003077F3"/>
    <w:rsid w:val="0030796D"/>
    <w:rsid w:val="003079F5"/>
    <w:rsid w:val="00310B2D"/>
    <w:rsid w:val="00310E9D"/>
    <w:rsid w:val="0031104E"/>
    <w:rsid w:val="00311B46"/>
    <w:rsid w:val="00311DA7"/>
    <w:rsid w:val="00312608"/>
    <w:rsid w:val="00312DA3"/>
    <w:rsid w:val="00313271"/>
    <w:rsid w:val="0031509A"/>
    <w:rsid w:val="003152EB"/>
    <w:rsid w:val="003154BD"/>
    <w:rsid w:val="00315996"/>
    <w:rsid w:val="003159BB"/>
    <w:rsid w:val="00315DCF"/>
    <w:rsid w:val="003163C8"/>
    <w:rsid w:val="003167DA"/>
    <w:rsid w:val="00316A56"/>
    <w:rsid w:val="00316BC5"/>
    <w:rsid w:val="0031767D"/>
    <w:rsid w:val="003178B1"/>
    <w:rsid w:val="003178EB"/>
    <w:rsid w:val="00320328"/>
    <w:rsid w:val="00320DE9"/>
    <w:rsid w:val="00320ED6"/>
    <w:rsid w:val="0032124B"/>
    <w:rsid w:val="00321302"/>
    <w:rsid w:val="00321C47"/>
    <w:rsid w:val="003222B1"/>
    <w:rsid w:val="003234C3"/>
    <w:rsid w:val="00323557"/>
    <w:rsid w:val="00323CE4"/>
    <w:rsid w:val="00323D04"/>
    <w:rsid w:val="0032471F"/>
    <w:rsid w:val="00324854"/>
    <w:rsid w:val="00324D43"/>
    <w:rsid w:val="00324DF2"/>
    <w:rsid w:val="003250BB"/>
    <w:rsid w:val="0032519E"/>
    <w:rsid w:val="003258D2"/>
    <w:rsid w:val="00325BBD"/>
    <w:rsid w:val="003265B2"/>
    <w:rsid w:val="00326777"/>
    <w:rsid w:val="003270F9"/>
    <w:rsid w:val="00327D6A"/>
    <w:rsid w:val="003301D9"/>
    <w:rsid w:val="0033071F"/>
    <w:rsid w:val="003308FA"/>
    <w:rsid w:val="00330E72"/>
    <w:rsid w:val="0033130D"/>
    <w:rsid w:val="0033142F"/>
    <w:rsid w:val="00331D75"/>
    <w:rsid w:val="003320D7"/>
    <w:rsid w:val="0033212A"/>
    <w:rsid w:val="00332359"/>
    <w:rsid w:val="00332E89"/>
    <w:rsid w:val="00333C9D"/>
    <w:rsid w:val="003340B5"/>
    <w:rsid w:val="003341AF"/>
    <w:rsid w:val="0033444C"/>
    <w:rsid w:val="00334956"/>
    <w:rsid w:val="00334BE6"/>
    <w:rsid w:val="00335340"/>
    <w:rsid w:val="00335776"/>
    <w:rsid w:val="00335E19"/>
    <w:rsid w:val="00335E56"/>
    <w:rsid w:val="00335EF8"/>
    <w:rsid w:val="00336488"/>
    <w:rsid w:val="00336617"/>
    <w:rsid w:val="00336CA0"/>
    <w:rsid w:val="00336F3D"/>
    <w:rsid w:val="00336F83"/>
    <w:rsid w:val="00337103"/>
    <w:rsid w:val="003371A9"/>
    <w:rsid w:val="00337631"/>
    <w:rsid w:val="0034057F"/>
    <w:rsid w:val="00340A6E"/>
    <w:rsid w:val="0034140F"/>
    <w:rsid w:val="0034208E"/>
    <w:rsid w:val="00342AAE"/>
    <w:rsid w:val="00342C7F"/>
    <w:rsid w:val="0034327E"/>
    <w:rsid w:val="003433B9"/>
    <w:rsid w:val="003437F0"/>
    <w:rsid w:val="00343FC3"/>
    <w:rsid w:val="00344127"/>
    <w:rsid w:val="00344288"/>
    <w:rsid w:val="00344695"/>
    <w:rsid w:val="00344D79"/>
    <w:rsid w:val="00345400"/>
    <w:rsid w:val="00345948"/>
    <w:rsid w:val="00345A31"/>
    <w:rsid w:val="00345B5E"/>
    <w:rsid w:val="00345B95"/>
    <w:rsid w:val="00345FCF"/>
    <w:rsid w:val="0034679D"/>
    <w:rsid w:val="00346893"/>
    <w:rsid w:val="003468EB"/>
    <w:rsid w:val="00347022"/>
    <w:rsid w:val="00347192"/>
    <w:rsid w:val="00347651"/>
    <w:rsid w:val="00347E89"/>
    <w:rsid w:val="00347EEB"/>
    <w:rsid w:val="00347FD9"/>
    <w:rsid w:val="0035024F"/>
    <w:rsid w:val="0035034D"/>
    <w:rsid w:val="003509E6"/>
    <w:rsid w:val="00350E18"/>
    <w:rsid w:val="003514B5"/>
    <w:rsid w:val="00351A6D"/>
    <w:rsid w:val="0035279F"/>
    <w:rsid w:val="003527A2"/>
    <w:rsid w:val="00352AD2"/>
    <w:rsid w:val="00352B7F"/>
    <w:rsid w:val="00352E76"/>
    <w:rsid w:val="003538F1"/>
    <w:rsid w:val="00353C5C"/>
    <w:rsid w:val="00353CD5"/>
    <w:rsid w:val="0035405D"/>
    <w:rsid w:val="0035417D"/>
    <w:rsid w:val="00354DA6"/>
    <w:rsid w:val="003563D9"/>
    <w:rsid w:val="00356C2C"/>
    <w:rsid w:val="00357877"/>
    <w:rsid w:val="003578D4"/>
    <w:rsid w:val="00357AB8"/>
    <w:rsid w:val="00357BC8"/>
    <w:rsid w:val="00357C60"/>
    <w:rsid w:val="0036047F"/>
    <w:rsid w:val="00360893"/>
    <w:rsid w:val="00360948"/>
    <w:rsid w:val="00362600"/>
    <w:rsid w:val="00362D6B"/>
    <w:rsid w:val="00362F28"/>
    <w:rsid w:val="003634D9"/>
    <w:rsid w:val="003637CC"/>
    <w:rsid w:val="00363900"/>
    <w:rsid w:val="00363D90"/>
    <w:rsid w:val="00364037"/>
    <w:rsid w:val="0036453A"/>
    <w:rsid w:val="00364764"/>
    <w:rsid w:val="0036480C"/>
    <w:rsid w:val="00364D8C"/>
    <w:rsid w:val="00365F37"/>
    <w:rsid w:val="00366397"/>
    <w:rsid w:val="00367254"/>
    <w:rsid w:val="00367314"/>
    <w:rsid w:val="0036734E"/>
    <w:rsid w:val="00367850"/>
    <w:rsid w:val="003702DC"/>
    <w:rsid w:val="00370DB4"/>
    <w:rsid w:val="0037100E"/>
    <w:rsid w:val="0037125A"/>
    <w:rsid w:val="003716FE"/>
    <w:rsid w:val="00372293"/>
    <w:rsid w:val="003722F8"/>
    <w:rsid w:val="00372332"/>
    <w:rsid w:val="00372576"/>
    <w:rsid w:val="0037316D"/>
    <w:rsid w:val="003731AA"/>
    <w:rsid w:val="003735D9"/>
    <w:rsid w:val="00373753"/>
    <w:rsid w:val="0037426D"/>
    <w:rsid w:val="0037436D"/>
    <w:rsid w:val="0037453C"/>
    <w:rsid w:val="00374541"/>
    <w:rsid w:val="00374590"/>
    <w:rsid w:val="003756D0"/>
    <w:rsid w:val="003757DF"/>
    <w:rsid w:val="003768A9"/>
    <w:rsid w:val="00376C07"/>
    <w:rsid w:val="00376FCB"/>
    <w:rsid w:val="00377880"/>
    <w:rsid w:val="003803C7"/>
    <w:rsid w:val="0038044C"/>
    <w:rsid w:val="00380706"/>
    <w:rsid w:val="0038098D"/>
    <w:rsid w:val="00380A33"/>
    <w:rsid w:val="00380D7D"/>
    <w:rsid w:val="00380EAE"/>
    <w:rsid w:val="0038143A"/>
    <w:rsid w:val="00382595"/>
    <w:rsid w:val="00382A28"/>
    <w:rsid w:val="00382A54"/>
    <w:rsid w:val="00383309"/>
    <w:rsid w:val="003834D3"/>
    <w:rsid w:val="00383791"/>
    <w:rsid w:val="00383944"/>
    <w:rsid w:val="00383ABC"/>
    <w:rsid w:val="003842D9"/>
    <w:rsid w:val="003847F3"/>
    <w:rsid w:val="00385114"/>
    <w:rsid w:val="003851A0"/>
    <w:rsid w:val="003853E3"/>
    <w:rsid w:val="00385996"/>
    <w:rsid w:val="00385F78"/>
    <w:rsid w:val="00386247"/>
    <w:rsid w:val="003863D1"/>
    <w:rsid w:val="0038646C"/>
    <w:rsid w:val="00386F8B"/>
    <w:rsid w:val="0038778A"/>
    <w:rsid w:val="003900FC"/>
    <w:rsid w:val="00390B23"/>
    <w:rsid w:val="003913C8"/>
    <w:rsid w:val="0039153F"/>
    <w:rsid w:val="00391F1E"/>
    <w:rsid w:val="00392144"/>
    <w:rsid w:val="00392E01"/>
    <w:rsid w:val="00392FCB"/>
    <w:rsid w:val="00393080"/>
    <w:rsid w:val="00393191"/>
    <w:rsid w:val="00393F61"/>
    <w:rsid w:val="003947B2"/>
    <w:rsid w:val="00394C7A"/>
    <w:rsid w:val="00394D6C"/>
    <w:rsid w:val="00394E2A"/>
    <w:rsid w:val="00394FFD"/>
    <w:rsid w:val="0039566C"/>
    <w:rsid w:val="00395F26"/>
    <w:rsid w:val="003960CF"/>
    <w:rsid w:val="00396E44"/>
    <w:rsid w:val="00396FA8"/>
    <w:rsid w:val="003970F0"/>
    <w:rsid w:val="0039768A"/>
    <w:rsid w:val="0039768D"/>
    <w:rsid w:val="00397AFF"/>
    <w:rsid w:val="003A0168"/>
    <w:rsid w:val="003A07B6"/>
    <w:rsid w:val="003A09B4"/>
    <w:rsid w:val="003A173C"/>
    <w:rsid w:val="003A1E9E"/>
    <w:rsid w:val="003A213C"/>
    <w:rsid w:val="003A2384"/>
    <w:rsid w:val="003A304B"/>
    <w:rsid w:val="003A3194"/>
    <w:rsid w:val="003A3B7E"/>
    <w:rsid w:val="003A3EEE"/>
    <w:rsid w:val="003A3F77"/>
    <w:rsid w:val="003A43C4"/>
    <w:rsid w:val="003A464A"/>
    <w:rsid w:val="003A4AA4"/>
    <w:rsid w:val="003A4B0B"/>
    <w:rsid w:val="003A51E2"/>
    <w:rsid w:val="003A55CC"/>
    <w:rsid w:val="003A5F1D"/>
    <w:rsid w:val="003A6246"/>
    <w:rsid w:val="003A62E3"/>
    <w:rsid w:val="003A6748"/>
    <w:rsid w:val="003A6939"/>
    <w:rsid w:val="003A69EF"/>
    <w:rsid w:val="003A70D9"/>
    <w:rsid w:val="003A7104"/>
    <w:rsid w:val="003A75DE"/>
    <w:rsid w:val="003A7787"/>
    <w:rsid w:val="003A77E2"/>
    <w:rsid w:val="003A78A5"/>
    <w:rsid w:val="003A7D76"/>
    <w:rsid w:val="003A7E1A"/>
    <w:rsid w:val="003B0294"/>
    <w:rsid w:val="003B042B"/>
    <w:rsid w:val="003B0D6F"/>
    <w:rsid w:val="003B0E23"/>
    <w:rsid w:val="003B2103"/>
    <w:rsid w:val="003B21CF"/>
    <w:rsid w:val="003B2644"/>
    <w:rsid w:val="003B3846"/>
    <w:rsid w:val="003B3B0F"/>
    <w:rsid w:val="003B436C"/>
    <w:rsid w:val="003B4715"/>
    <w:rsid w:val="003B49FA"/>
    <w:rsid w:val="003B4CA6"/>
    <w:rsid w:val="003B686A"/>
    <w:rsid w:val="003B6BE9"/>
    <w:rsid w:val="003B73D9"/>
    <w:rsid w:val="003B73E5"/>
    <w:rsid w:val="003B743D"/>
    <w:rsid w:val="003C1E38"/>
    <w:rsid w:val="003C2084"/>
    <w:rsid w:val="003C28D3"/>
    <w:rsid w:val="003C2E3C"/>
    <w:rsid w:val="003C30DE"/>
    <w:rsid w:val="003C333F"/>
    <w:rsid w:val="003C334F"/>
    <w:rsid w:val="003C3C31"/>
    <w:rsid w:val="003C3CE9"/>
    <w:rsid w:val="003C3DC7"/>
    <w:rsid w:val="003C4268"/>
    <w:rsid w:val="003C4517"/>
    <w:rsid w:val="003C4A81"/>
    <w:rsid w:val="003C554B"/>
    <w:rsid w:val="003C5FB8"/>
    <w:rsid w:val="003C68D9"/>
    <w:rsid w:val="003C6BC4"/>
    <w:rsid w:val="003C6CF6"/>
    <w:rsid w:val="003C7094"/>
    <w:rsid w:val="003C715B"/>
    <w:rsid w:val="003D010C"/>
    <w:rsid w:val="003D0152"/>
    <w:rsid w:val="003D022D"/>
    <w:rsid w:val="003D0299"/>
    <w:rsid w:val="003D0B5C"/>
    <w:rsid w:val="003D0FF3"/>
    <w:rsid w:val="003D11B0"/>
    <w:rsid w:val="003D1336"/>
    <w:rsid w:val="003D15E8"/>
    <w:rsid w:val="003D1854"/>
    <w:rsid w:val="003D1BEB"/>
    <w:rsid w:val="003D1C10"/>
    <w:rsid w:val="003D1CD3"/>
    <w:rsid w:val="003D20FA"/>
    <w:rsid w:val="003D2E00"/>
    <w:rsid w:val="003D3422"/>
    <w:rsid w:val="003D3586"/>
    <w:rsid w:val="003D4204"/>
    <w:rsid w:val="003D4C56"/>
    <w:rsid w:val="003D4C88"/>
    <w:rsid w:val="003D52C5"/>
    <w:rsid w:val="003D5319"/>
    <w:rsid w:val="003D58EE"/>
    <w:rsid w:val="003D5C5B"/>
    <w:rsid w:val="003D5EC3"/>
    <w:rsid w:val="003D687A"/>
    <w:rsid w:val="003D6E26"/>
    <w:rsid w:val="003D7210"/>
    <w:rsid w:val="003D72E7"/>
    <w:rsid w:val="003D768B"/>
    <w:rsid w:val="003D7A63"/>
    <w:rsid w:val="003E02F0"/>
    <w:rsid w:val="003E07C2"/>
    <w:rsid w:val="003E0DCD"/>
    <w:rsid w:val="003E146D"/>
    <w:rsid w:val="003E15C0"/>
    <w:rsid w:val="003E1A20"/>
    <w:rsid w:val="003E22FB"/>
    <w:rsid w:val="003E24A4"/>
    <w:rsid w:val="003E2522"/>
    <w:rsid w:val="003E2B7B"/>
    <w:rsid w:val="003E2BB0"/>
    <w:rsid w:val="003E2DAB"/>
    <w:rsid w:val="003E301C"/>
    <w:rsid w:val="003E3CB3"/>
    <w:rsid w:val="003E3F88"/>
    <w:rsid w:val="003E48D9"/>
    <w:rsid w:val="003E4B5A"/>
    <w:rsid w:val="003E4E32"/>
    <w:rsid w:val="003E5709"/>
    <w:rsid w:val="003E5844"/>
    <w:rsid w:val="003E5AB7"/>
    <w:rsid w:val="003E5BB5"/>
    <w:rsid w:val="003E5D37"/>
    <w:rsid w:val="003E6707"/>
    <w:rsid w:val="003E7B44"/>
    <w:rsid w:val="003E7F5C"/>
    <w:rsid w:val="003F0105"/>
    <w:rsid w:val="003F072F"/>
    <w:rsid w:val="003F0769"/>
    <w:rsid w:val="003F0995"/>
    <w:rsid w:val="003F1EB0"/>
    <w:rsid w:val="003F1FF9"/>
    <w:rsid w:val="003F28B8"/>
    <w:rsid w:val="003F2AC8"/>
    <w:rsid w:val="003F2DE3"/>
    <w:rsid w:val="003F3500"/>
    <w:rsid w:val="003F3732"/>
    <w:rsid w:val="003F3942"/>
    <w:rsid w:val="003F3AE9"/>
    <w:rsid w:val="003F3E83"/>
    <w:rsid w:val="003F441F"/>
    <w:rsid w:val="003F4538"/>
    <w:rsid w:val="003F485C"/>
    <w:rsid w:val="003F4CBF"/>
    <w:rsid w:val="003F4F91"/>
    <w:rsid w:val="003F51BC"/>
    <w:rsid w:val="003F570D"/>
    <w:rsid w:val="003F5AF0"/>
    <w:rsid w:val="003F7C1F"/>
    <w:rsid w:val="003F7C8B"/>
    <w:rsid w:val="004000CE"/>
    <w:rsid w:val="004001C5"/>
    <w:rsid w:val="0040049A"/>
    <w:rsid w:val="00400817"/>
    <w:rsid w:val="00400D09"/>
    <w:rsid w:val="00400FEA"/>
    <w:rsid w:val="0040115C"/>
    <w:rsid w:val="0040164E"/>
    <w:rsid w:val="0040183E"/>
    <w:rsid w:val="004025B1"/>
    <w:rsid w:val="0040298E"/>
    <w:rsid w:val="0040328A"/>
    <w:rsid w:val="004032FE"/>
    <w:rsid w:val="00403648"/>
    <w:rsid w:val="00403CD6"/>
    <w:rsid w:val="004047FC"/>
    <w:rsid w:val="00404A6E"/>
    <w:rsid w:val="00404B1A"/>
    <w:rsid w:val="00404C49"/>
    <w:rsid w:val="00405598"/>
    <w:rsid w:val="00405695"/>
    <w:rsid w:val="00405C12"/>
    <w:rsid w:val="00405E0B"/>
    <w:rsid w:val="00405ED8"/>
    <w:rsid w:val="00406262"/>
    <w:rsid w:val="004064C7"/>
    <w:rsid w:val="0040664E"/>
    <w:rsid w:val="00406872"/>
    <w:rsid w:val="004069B7"/>
    <w:rsid w:val="00406FA9"/>
    <w:rsid w:val="00406FF2"/>
    <w:rsid w:val="004074E6"/>
    <w:rsid w:val="004078A1"/>
    <w:rsid w:val="004078AE"/>
    <w:rsid w:val="004079A7"/>
    <w:rsid w:val="004079C0"/>
    <w:rsid w:val="00407B11"/>
    <w:rsid w:val="0041066C"/>
    <w:rsid w:val="0041096C"/>
    <w:rsid w:val="00410B3D"/>
    <w:rsid w:val="004118DE"/>
    <w:rsid w:val="00411BC1"/>
    <w:rsid w:val="00411BDE"/>
    <w:rsid w:val="00411E71"/>
    <w:rsid w:val="0041245C"/>
    <w:rsid w:val="00412AD5"/>
    <w:rsid w:val="00412E5B"/>
    <w:rsid w:val="00413EAB"/>
    <w:rsid w:val="00414771"/>
    <w:rsid w:val="00414BAC"/>
    <w:rsid w:val="00415380"/>
    <w:rsid w:val="004153ED"/>
    <w:rsid w:val="004158A7"/>
    <w:rsid w:val="004168FC"/>
    <w:rsid w:val="00416C55"/>
    <w:rsid w:val="00416CE1"/>
    <w:rsid w:val="00416D49"/>
    <w:rsid w:val="004174DF"/>
    <w:rsid w:val="004178AE"/>
    <w:rsid w:val="00417B73"/>
    <w:rsid w:val="00417EC8"/>
    <w:rsid w:val="00417FCC"/>
    <w:rsid w:val="00420437"/>
    <w:rsid w:val="00420641"/>
    <w:rsid w:val="0042096C"/>
    <w:rsid w:val="00420FE8"/>
    <w:rsid w:val="0042108F"/>
    <w:rsid w:val="00421423"/>
    <w:rsid w:val="00421E85"/>
    <w:rsid w:val="0042273D"/>
    <w:rsid w:val="00422BE5"/>
    <w:rsid w:val="004238FA"/>
    <w:rsid w:val="00423F0C"/>
    <w:rsid w:val="0042403F"/>
    <w:rsid w:val="0042500A"/>
    <w:rsid w:val="0042512B"/>
    <w:rsid w:val="0042654D"/>
    <w:rsid w:val="00426F85"/>
    <w:rsid w:val="00427724"/>
    <w:rsid w:val="00427E9F"/>
    <w:rsid w:val="00430B26"/>
    <w:rsid w:val="00430BD5"/>
    <w:rsid w:val="00430C0D"/>
    <w:rsid w:val="00430F57"/>
    <w:rsid w:val="00430FF1"/>
    <w:rsid w:val="0043146C"/>
    <w:rsid w:val="0043149C"/>
    <w:rsid w:val="004318A6"/>
    <w:rsid w:val="00431CBF"/>
    <w:rsid w:val="00431EE2"/>
    <w:rsid w:val="004320E1"/>
    <w:rsid w:val="004324A0"/>
    <w:rsid w:val="004327DB"/>
    <w:rsid w:val="00433522"/>
    <w:rsid w:val="0043381A"/>
    <w:rsid w:val="00433F29"/>
    <w:rsid w:val="00434167"/>
    <w:rsid w:val="004346D5"/>
    <w:rsid w:val="00434CD5"/>
    <w:rsid w:val="0043506A"/>
    <w:rsid w:val="004357BB"/>
    <w:rsid w:val="00435812"/>
    <w:rsid w:val="0043651B"/>
    <w:rsid w:val="0043657F"/>
    <w:rsid w:val="004366BA"/>
    <w:rsid w:val="00436768"/>
    <w:rsid w:val="00436B0A"/>
    <w:rsid w:val="00436B3E"/>
    <w:rsid w:val="00436CB0"/>
    <w:rsid w:val="0043708B"/>
    <w:rsid w:val="00437360"/>
    <w:rsid w:val="00437D88"/>
    <w:rsid w:val="00437FAC"/>
    <w:rsid w:val="00440353"/>
    <w:rsid w:val="00440932"/>
    <w:rsid w:val="004410E5"/>
    <w:rsid w:val="004416EF"/>
    <w:rsid w:val="00441875"/>
    <w:rsid w:val="00441EFF"/>
    <w:rsid w:val="00441F6B"/>
    <w:rsid w:val="00443022"/>
    <w:rsid w:val="004431E6"/>
    <w:rsid w:val="004434E2"/>
    <w:rsid w:val="0044375A"/>
    <w:rsid w:val="00443BBB"/>
    <w:rsid w:val="00443FF0"/>
    <w:rsid w:val="00444A09"/>
    <w:rsid w:val="00445069"/>
    <w:rsid w:val="004452AE"/>
    <w:rsid w:val="00445941"/>
    <w:rsid w:val="00445E30"/>
    <w:rsid w:val="00445F2F"/>
    <w:rsid w:val="00446ED7"/>
    <w:rsid w:val="00447D90"/>
    <w:rsid w:val="00447F52"/>
    <w:rsid w:val="004500EF"/>
    <w:rsid w:val="0045068B"/>
    <w:rsid w:val="00450FFE"/>
    <w:rsid w:val="0045100C"/>
    <w:rsid w:val="00452073"/>
    <w:rsid w:val="00452609"/>
    <w:rsid w:val="004526D9"/>
    <w:rsid w:val="00452B24"/>
    <w:rsid w:val="00452C91"/>
    <w:rsid w:val="00452FB3"/>
    <w:rsid w:val="004533DA"/>
    <w:rsid w:val="0045362C"/>
    <w:rsid w:val="004538C8"/>
    <w:rsid w:val="0045393D"/>
    <w:rsid w:val="00453E27"/>
    <w:rsid w:val="00454085"/>
    <w:rsid w:val="0045450D"/>
    <w:rsid w:val="00454CCF"/>
    <w:rsid w:val="00454D2F"/>
    <w:rsid w:val="0045558E"/>
    <w:rsid w:val="0045561B"/>
    <w:rsid w:val="00455639"/>
    <w:rsid w:val="00455878"/>
    <w:rsid w:val="00455DAC"/>
    <w:rsid w:val="00456029"/>
    <w:rsid w:val="00456226"/>
    <w:rsid w:val="00456707"/>
    <w:rsid w:val="0045683B"/>
    <w:rsid w:val="004568FA"/>
    <w:rsid w:val="00457153"/>
    <w:rsid w:val="00457169"/>
    <w:rsid w:val="0045753B"/>
    <w:rsid w:val="00457A4E"/>
    <w:rsid w:val="00457A7F"/>
    <w:rsid w:val="004602C8"/>
    <w:rsid w:val="00460E32"/>
    <w:rsid w:val="0046249A"/>
    <w:rsid w:val="00462B05"/>
    <w:rsid w:val="00462D78"/>
    <w:rsid w:val="00462E81"/>
    <w:rsid w:val="00463028"/>
    <w:rsid w:val="00463302"/>
    <w:rsid w:val="004637C3"/>
    <w:rsid w:val="00463E4A"/>
    <w:rsid w:val="0046419E"/>
    <w:rsid w:val="004642FA"/>
    <w:rsid w:val="00464307"/>
    <w:rsid w:val="00464BFF"/>
    <w:rsid w:val="00464FE8"/>
    <w:rsid w:val="0046505F"/>
    <w:rsid w:val="004652DE"/>
    <w:rsid w:val="00465788"/>
    <w:rsid w:val="0046604F"/>
    <w:rsid w:val="004662D7"/>
    <w:rsid w:val="0046679A"/>
    <w:rsid w:val="00466FED"/>
    <w:rsid w:val="004672EE"/>
    <w:rsid w:val="004677E8"/>
    <w:rsid w:val="00467F00"/>
    <w:rsid w:val="0047007E"/>
    <w:rsid w:val="004702B9"/>
    <w:rsid w:val="00470540"/>
    <w:rsid w:val="00470806"/>
    <w:rsid w:val="00470854"/>
    <w:rsid w:val="004708B4"/>
    <w:rsid w:val="00470AAB"/>
    <w:rsid w:val="00470E00"/>
    <w:rsid w:val="00471B4E"/>
    <w:rsid w:val="00471BC2"/>
    <w:rsid w:val="004722B4"/>
    <w:rsid w:val="00472839"/>
    <w:rsid w:val="00472B6C"/>
    <w:rsid w:val="00472B93"/>
    <w:rsid w:val="00472B99"/>
    <w:rsid w:val="00472BB4"/>
    <w:rsid w:val="00472EA2"/>
    <w:rsid w:val="00474196"/>
    <w:rsid w:val="00474A67"/>
    <w:rsid w:val="00474B2A"/>
    <w:rsid w:val="004752AC"/>
    <w:rsid w:val="0047534C"/>
    <w:rsid w:val="00475797"/>
    <w:rsid w:val="00475B2B"/>
    <w:rsid w:val="0047690F"/>
    <w:rsid w:val="00476CF5"/>
    <w:rsid w:val="00477814"/>
    <w:rsid w:val="00480AA2"/>
    <w:rsid w:val="00480C65"/>
    <w:rsid w:val="00480F8D"/>
    <w:rsid w:val="00481ED8"/>
    <w:rsid w:val="004828AD"/>
    <w:rsid w:val="00482DE2"/>
    <w:rsid w:val="00482F69"/>
    <w:rsid w:val="00483230"/>
    <w:rsid w:val="004833A6"/>
    <w:rsid w:val="004835F3"/>
    <w:rsid w:val="004837F9"/>
    <w:rsid w:val="0048383A"/>
    <w:rsid w:val="00484282"/>
    <w:rsid w:val="00484A1C"/>
    <w:rsid w:val="00484A87"/>
    <w:rsid w:val="00484BF8"/>
    <w:rsid w:val="00484C53"/>
    <w:rsid w:val="00484CCE"/>
    <w:rsid w:val="004852FD"/>
    <w:rsid w:val="0048594F"/>
    <w:rsid w:val="00485BFC"/>
    <w:rsid w:val="00485D27"/>
    <w:rsid w:val="00486607"/>
    <w:rsid w:val="004873AA"/>
    <w:rsid w:val="00487921"/>
    <w:rsid w:val="00487C39"/>
    <w:rsid w:val="00487F29"/>
    <w:rsid w:val="00490575"/>
    <w:rsid w:val="00490808"/>
    <w:rsid w:val="004914B3"/>
    <w:rsid w:val="0049155C"/>
    <w:rsid w:val="004920A2"/>
    <w:rsid w:val="00492203"/>
    <w:rsid w:val="00492365"/>
    <w:rsid w:val="00492923"/>
    <w:rsid w:val="00492A25"/>
    <w:rsid w:val="00492B01"/>
    <w:rsid w:val="00493260"/>
    <w:rsid w:val="004932AF"/>
    <w:rsid w:val="0049333F"/>
    <w:rsid w:val="0049334D"/>
    <w:rsid w:val="004933B8"/>
    <w:rsid w:val="00493512"/>
    <w:rsid w:val="00493733"/>
    <w:rsid w:val="00493E0E"/>
    <w:rsid w:val="00493E44"/>
    <w:rsid w:val="00494341"/>
    <w:rsid w:val="00494FED"/>
    <w:rsid w:val="00495571"/>
    <w:rsid w:val="00495BA7"/>
    <w:rsid w:val="00496A95"/>
    <w:rsid w:val="00496F26"/>
    <w:rsid w:val="0049732C"/>
    <w:rsid w:val="00497715"/>
    <w:rsid w:val="00497732"/>
    <w:rsid w:val="004979A1"/>
    <w:rsid w:val="004A0C20"/>
    <w:rsid w:val="004A0EB6"/>
    <w:rsid w:val="004A0F6C"/>
    <w:rsid w:val="004A112F"/>
    <w:rsid w:val="004A1207"/>
    <w:rsid w:val="004A1560"/>
    <w:rsid w:val="004A1DF2"/>
    <w:rsid w:val="004A1E1F"/>
    <w:rsid w:val="004A230E"/>
    <w:rsid w:val="004A2678"/>
    <w:rsid w:val="004A29EC"/>
    <w:rsid w:val="004A3077"/>
    <w:rsid w:val="004A32C8"/>
    <w:rsid w:val="004A3F7D"/>
    <w:rsid w:val="004A4401"/>
    <w:rsid w:val="004A485F"/>
    <w:rsid w:val="004A4BC8"/>
    <w:rsid w:val="004A5E3F"/>
    <w:rsid w:val="004A6095"/>
    <w:rsid w:val="004A656C"/>
    <w:rsid w:val="004A6811"/>
    <w:rsid w:val="004A693C"/>
    <w:rsid w:val="004A6B29"/>
    <w:rsid w:val="004A7061"/>
    <w:rsid w:val="004A70CB"/>
    <w:rsid w:val="004A75B7"/>
    <w:rsid w:val="004A7C53"/>
    <w:rsid w:val="004A7E0C"/>
    <w:rsid w:val="004B0B3F"/>
    <w:rsid w:val="004B0CC3"/>
    <w:rsid w:val="004B0EEC"/>
    <w:rsid w:val="004B24A3"/>
    <w:rsid w:val="004B2E9C"/>
    <w:rsid w:val="004B3208"/>
    <w:rsid w:val="004B3318"/>
    <w:rsid w:val="004B3614"/>
    <w:rsid w:val="004B3B52"/>
    <w:rsid w:val="004B4BE6"/>
    <w:rsid w:val="004B4E50"/>
    <w:rsid w:val="004B50D1"/>
    <w:rsid w:val="004B59F6"/>
    <w:rsid w:val="004B5ACB"/>
    <w:rsid w:val="004B5AE6"/>
    <w:rsid w:val="004B5F2D"/>
    <w:rsid w:val="004B61AE"/>
    <w:rsid w:val="004B6D5B"/>
    <w:rsid w:val="004B6E98"/>
    <w:rsid w:val="004B7088"/>
    <w:rsid w:val="004B72EF"/>
    <w:rsid w:val="004B76DD"/>
    <w:rsid w:val="004B7D24"/>
    <w:rsid w:val="004C02CA"/>
    <w:rsid w:val="004C0483"/>
    <w:rsid w:val="004C0D3A"/>
    <w:rsid w:val="004C1F6D"/>
    <w:rsid w:val="004C23B3"/>
    <w:rsid w:val="004C2687"/>
    <w:rsid w:val="004C3097"/>
    <w:rsid w:val="004C3D70"/>
    <w:rsid w:val="004C3EDE"/>
    <w:rsid w:val="004C43F1"/>
    <w:rsid w:val="004C477A"/>
    <w:rsid w:val="004C53B2"/>
    <w:rsid w:val="004C57ED"/>
    <w:rsid w:val="004C5CC4"/>
    <w:rsid w:val="004C62B4"/>
    <w:rsid w:val="004C68AF"/>
    <w:rsid w:val="004C6A15"/>
    <w:rsid w:val="004C6C0C"/>
    <w:rsid w:val="004C7ACB"/>
    <w:rsid w:val="004C7B6A"/>
    <w:rsid w:val="004D0280"/>
    <w:rsid w:val="004D064F"/>
    <w:rsid w:val="004D17B6"/>
    <w:rsid w:val="004D1852"/>
    <w:rsid w:val="004D1BF7"/>
    <w:rsid w:val="004D1C9A"/>
    <w:rsid w:val="004D1DD2"/>
    <w:rsid w:val="004D1DF6"/>
    <w:rsid w:val="004D215A"/>
    <w:rsid w:val="004D26E4"/>
    <w:rsid w:val="004D368D"/>
    <w:rsid w:val="004D3A6A"/>
    <w:rsid w:val="004D3B2D"/>
    <w:rsid w:val="004D3C69"/>
    <w:rsid w:val="004D4DD3"/>
    <w:rsid w:val="004D52E7"/>
    <w:rsid w:val="004D533D"/>
    <w:rsid w:val="004D5488"/>
    <w:rsid w:val="004D6298"/>
    <w:rsid w:val="004D6594"/>
    <w:rsid w:val="004D6766"/>
    <w:rsid w:val="004D68B9"/>
    <w:rsid w:val="004D6E38"/>
    <w:rsid w:val="004D784B"/>
    <w:rsid w:val="004D7A65"/>
    <w:rsid w:val="004D7C2D"/>
    <w:rsid w:val="004D7D9E"/>
    <w:rsid w:val="004E0AA9"/>
    <w:rsid w:val="004E11A3"/>
    <w:rsid w:val="004E1B9A"/>
    <w:rsid w:val="004E1DA5"/>
    <w:rsid w:val="004E1FFF"/>
    <w:rsid w:val="004E2081"/>
    <w:rsid w:val="004E21F5"/>
    <w:rsid w:val="004E2201"/>
    <w:rsid w:val="004E2203"/>
    <w:rsid w:val="004E2CC5"/>
    <w:rsid w:val="004E2F72"/>
    <w:rsid w:val="004E33C0"/>
    <w:rsid w:val="004E3637"/>
    <w:rsid w:val="004E3E4A"/>
    <w:rsid w:val="004E43A2"/>
    <w:rsid w:val="004E48F5"/>
    <w:rsid w:val="004E4956"/>
    <w:rsid w:val="004E4E2F"/>
    <w:rsid w:val="004E5BD0"/>
    <w:rsid w:val="004E5C2E"/>
    <w:rsid w:val="004E66FD"/>
    <w:rsid w:val="004E6810"/>
    <w:rsid w:val="004E6B91"/>
    <w:rsid w:val="004E73E0"/>
    <w:rsid w:val="004E7804"/>
    <w:rsid w:val="004F0A70"/>
    <w:rsid w:val="004F0BD7"/>
    <w:rsid w:val="004F1AD3"/>
    <w:rsid w:val="004F1EAD"/>
    <w:rsid w:val="004F20EC"/>
    <w:rsid w:val="004F20FF"/>
    <w:rsid w:val="004F2156"/>
    <w:rsid w:val="004F246C"/>
    <w:rsid w:val="004F27F4"/>
    <w:rsid w:val="004F291C"/>
    <w:rsid w:val="004F2F04"/>
    <w:rsid w:val="004F319D"/>
    <w:rsid w:val="004F32A2"/>
    <w:rsid w:val="004F340C"/>
    <w:rsid w:val="004F3BF7"/>
    <w:rsid w:val="004F3F40"/>
    <w:rsid w:val="004F47DE"/>
    <w:rsid w:val="004F4CD2"/>
    <w:rsid w:val="004F510D"/>
    <w:rsid w:val="004F53F3"/>
    <w:rsid w:val="004F603A"/>
    <w:rsid w:val="004F62BD"/>
    <w:rsid w:val="004F66E2"/>
    <w:rsid w:val="004F6A76"/>
    <w:rsid w:val="004F7032"/>
    <w:rsid w:val="004F712D"/>
    <w:rsid w:val="004F7286"/>
    <w:rsid w:val="004F74F3"/>
    <w:rsid w:val="004F7A92"/>
    <w:rsid w:val="005001D7"/>
    <w:rsid w:val="00500427"/>
    <w:rsid w:val="00500A4A"/>
    <w:rsid w:val="00500A5C"/>
    <w:rsid w:val="00501771"/>
    <w:rsid w:val="0050189B"/>
    <w:rsid w:val="00502794"/>
    <w:rsid w:val="005027CD"/>
    <w:rsid w:val="0050299C"/>
    <w:rsid w:val="00503FE4"/>
    <w:rsid w:val="005054FA"/>
    <w:rsid w:val="00505F97"/>
    <w:rsid w:val="00506055"/>
    <w:rsid w:val="00506B78"/>
    <w:rsid w:val="00506BE3"/>
    <w:rsid w:val="0051009D"/>
    <w:rsid w:val="005100F6"/>
    <w:rsid w:val="005101F4"/>
    <w:rsid w:val="00510355"/>
    <w:rsid w:val="0051056A"/>
    <w:rsid w:val="00510A91"/>
    <w:rsid w:val="00511236"/>
    <w:rsid w:val="00511D51"/>
    <w:rsid w:val="00511E4E"/>
    <w:rsid w:val="0051239F"/>
    <w:rsid w:val="00512F93"/>
    <w:rsid w:val="00513F16"/>
    <w:rsid w:val="0051400E"/>
    <w:rsid w:val="0051403F"/>
    <w:rsid w:val="0051467F"/>
    <w:rsid w:val="0051493A"/>
    <w:rsid w:val="00515925"/>
    <w:rsid w:val="00515B7E"/>
    <w:rsid w:val="00516A59"/>
    <w:rsid w:val="00516DFD"/>
    <w:rsid w:val="00517568"/>
    <w:rsid w:val="00517650"/>
    <w:rsid w:val="005177B7"/>
    <w:rsid w:val="00517A24"/>
    <w:rsid w:val="0052047D"/>
    <w:rsid w:val="00520961"/>
    <w:rsid w:val="00520B07"/>
    <w:rsid w:val="005210A8"/>
    <w:rsid w:val="005210BA"/>
    <w:rsid w:val="00522513"/>
    <w:rsid w:val="005226F0"/>
    <w:rsid w:val="00522CA3"/>
    <w:rsid w:val="00522CDD"/>
    <w:rsid w:val="00522E64"/>
    <w:rsid w:val="00523077"/>
    <w:rsid w:val="005245F8"/>
    <w:rsid w:val="00524DE0"/>
    <w:rsid w:val="005259CD"/>
    <w:rsid w:val="00525BAF"/>
    <w:rsid w:val="00526550"/>
    <w:rsid w:val="005268EE"/>
    <w:rsid w:val="00526C86"/>
    <w:rsid w:val="00527482"/>
    <w:rsid w:val="0052758D"/>
    <w:rsid w:val="005279B6"/>
    <w:rsid w:val="00530414"/>
    <w:rsid w:val="0053194D"/>
    <w:rsid w:val="00531C09"/>
    <w:rsid w:val="00531D3D"/>
    <w:rsid w:val="00531FB4"/>
    <w:rsid w:val="0053208C"/>
    <w:rsid w:val="0053232C"/>
    <w:rsid w:val="00532927"/>
    <w:rsid w:val="00532E62"/>
    <w:rsid w:val="00533D49"/>
    <w:rsid w:val="00534505"/>
    <w:rsid w:val="00534760"/>
    <w:rsid w:val="00534A31"/>
    <w:rsid w:val="00534FFE"/>
    <w:rsid w:val="005350DF"/>
    <w:rsid w:val="005357CB"/>
    <w:rsid w:val="0053620C"/>
    <w:rsid w:val="00536378"/>
    <w:rsid w:val="00536F47"/>
    <w:rsid w:val="0053720B"/>
    <w:rsid w:val="0053747E"/>
    <w:rsid w:val="00540353"/>
    <w:rsid w:val="005405D2"/>
    <w:rsid w:val="0054148C"/>
    <w:rsid w:val="005419FE"/>
    <w:rsid w:val="00541B76"/>
    <w:rsid w:val="00541CBD"/>
    <w:rsid w:val="00541DBA"/>
    <w:rsid w:val="0054219C"/>
    <w:rsid w:val="005425A0"/>
    <w:rsid w:val="00542787"/>
    <w:rsid w:val="005429F2"/>
    <w:rsid w:val="00543028"/>
    <w:rsid w:val="0054324E"/>
    <w:rsid w:val="00543435"/>
    <w:rsid w:val="00543998"/>
    <w:rsid w:val="00543F45"/>
    <w:rsid w:val="005443CA"/>
    <w:rsid w:val="005445E0"/>
    <w:rsid w:val="00544690"/>
    <w:rsid w:val="00544F18"/>
    <w:rsid w:val="00544FB0"/>
    <w:rsid w:val="0054508D"/>
    <w:rsid w:val="005451B7"/>
    <w:rsid w:val="00545909"/>
    <w:rsid w:val="005459AF"/>
    <w:rsid w:val="00545AB2"/>
    <w:rsid w:val="00545B75"/>
    <w:rsid w:val="0054611E"/>
    <w:rsid w:val="0054618D"/>
    <w:rsid w:val="0054620F"/>
    <w:rsid w:val="00546254"/>
    <w:rsid w:val="005465D6"/>
    <w:rsid w:val="005466C4"/>
    <w:rsid w:val="00546C08"/>
    <w:rsid w:val="0054733D"/>
    <w:rsid w:val="00550A23"/>
    <w:rsid w:val="00551941"/>
    <w:rsid w:val="00551A1C"/>
    <w:rsid w:val="00552263"/>
    <w:rsid w:val="00552324"/>
    <w:rsid w:val="00552677"/>
    <w:rsid w:val="005529CA"/>
    <w:rsid w:val="00552D41"/>
    <w:rsid w:val="00553587"/>
    <w:rsid w:val="0055476D"/>
    <w:rsid w:val="005547D8"/>
    <w:rsid w:val="00554FC2"/>
    <w:rsid w:val="00555099"/>
    <w:rsid w:val="00555E7A"/>
    <w:rsid w:val="0055659E"/>
    <w:rsid w:val="00556A72"/>
    <w:rsid w:val="00556E74"/>
    <w:rsid w:val="00557FEC"/>
    <w:rsid w:val="005608AD"/>
    <w:rsid w:val="00560FBF"/>
    <w:rsid w:val="00561372"/>
    <w:rsid w:val="00561384"/>
    <w:rsid w:val="00561ED9"/>
    <w:rsid w:val="0056201C"/>
    <w:rsid w:val="00562199"/>
    <w:rsid w:val="005635A6"/>
    <w:rsid w:val="00563CF9"/>
    <w:rsid w:val="0056482C"/>
    <w:rsid w:val="00565555"/>
    <w:rsid w:val="00565690"/>
    <w:rsid w:val="00565763"/>
    <w:rsid w:val="00565910"/>
    <w:rsid w:val="005662BE"/>
    <w:rsid w:val="00566D0B"/>
    <w:rsid w:val="005676B3"/>
    <w:rsid w:val="005678BA"/>
    <w:rsid w:val="00567D74"/>
    <w:rsid w:val="00567F6C"/>
    <w:rsid w:val="00567F8F"/>
    <w:rsid w:val="00567F9B"/>
    <w:rsid w:val="00570174"/>
    <w:rsid w:val="005706EC"/>
    <w:rsid w:val="00570D9F"/>
    <w:rsid w:val="00571406"/>
    <w:rsid w:val="0057329D"/>
    <w:rsid w:val="005735B7"/>
    <w:rsid w:val="00573A58"/>
    <w:rsid w:val="00573B47"/>
    <w:rsid w:val="0057463F"/>
    <w:rsid w:val="005746BC"/>
    <w:rsid w:val="00574995"/>
    <w:rsid w:val="00574B81"/>
    <w:rsid w:val="00574BD8"/>
    <w:rsid w:val="00574ECC"/>
    <w:rsid w:val="00575867"/>
    <w:rsid w:val="00575DB6"/>
    <w:rsid w:val="005766EA"/>
    <w:rsid w:val="0057672D"/>
    <w:rsid w:val="0057676B"/>
    <w:rsid w:val="00576C85"/>
    <w:rsid w:val="005774AD"/>
    <w:rsid w:val="0058052F"/>
    <w:rsid w:val="0058111D"/>
    <w:rsid w:val="00581436"/>
    <w:rsid w:val="00581511"/>
    <w:rsid w:val="00581547"/>
    <w:rsid w:val="00581ABD"/>
    <w:rsid w:val="005827DA"/>
    <w:rsid w:val="00582946"/>
    <w:rsid w:val="00582B77"/>
    <w:rsid w:val="00582E36"/>
    <w:rsid w:val="00582EAD"/>
    <w:rsid w:val="00583187"/>
    <w:rsid w:val="00583693"/>
    <w:rsid w:val="00583F1C"/>
    <w:rsid w:val="0058425D"/>
    <w:rsid w:val="005843D7"/>
    <w:rsid w:val="00584B82"/>
    <w:rsid w:val="00584F52"/>
    <w:rsid w:val="0058539F"/>
    <w:rsid w:val="0058546A"/>
    <w:rsid w:val="0058547F"/>
    <w:rsid w:val="00586061"/>
    <w:rsid w:val="0058629D"/>
    <w:rsid w:val="00586F50"/>
    <w:rsid w:val="0058711F"/>
    <w:rsid w:val="0058721E"/>
    <w:rsid w:val="00587460"/>
    <w:rsid w:val="00587CCF"/>
    <w:rsid w:val="00587FFD"/>
    <w:rsid w:val="005901C0"/>
    <w:rsid w:val="0059051E"/>
    <w:rsid w:val="00591545"/>
    <w:rsid w:val="00591681"/>
    <w:rsid w:val="00591879"/>
    <w:rsid w:val="00591D38"/>
    <w:rsid w:val="00592343"/>
    <w:rsid w:val="005927A3"/>
    <w:rsid w:val="00592D5D"/>
    <w:rsid w:val="0059383C"/>
    <w:rsid w:val="00593CE8"/>
    <w:rsid w:val="00594040"/>
    <w:rsid w:val="005948EB"/>
    <w:rsid w:val="0059536E"/>
    <w:rsid w:val="005955A8"/>
    <w:rsid w:val="00595AFE"/>
    <w:rsid w:val="00595B9A"/>
    <w:rsid w:val="00595C83"/>
    <w:rsid w:val="0059636F"/>
    <w:rsid w:val="00596781"/>
    <w:rsid w:val="005967DD"/>
    <w:rsid w:val="00596CDB"/>
    <w:rsid w:val="00596E59"/>
    <w:rsid w:val="0059719B"/>
    <w:rsid w:val="00597778"/>
    <w:rsid w:val="005978B3"/>
    <w:rsid w:val="00597A4E"/>
    <w:rsid w:val="00597F74"/>
    <w:rsid w:val="005A0C5F"/>
    <w:rsid w:val="005A0EA8"/>
    <w:rsid w:val="005A1A8E"/>
    <w:rsid w:val="005A1B39"/>
    <w:rsid w:val="005A1D49"/>
    <w:rsid w:val="005A20D1"/>
    <w:rsid w:val="005A2155"/>
    <w:rsid w:val="005A237B"/>
    <w:rsid w:val="005A23A1"/>
    <w:rsid w:val="005A2581"/>
    <w:rsid w:val="005A2755"/>
    <w:rsid w:val="005A3126"/>
    <w:rsid w:val="005A31AD"/>
    <w:rsid w:val="005A3893"/>
    <w:rsid w:val="005A38E5"/>
    <w:rsid w:val="005A3B8B"/>
    <w:rsid w:val="005A3DE2"/>
    <w:rsid w:val="005A3F13"/>
    <w:rsid w:val="005A432F"/>
    <w:rsid w:val="005A449A"/>
    <w:rsid w:val="005A4D7E"/>
    <w:rsid w:val="005A4F0B"/>
    <w:rsid w:val="005A55CE"/>
    <w:rsid w:val="005A5F4A"/>
    <w:rsid w:val="005A632A"/>
    <w:rsid w:val="005A656F"/>
    <w:rsid w:val="005A682E"/>
    <w:rsid w:val="005A6FD9"/>
    <w:rsid w:val="005A722C"/>
    <w:rsid w:val="005A7A34"/>
    <w:rsid w:val="005A7F52"/>
    <w:rsid w:val="005B05C3"/>
    <w:rsid w:val="005B0C5D"/>
    <w:rsid w:val="005B15E3"/>
    <w:rsid w:val="005B1E96"/>
    <w:rsid w:val="005B22ED"/>
    <w:rsid w:val="005B2A21"/>
    <w:rsid w:val="005B2A70"/>
    <w:rsid w:val="005B2AF0"/>
    <w:rsid w:val="005B2C6A"/>
    <w:rsid w:val="005B3136"/>
    <w:rsid w:val="005B4383"/>
    <w:rsid w:val="005B4612"/>
    <w:rsid w:val="005B4ADA"/>
    <w:rsid w:val="005B4CA8"/>
    <w:rsid w:val="005B4E41"/>
    <w:rsid w:val="005B516B"/>
    <w:rsid w:val="005B5251"/>
    <w:rsid w:val="005B5284"/>
    <w:rsid w:val="005B5846"/>
    <w:rsid w:val="005B5A3E"/>
    <w:rsid w:val="005B610D"/>
    <w:rsid w:val="005B6153"/>
    <w:rsid w:val="005B6460"/>
    <w:rsid w:val="005B67E3"/>
    <w:rsid w:val="005B69A9"/>
    <w:rsid w:val="005B6FAD"/>
    <w:rsid w:val="005B7163"/>
    <w:rsid w:val="005B7455"/>
    <w:rsid w:val="005B74E0"/>
    <w:rsid w:val="005B77F5"/>
    <w:rsid w:val="005B78C6"/>
    <w:rsid w:val="005C01E3"/>
    <w:rsid w:val="005C046D"/>
    <w:rsid w:val="005C0B6D"/>
    <w:rsid w:val="005C1499"/>
    <w:rsid w:val="005C19F6"/>
    <w:rsid w:val="005C2179"/>
    <w:rsid w:val="005C2948"/>
    <w:rsid w:val="005C2C96"/>
    <w:rsid w:val="005C35A6"/>
    <w:rsid w:val="005C36ED"/>
    <w:rsid w:val="005C3BB9"/>
    <w:rsid w:val="005C3BCD"/>
    <w:rsid w:val="005C3DF3"/>
    <w:rsid w:val="005C4379"/>
    <w:rsid w:val="005C51A3"/>
    <w:rsid w:val="005C5D91"/>
    <w:rsid w:val="005C5E52"/>
    <w:rsid w:val="005C6876"/>
    <w:rsid w:val="005C75B9"/>
    <w:rsid w:val="005C761A"/>
    <w:rsid w:val="005D0618"/>
    <w:rsid w:val="005D0A6A"/>
    <w:rsid w:val="005D2193"/>
    <w:rsid w:val="005D2430"/>
    <w:rsid w:val="005D2A05"/>
    <w:rsid w:val="005D2B52"/>
    <w:rsid w:val="005D307C"/>
    <w:rsid w:val="005D30B6"/>
    <w:rsid w:val="005D322C"/>
    <w:rsid w:val="005D364D"/>
    <w:rsid w:val="005D445D"/>
    <w:rsid w:val="005D4537"/>
    <w:rsid w:val="005D525A"/>
    <w:rsid w:val="005D5623"/>
    <w:rsid w:val="005D6065"/>
    <w:rsid w:val="005D62EF"/>
    <w:rsid w:val="005D6720"/>
    <w:rsid w:val="005D696A"/>
    <w:rsid w:val="005D6EF1"/>
    <w:rsid w:val="005D7190"/>
    <w:rsid w:val="005D71AD"/>
    <w:rsid w:val="005D71BE"/>
    <w:rsid w:val="005D71DB"/>
    <w:rsid w:val="005D7DD6"/>
    <w:rsid w:val="005D7F97"/>
    <w:rsid w:val="005E0393"/>
    <w:rsid w:val="005E09F5"/>
    <w:rsid w:val="005E0B1A"/>
    <w:rsid w:val="005E0E6F"/>
    <w:rsid w:val="005E10A1"/>
    <w:rsid w:val="005E10A5"/>
    <w:rsid w:val="005E111E"/>
    <w:rsid w:val="005E1AA4"/>
    <w:rsid w:val="005E1D63"/>
    <w:rsid w:val="005E1E0A"/>
    <w:rsid w:val="005E2037"/>
    <w:rsid w:val="005E253C"/>
    <w:rsid w:val="005E2AA8"/>
    <w:rsid w:val="005E3EE7"/>
    <w:rsid w:val="005E433C"/>
    <w:rsid w:val="005E496E"/>
    <w:rsid w:val="005E49D2"/>
    <w:rsid w:val="005E4C2E"/>
    <w:rsid w:val="005E518D"/>
    <w:rsid w:val="005E526B"/>
    <w:rsid w:val="005E5FAE"/>
    <w:rsid w:val="005E6005"/>
    <w:rsid w:val="005E62C6"/>
    <w:rsid w:val="005E7FDC"/>
    <w:rsid w:val="005F0146"/>
    <w:rsid w:val="005F0F0D"/>
    <w:rsid w:val="005F2005"/>
    <w:rsid w:val="005F2463"/>
    <w:rsid w:val="005F279F"/>
    <w:rsid w:val="005F2AF5"/>
    <w:rsid w:val="005F2C80"/>
    <w:rsid w:val="005F30FA"/>
    <w:rsid w:val="005F3B60"/>
    <w:rsid w:val="005F4249"/>
    <w:rsid w:val="005F4403"/>
    <w:rsid w:val="005F4B5B"/>
    <w:rsid w:val="005F5699"/>
    <w:rsid w:val="005F57BD"/>
    <w:rsid w:val="005F5862"/>
    <w:rsid w:val="005F589E"/>
    <w:rsid w:val="005F5D30"/>
    <w:rsid w:val="005F6100"/>
    <w:rsid w:val="005F6CF1"/>
    <w:rsid w:val="005F6FC9"/>
    <w:rsid w:val="005F762D"/>
    <w:rsid w:val="005F7A25"/>
    <w:rsid w:val="005F7A7E"/>
    <w:rsid w:val="005F7FA5"/>
    <w:rsid w:val="0060012C"/>
    <w:rsid w:val="0060028D"/>
    <w:rsid w:val="00600671"/>
    <w:rsid w:val="00600708"/>
    <w:rsid w:val="00600F42"/>
    <w:rsid w:val="0060101C"/>
    <w:rsid w:val="006017C0"/>
    <w:rsid w:val="006019A1"/>
    <w:rsid w:val="00601EF5"/>
    <w:rsid w:val="00603C81"/>
    <w:rsid w:val="006040DE"/>
    <w:rsid w:val="00604408"/>
    <w:rsid w:val="006044F8"/>
    <w:rsid w:val="00604DE6"/>
    <w:rsid w:val="006054BA"/>
    <w:rsid w:val="0060600B"/>
    <w:rsid w:val="006075D5"/>
    <w:rsid w:val="00607670"/>
    <w:rsid w:val="0060776D"/>
    <w:rsid w:val="00607C86"/>
    <w:rsid w:val="00607FE2"/>
    <w:rsid w:val="00610325"/>
    <w:rsid w:val="00610498"/>
    <w:rsid w:val="00610522"/>
    <w:rsid w:val="0061102A"/>
    <w:rsid w:val="00611415"/>
    <w:rsid w:val="00611696"/>
    <w:rsid w:val="0061281A"/>
    <w:rsid w:val="00612909"/>
    <w:rsid w:val="0061316F"/>
    <w:rsid w:val="00613938"/>
    <w:rsid w:val="006139E8"/>
    <w:rsid w:val="00613FBB"/>
    <w:rsid w:val="00614573"/>
    <w:rsid w:val="00614A23"/>
    <w:rsid w:val="00614B2A"/>
    <w:rsid w:val="0061591F"/>
    <w:rsid w:val="00617748"/>
    <w:rsid w:val="006179E4"/>
    <w:rsid w:val="00617EA5"/>
    <w:rsid w:val="0062069A"/>
    <w:rsid w:val="0062072F"/>
    <w:rsid w:val="006213FE"/>
    <w:rsid w:val="00621990"/>
    <w:rsid w:val="00621EA6"/>
    <w:rsid w:val="006225EC"/>
    <w:rsid w:val="0062262A"/>
    <w:rsid w:val="006228A6"/>
    <w:rsid w:val="00622953"/>
    <w:rsid w:val="00622C40"/>
    <w:rsid w:val="0062300B"/>
    <w:rsid w:val="006236B1"/>
    <w:rsid w:val="006237C7"/>
    <w:rsid w:val="00623D5A"/>
    <w:rsid w:val="00624345"/>
    <w:rsid w:val="00624792"/>
    <w:rsid w:val="00624965"/>
    <w:rsid w:val="00624F09"/>
    <w:rsid w:val="006253F4"/>
    <w:rsid w:val="00625B13"/>
    <w:rsid w:val="00625FDB"/>
    <w:rsid w:val="0062618B"/>
    <w:rsid w:val="006262E4"/>
    <w:rsid w:val="0062689F"/>
    <w:rsid w:val="00627052"/>
    <w:rsid w:val="0062743E"/>
    <w:rsid w:val="00627641"/>
    <w:rsid w:val="006278FA"/>
    <w:rsid w:val="00627A24"/>
    <w:rsid w:val="00627E26"/>
    <w:rsid w:val="00630872"/>
    <w:rsid w:val="0063088A"/>
    <w:rsid w:val="00630B13"/>
    <w:rsid w:val="00630C1B"/>
    <w:rsid w:val="006313F9"/>
    <w:rsid w:val="00631758"/>
    <w:rsid w:val="00632145"/>
    <w:rsid w:val="0063246C"/>
    <w:rsid w:val="0063250D"/>
    <w:rsid w:val="00632713"/>
    <w:rsid w:val="006328DE"/>
    <w:rsid w:val="00632BC1"/>
    <w:rsid w:val="00632C14"/>
    <w:rsid w:val="006331B5"/>
    <w:rsid w:val="00633393"/>
    <w:rsid w:val="006333F7"/>
    <w:rsid w:val="006334A8"/>
    <w:rsid w:val="00633591"/>
    <w:rsid w:val="006337FB"/>
    <w:rsid w:val="00633B16"/>
    <w:rsid w:val="006340EF"/>
    <w:rsid w:val="006347D3"/>
    <w:rsid w:val="00635113"/>
    <w:rsid w:val="006353DF"/>
    <w:rsid w:val="0063597C"/>
    <w:rsid w:val="00635CED"/>
    <w:rsid w:val="00635E04"/>
    <w:rsid w:val="006361C5"/>
    <w:rsid w:val="006365A0"/>
    <w:rsid w:val="006369EC"/>
    <w:rsid w:val="006374C4"/>
    <w:rsid w:val="00637F1C"/>
    <w:rsid w:val="00640010"/>
    <w:rsid w:val="006400F4"/>
    <w:rsid w:val="006401BC"/>
    <w:rsid w:val="006407D4"/>
    <w:rsid w:val="006409D3"/>
    <w:rsid w:val="00640DC6"/>
    <w:rsid w:val="00641055"/>
    <w:rsid w:val="006411CA"/>
    <w:rsid w:val="00641803"/>
    <w:rsid w:val="00641A96"/>
    <w:rsid w:val="00642261"/>
    <w:rsid w:val="00643479"/>
    <w:rsid w:val="0064372C"/>
    <w:rsid w:val="006438CB"/>
    <w:rsid w:val="00643A25"/>
    <w:rsid w:val="00643CC0"/>
    <w:rsid w:val="00643D6A"/>
    <w:rsid w:val="00644494"/>
    <w:rsid w:val="006449EB"/>
    <w:rsid w:val="00645192"/>
    <w:rsid w:val="0064551C"/>
    <w:rsid w:val="00645F8C"/>
    <w:rsid w:val="006463B6"/>
    <w:rsid w:val="0064680A"/>
    <w:rsid w:val="00646AEE"/>
    <w:rsid w:val="00646BF5"/>
    <w:rsid w:val="00647E21"/>
    <w:rsid w:val="00650574"/>
    <w:rsid w:val="006508E5"/>
    <w:rsid w:val="006511F1"/>
    <w:rsid w:val="00651301"/>
    <w:rsid w:val="00651422"/>
    <w:rsid w:val="00651614"/>
    <w:rsid w:val="00651AAF"/>
    <w:rsid w:val="00651DC4"/>
    <w:rsid w:val="00651E0F"/>
    <w:rsid w:val="00652132"/>
    <w:rsid w:val="006523EF"/>
    <w:rsid w:val="006527B3"/>
    <w:rsid w:val="006532CA"/>
    <w:rsid w:val="006533BD"/>
    <w:rsid w:val="0065418C"/>
    <w:rsid w:val="00654322"/>
    <w:rsid w:val="00654492"/>
    <w:rsid w:val="006545EC"/>
    <w:rsid w:val="006555AB"/>
    <w:rsid w:val="00655636"/>
    <w:rsid w:val="006559EA"/>
    <w:rsid w:val="00655B48"/>
    <w:rsid w:val="006562BB"/>
    <w:rsid w:val="006566C7"/>
    <w:rsid w:val="00656AF6"/>
    <w:rsid w:val="00656CDF"/>
    <w:rsid w:val="00657736"/>
    <w:rsid w:val="0065778F"/>
    <w:rsid w:val="00657855"/>
    <w:rsid w:val="0065788E"/>
    <w:rsid w:val="006579E7"/>
    <w:rsid w:val="00657BC8"/>
    <w:rsid w:val="00657C2E"/>
    <w:rsid w:val="00660253"/>
    <w:rsid w:val="0066189A"/>
    <w:rsid w:val="006618B1"/>
    <w:rsid w:val="006618C5"/>
    <w:rsid w:val="00661C15"/>
    <w:rsid w:val="00662389"/>
    <w:rsid w:val="00662E0C"/>
    <w:rsid w:val="00663666"/>
    <w:rsid w:val="006645DC"/>
    <w:rsid w:val="006646BA"/>
    <w:rsid w:val="00664BAC"/>
    <w:rsid w:val="00665746"/>
    <w:rsid w:val="0066585C"/>
    <w:rsid w:val="00665ADC"/>
    <w:rsid w:val="006669B4"/>
    <w:rsid w:val="00666CF2"/>
    <w:rsid w:val="00667B10"/>
    <w:rsid w:val="00667F5C"/>
    <w:rsid w:val="00667FCA"/>
    <w:rsid w:val="006702EC"/>
    <w:rsid w:val="00670C57"/>
    <w:rsid w:val="00671490"/>
    <w:rsid w:val="0067165A"/>
    <w:rsid w:val="00671B0A"/>
    <w:rsid w:val="006720D5"/>
    <w:rsid w:val="0067212B"/>
    <w:rsid w:val="0067222D"/>
    <w:rsid w:val="00672989"/>
    <w:rsid w:val="00672BE7"/>
    <w:rsid w:val="00672F37"/>
    <w:rsid w:val="006736D8"/>
    <w:rsid w:val="00674660"/>
    <w:rsid w:val="006751C3"/>
    <w:rsid w:val="0067682C"/>
    <w:rsid w:val="00676A5B"/>
    <w:rsid w:val="00676D73"/>
    <w:rsid w:val="00677142"/>
    <w:rsid w:val="006771C7"/>
    <w:rsid w:val="006775C7"/>
    <w:rsid w:val="006776A2"/>
    <w:rsid w:val="00677BFB"/>
    <w:rsid w:val="00677D5B"/>
    <w:rsid w:val="0068021D"/>
    <w:rsid w:val="00680568"/>
    <w:rsid w:val="006813F8"/>
    <w:rsid w:val="00681C85"/>
    <w:rsid w:val="00681F74"/>
    <w:rsid w:val="006828BB"/>
    <w:rsid w:val="0068305D"/>
    <w:rsid w:val="00683520"/>
    <w:rsid w:val="0068352E"/>
    <w:rsid w:val="00683BEC"/>
    <w:rsid w:val="0068516C"/>
    <w:rsid w:val="00685210"/>
    <w:rsid w:val="0068523F"/>
    <w:rsid w:val="00685780"/>
    <w:rsid w:val="00685A04"/>
    <w:rsid w:val="00685EE5"/>
    <w:rsid w:val="00685EF6"/>
    <w:rsid w:val="006863B8"/>
    <w:rsid w:val="00686C6E"/>
    <w:rsid w:val="00686FF7"/>
    <w:rsid w:val="00687502"/>
    <w:rsid w:val="00687DF9"/>
    <w:rsid w:val="00690120"/>
    <w:rsid w:val="006902F9"/>
    <w:rsid w:val="0069030C"/>
    <w:rsid w:val="00690F38"/>
    <w:rsid w:val="0069117B"/>
    <w:rsid w:val="0069194B"/>
    <w:rsid w:val="00691BE4"/>
    <w:rsid w:val="00692189"/>
    <w:rsid w:val="006929E8"/>
    <w:rsid w:val="00692BA1"/>
    <w:rsid w:val="00692F3E"/>
    <w:rsid w:val="006931DF"/>
    <w:rsid w:val="00693978"/>
    <w:rsid w:val="00693BAF"/>
    <w:rsid w:val="00693ED9"/>
    <w:rsid w:val="00693FC8"/>
    <w:rsid w:val="00694185"/>
    <w:rsid w:val="006943AA"/>
    <w:rsid w:val="0069459B"/>
    <w:rsid w:val="00694AE4"/>
    <w:rsid w:val="00694C28"/>
    <w:rsid w:val="00694D65"/>
    <w:rsid w:val="00694DE6"/>
    <w:rsid w:val="00695483"/>
    <w:rsid w:val="006956AA"/>
    <w:rsid w:val="00695757"/>
    <w:rsid w:val="0069587E"/>
    <w:rsid w:val="006958C6"/>
    <w:rsid w:val="00696072"/>
    <w:rsid w:val="0069669D"/>
    <w:rsid w:val="00696719"/>
    <w:rsid w:val="00696B85"/>
    <w:rsid w:val="0069713E"/>
    <w:rsid w:val="00697EFA"/>
    <w:rsid w:val="006A0271"/>
    <w:rsid w:val="006A03F0"/>
    <w:rsid w:val="006A0D76"/>
    <w:rsid w:val="006A0E0B"/>
    <w:rsid w:val="006A1061"/>
    <w:rsid w:val="006A140D"/>
    <w:rsid w:val="006A26DA"/>
    <w:rsid w:val="006A27BE"/>
    <w:rsid w:val="006A2BF6"/>
    <w:rsid w:val="006A3028"/>
    <w:rsid w:val="006A380F"/>
    <w:rsid w:val="006A3FF7"/>
    <w:rsid w:val="006A40F3"/>
    <w:rsid w:val="006A4569"/>
    <w:rsid w:val="006A4A42"/>
    <w:rsid w:val="006A516D"/>
    <w:rsid w:val="006A56B7"/>
    <w:rsid w:val="006A59F4"/>
    <w:rsid w:val="006A5CD8"/>
    <w:rsid w:val="006A6190"/>
    <w:rsid w:val="006A7014"/>
    <w:rsid w:val="006A73C8"/>
    <w:rsid w:val="006A762F"/>
    <w:rsid w:val="006A7677"/>
    <w:rsid w:val="006A7959"/>
    <w:rsid w:val="006A7FDA"/>
    <w:rsid w:val="006B00E2"/>
    <w:rsid w:val="006B01D0"/>
    <w:rsid w:val="006B117E"/>
    <w:rsid w:val="006B130F"/>
    <w:rsid w:val="006B1433"/>
    <w:rsid w:val="006B179C"/>
    <w:rsid w:val="006B1BDD"/>
    <w:rsid w:val="006B1C03"/>
    <w:rsid w:val="006B1EC7"/>
    <w:rsid w:val="006B292A"/>
    <w:rsid w:val="006B2948"/>
    <w:rsid w:val="006B2982"/>
    <w:rsid w:val="006B2AC5"/>
    <w:rsid w:val="006B2C7D"/>
    <w:rsid w:val="006B2EB6"/>
    <w:rsid w:val="006B3044"/>
    <w:rsid w:val="006B30A9"/>
    <w:rsid w:val="006B31C9"/>
    <w:rsid w:val="006B33AC"/>
    <w:rsid w:val="006B34DC"/>
    <w:rsid w:val="006B34E1"/>
    <w:rsid w:val="006B3EBB"/>
    <w:rsid w:val="006B3FC6"/>
    <w:rsid w:val="006B3FD4"/>
    <w:rsid w:val="006B4441"/>
    <w:rsid w:val="006B57E2"/>
    <w:rsid w:val="006B58AD"/>
    <w:rsid w:val="006B60FC"/>
    <w:rsid w:val="006B6291"/>
    <w:rsid w:val="006B67F4"/>
    <w:rsid w:val="006B6AE4"/>
    <w:rsid w:val="006B70D3"/>
    <w:rsid w:val="006C00BD"/>
    <w:rsid w:val="006C01B5"/>
    <w:rsid w:val="006C0221"/>
    <w:rsid w:val="006C0C53"/>
    <w:rsid w:val="006C1228"/>
    <w:rsid w:val="006C1563"/>
    <w:rsid w:val="006C195B"/>
    <w:rsid w:val="006C1B39"/>
    <w:rsid w:val="006C1CD7"/>
    <w:rsid w:val="006C20B9"/>
    <w:rsid w:val="006C23AD"/>
    <w:rsid w:val="006C244C"/>
    <w:rsid w:val="006C2B62"/>
    <w:rsid w:val="006C2D8F"/>
    <w:rsid w:val="006C3081"/>
    <w:rsid w:val="006C3131"/>
    <w:rsid w:val="006C3178"/>
    <w:rsid w:val="006C31A5"/>
    <w:rsid w:val="006C364A"/>
    <w:rsid w:val="006C36D1"/>
    <w:rsid w:val="006C3A5A"/>
    <w:rsid w:val="006C3D70"/>
    <w:rsid w:val="006C4131"/>
    <w:rsid w:val="006C4239"/>
    <w:rsid w:val="006C463A"/>
    <w:rsid w:val="006C6401"/>
    <w:rsid w:val="006C6FB7"/>
    <w:rsid w:val="006C7013"/>
    <w:rsid w:val="006C7FA2"/>
    <w:rsid w:val="006D0894"/>
    <w:rsid w:val="006D08DA"/>
    <w:rsid w:val="006D10C0"/>
    <w:rsid w:val="006D117C"/>
    <w:rsid w:val="006D1361"/>
    <w:rsid w:val="006D15C5"/>
    <w:rsid w:val="006D1625"/>
    <w:rsid w:val="006D166F"/>
    <w:rsid w:val="006D19EE"/>
    <w:rsid w:val="006D1A38"/>
    <w:rsid w:val="006D1DA8"/>
    <w:rsid w:val="006D1E89"/>
    <w:rsid w:val="006D38D1"/>
    <w:rsid w:val="006D3B0C"/>
    <w:rsid w:val="006D3F34"/>
    <w:rsid w:val="006D3F68"/>
    <w:rsid w:val="006D48D8"/>
    <w:rsid w:val="006D4E80"/>
    <w:rsid w:val="006D5410"/>
    <w:rsid w:val="006D5676"/>
    <w:rsid w:val="006D5737"/>
    <w:rsid w:val="006D6393"/>
    <w:rsid w:val="006D64C7"/>
    <w:rsid w:val="006D6FD6"/>
    <w:rsid w:val="006D7BA2"/>
    <w:rsid w:val="006D7EBB"/>
    <w:rsid w:val="006D7EC1"/>
    <w:rsid w:val="006E0650"/>
    <w:rsid w:val="006E0688"/>
    <w:rsid w:val="006E0905"/>
    <w:rsid w:val="006E094C"/>
    <w:rsid w:val="006E169B"/>
    <w:rsid w:val="006E17F1"/>
    <w:rsid w:val="006E1D46"/>
    <w:rsid w:val="006E2B65"/>
    <w:rsid w:val="006E2C01"/>
    <w:rsid w:val="006E3E0D"/>
    <w:rsid w:val="006E419E"/>
    <w:rsid w:val="006E453E"/>
    <w:rsid w:val="006E45F6"/>
    <w:rsid w:val="006E47F2"/>
    <w:rsid w:val="006E4F81"/>
    <w:rsid w:val="006E5069"/>
    <w:rsid w:val="006E53B3"/>
    <w:rsid w:val="006E5B8A"/>
    <w:rsid w:val="006E5F4A"/>
    <w:rsid w:val="006E5FDF"/>
    <w:rsid w:val="006E62F1"/>
    <w:rsid w:val="006E656F"/>
    <w:rsid w:val="006E6989"/>
    <w:rsid w:val="006E7AFB"/>
    <w:rsid w:val="006E7D26"/>
    <w:rsid w:val="006F07D1"/>
    <w:rsid w:val="006F1842"/>
    <w:rsid w:val="006F1C42"/>
    <w:rsid w:val="006F1CDD"/>
    <w:rsid w:val="006F3F67"/>
    <w:rsid w:val="006F4459"/>
    <w:rsid w:val="006F4BA7"/>
    <w:rsid w:val="006F4C84"/>
    <w:rsid w:val="006F4CA9"/>
    <w:rsid w:val="006F5282"/>
    <w:rsid w:val="006F5429"/>
    <w:rsid w:val="006F5EED"/>
    <w:rsid w:val="006F5FE4"/>
    <w:rsid w:val="006F602A"/>
    <w:rsid w:val="006F608A"/>
    <w:rsid w:val="006F694A"/>
    <w:rsid w:val="006F6D5B"/>
    <w:rsid w:val="006F7073"/>
    <w:rsid w:val="006F7334"/>
    <w:rsid w:val="006F7369"/>
    <w:rsid w:val="006F74B2"/>
    <w:rsid w:val="006F7554"/>
    <w:rsid w:val="006F79A0"/>
    <w:rsid w:val="006F7BEB"/>
    <w:rsid w:val="0070020A"/>
    <w:rsid w:val="007005E5"/>
    <w:rsid w:val="00700AA0"/>
    <w:rsid w:val="00700D0C"/>
    <w:rsid w:val="00701F9D"/>
    <w:rsid w:val="0070247A"/>
    <w:rsid w:val="00702606"/>
    <w:rsid w:val="00703359"/>
    <w:rsid w:val="00704512"/>
    <w:rsid w:val="0070453E"/>
    <w:rsid w:val="007048B3"/>
    <w:rsid w:val="00704902"/>
    <w:rsid w:val="00704C3D"/>
    <w:rsid w:val="00705166"/>
    <w:rsid w:val="007058F6"/>
    <w:rsid w:val="00705AA3"/>
    <w:rsid w:val="007062F4"/>
    <w:rsid w:val="0070690E"/>
    <w:rsid w:val="00706E1D"/>
    <w:rsid w:val="007070F9"/>
    <w:rsid w:val="00707B42"/>
    <w:rsid w:val="00707CD1"/>
    <w:rsid w:val="00707D10"/>
    <w:rsid w:val="007107F4"/>
    <w:rsid w:val="00710C53"/>
    <w:rsid w:val="0071104D"/>
    <w:rsid w:val="00711A64"/>
    <w:rsid w:val="00711F17"/>
    <w:rsid w:val="00711FD5"/>
    <w:rsid w:val="00712DB6"/>
    <w:rsid w:val="00712E97"/>
    <w:rsid w:val="00713847"/>
    <w:rsid w:val="00713AD6"/>
    <w:rsid w:val="00713B2E"/>
    <w:rsid w:val="00713D8C"/>
    <w:rsid w:val="00714325"/>
    <w:rsid w:val="00714800"/>
    <w:rsid w:val="00714956"/>
    <w:rsid w:val="00714BC4"/>
    <w:rsid w:val="00714EE2"/>
    <w:rsid w:val="007152B6"/>
    <w:rsid w:val="00715E1A"/>
    <w:rsid w:val="00716816"/>
    <w:rsid w:val="007168CA"/>
    <w:rsid w:val="007168EF"/>
    <w:rsid w:val="00716B6C"/>
    <w:rsid w:val="0071701F"/>
    <w:rsid w:val="007174CF"/>
    <w:rsid w:val="007175B2"/>
    <w:rsid w:val="007176D8"/>
    <w:rsid w:val="00717A4B"/>
    <w:rsid w:val="00717A9C"/>
    <w:rsid w:val="00717C07"/>
    <w:rsid w:val="00717F35"/>
    <w:rsid w:val="00720298"/>
    <w:rsid w:val="00720406"/>
    <w:rsid w:val="007206F4"/>
    <w:rsid w:val="00720B8C"/>
    <w:rsid w:val="007214DD"/>
    <w:rsid w:val="00721571"/>
    <w:rsid w:val="007216AE"/>
    <w:rsid w:val="007225AA"/>
    <w:rsid w:val="00722BB6"/>
    <w:rsid w:val="00722EC7"/>
    <w:rsid w:val="00722F5B"/>
    <w:rsid w:val="00723017"/>
    <w:rsid w:val="00723A38"/>
    <w:rsid w:val="00724405"/>
    <w:rsid w:val="00724CA9"/>
    <w:rsid w:val="00725D55"/>
    <w:rsid w:val="0072615E"/>
    <w:rsid w:val="0072619A"/>
    <w:rsid w:val="0072634C"/>
    <w:rsid w:val="00726E84"/>
    <w:rsid w:val="00727F1D"/>
    <w:rsid w:val="007300FC"/>
    <w:rsid w:val="0073028E"/>
    <w:rsid w:val="00730636"/>
    <w:rsid w:val="00730D28"/>
    <w:rsid w:val="00730E1E"/>
    <w:rsid w:val="00730EBB"/>
    <w:rsid w:val="007321A0"/>
    <w:rsid w:val="007329CB"/>
    <w:rsid w:val="00732BC4"/>
    <w:rsid w:val="00733011"/>
    <w:rsid w:val="00733753"/>
    <w:rsid w:val="00733B3E"/>
    <w:rsid w:val="00733E16"/>
    <w:rsid w:val="0073414A"/>
    <w:rsid w:val="007343C6"/>
    <w:rsid w:val="007345C3"/>
    <w:rsid w:val="00734ADA"/>
    <w:rsid w:val="00734C2D"/>
    <w:rsid w:val="00734D28"/>
    <w:rsid w:val="00735328"/>
    <w:rsid w:val="007354B3"/>
    <w:rsid w:val="00735F07"/>
    <w:rsid w:val="0073612D"/>
    <w:rsid w:val="00736453"/>
    <w:rsid w:val="007366CF"/>
    <w:rsid w:val="00736895"/>
    <w:rsid w:val="00736AB5"/>
    <w:rsid w:val="007370C7"/>
    <w:rsid w:val="00737268"/>
    <w:rsid w:val="00737CE5"/>
    <w:rsid w:val="007403FA"/>
    <w:rsid w:val="00740537"/>
    <w:rsid w:val="00741530"/>
    <w:rsid w:val="0074158F"/>
    <w:rsid w:val="00742694"/>
    <w:rsid w:val="00742F1A"/>
    <w:rsid w:val="00743210"/>
    <w:rsid w:val="00743412"/>
    <w:rsid w:val="007439BE"/>
    <w:rsid w:val="00743CE1"/>
    <w:rsid w:val="00744513"/>
    <w:rsid w:val="00744E0B"/>
    <w:rsid w:val="007450C0"/>
    <w:rsid w:val="007459A7"/>
    <w:rsid w:val="00746834"/>
    <w:rsid w:val="00746CA3"/>
    <w:rsid w:val="00746DFD"/>
    <w:rsid w:val="00746FDE"/>
    <w:rsid w:val="0074727C"/>
    <w:rsid w:val="007475B8"/>
    <w:rsid w:val="007475CF"/>
    <w:rsid w:val="007476D2"/>
    <w:rsid w:val="007500AE"/>
    <w:rsid w:val="00750658"/>
    <w:rsid w:val="00750C8E"/>
    <w:rsid w:val="0075104A"/>
    <w:rsid w:val="00751390"/>
    <w:rsid w:val="0075167C"/>
    <w:rsid w:val="00751C65"/>
    <w:rsid w:val="0075202C"/>
    <w:rsid w:val="00752783"/>
    <w:rsid w:val="00752917"/>
    <w:rsid w:val="00752982"/>
    <w:rsid w:val="00752C60"/>
    <w:rsid w:val="007533BC"/>
    <w:rsid w:val="007539E4"/>
    <w:rsid w:val="00753ACE"/>
    <w:rsid w:val="00753DB1"/>
    <w:rsid w:val="00753EF6"/>
    <w:rsid w:val="0075415F"/>
    <w:rsid w:val="00754829"/>
    <w:rsid w:val="00754904"/>
    <w:rsid w:val="00754FDF"/>
    <w:rsid w:val="00755072"/>
    <w:rsid w:val="00755785"/>
    <w:rsid w:val="007558CD"/>
    <w:rsid w:val="00755DFE"/>
    <w:rsid w:val="00756259"/>
    <w:rsid w:val="00756A64"/>
    <w:rsid w:val="00756AC4"/>
    <w:rsid w:val="00760B01"/>
    <w:rsid w:val="00761144"/>
    <w:rsid w:val="0076120F"/>
    <w:rsid w:val="00761677"/>
    <w:rsid w:val="00761A49"/>
    <w:rsid w:val="00761C17"/>
    <w:rsid w:val="00761F08"/>
    <w:rsid w:val="00762492"/>
    <w:rsid w:val="00762FEC"/>
    <w:rsid w:val="00763679"/>
    <w:rsid w:val="00763F54"/>
    <w:rsid w:val="00764C1A"/>
    <w:rsid w:val="00765278"/>
    <w:rsid w:val="007652CC"/>
    <w:rsid w:val="007656D4"/>
    <w:rsid w:val="00765C90"/>
    <w:rsid w:val="00765E84"/>
    <w:rsid w:val="00765FC0"/>
    <w:rsid w:val="00765FC9"/>
    <w:rsid w:val="0076634B"/>
    <w:rsid w:val="007663BE"/>
    <w:rsid w:val="00766581"/>
    <w:rsid w:val="00766B41"/>
    <w:rsid w:val="00766BFC"/>
    <w:rsid w:val="00766C5B"/>
    <w:rsid w:val="00766E12"/>
    <w:rsid w:val="00767887"/>
    <w:rsid w:val="00767D90"/>
    <w:rsid w:val="0077019E"/>
    <w:rsid w:val="007709FA"/>
    <w:rsid w:val="00770F80"/>
    <w:rsid w:val="0077287A"/>
    <w:rsid w:val="00772DC3"/>
    <w:rsid w:val="00772EF9"/>
    <w:rsid w:val="00772EFC"/>
    <w:rsid w:val="0077393F"/>
    <w:rsid w:val="00773C93"/>
    <w:rsid w:val="00773DE1"/>
    <w:rsid w:val="00774035"/>
    <w:rsid w:val="00774D2A"/>
    <w:rsid w:val="00774D44"/>
    <w:rsid w:val="00774FDA"/>
    <w:rsid w:val="0077575C"/>
    <w:rsid w:val="007759C6"/>
    <w:rsid w:val="0077601D"/>
    <w:rsid w:val="007760D0"/>
    <w:rsid w:val="00776DBC"/>
    <w:rsid w:val="00776E12"/>
    <w:rsid w:val="00776F1D"/>
    <w:rsid w:val="00777878"/>
    <w:rsid w:val="00777AE5"/>
    <w:rsid w:val="0078018A"/>
    <w:rsid w:val="00780F24"/>
    <w:rsid w:val="00780FAA"/>
    <w:rsid w:val="0078150D"/>
    <w:rsid w:val="0078231A"/>
    <w:rsid w:val="007823AE"/>
    <w:rsid w:val="00782B6A"/>
    <w:rsid w:val="007830CA"/>
    <w:rsid w:val="00783156"/>
    <w:rsid w:val="007831E4"/>
    <w:rsid w:val="0078372C"/>
    <w:rsid w:val="00783BB0"/>
    <w:rsid w:val="00783EB0"/>
    <w:rsid w:val="0078404B"/>
    <w:rsid w:val="0078461A"/>
    <w:rsid w:val="00784925"/>
    <w:rsid w:val="00784A5F"/>
    <w:rsid w:val="007851D4"/>
    <w:rsid w:val="00785411"/>
    <w:rsid w:val="00785A7D"/>
    <w:rsid w:val="007866E0"/>
    <w:rsid w:val="00786D4F"/>
    <w:rsid w:val="00787052"/>
    <w:rsid w:val="00787CE6"/>
    <w:rsid w:val="00787D4F"/>
    <w:rsid w:val="0079022C"/>
    <w:rsid w:val="00790712"/>
    <w:rsid w:val="007911DA"/>
    <w:rsid w:val="00791489"/>
    <w:rsid w:val="00792235"/>
    <w:rsid w:val="007922B9"/>
    <w:rsid w:val="00792EB8"/>
    <w:rsid w:val="00792FC3"/>
    <w:rsid w:val="0079336B"/>
    <w:rsid w:val="00793E46"/>
    <w:rsid w:val="007943F6"/>
    <w:rsid w:val="007946DA"/>
    <w:rsid w:val="0079479C"/>
    <w:rsid w:val="007948AE"/>
    <w:rsid w:val="007948FF"/>
    <w:rsid w:val="00795396"/>
    <w:rsid w:val="00795A5A"/>
    <w:rsid w:val="00795CB9"/>
    <w:rsid w:val="00796267"/>
    <w:rsid w:val="007966F5"/>
    <w:rsid w:val="00796D6A"/>
    <w:rsid w:val="00797002"/>
    <w:rsid w:val="00797B0B"/>
    <w:rsid w:val="00797B58"/>
    <w:rsid w:val="00797BA7"/>
    <w:rsid w:val="00797C68"/>
    <w:rsid w:val="00797F58"/>
    <w:rsid w:val="007A0029"/>
    <w:rsid w:val="007A023E"/>
    <w:rsid w:val="007A0745"/>
    <w:rsid w:val="007A0D95"/>
    <w:rsid w:val="007A16B5"/>
    <w:rsid w:val="007A16FC"/>
    <w:rsid w:val="007A17E7"/>
    <w:rsid w:val="007A1BB3"/>
    <w:rsid w:val="007A23C6"/>
    <w:rsid w:val="007A3069"/>
    <w:rsid w:val="007A3117"/>
    <w:rsid w:val="007A32B4"/>
    <w:rsid w:val="007A3788"/>
    <w:rsid w:val="007A3DC9"/>
    <w:rsid w:val="007A3F79"/>
    <w:rsid w:val="007A4870"/>
    <w:rsid w:val="007A4B89"/>
    <w:rsid w:val="007A4F0A"/>
    <w:rsid w:val="007A4FAA"/>
    <w:rsid w:val="007A5D59"/>
    <w:rsid w:val="007A6224"/>
    <w:rsid w:val="007A6991"/>
    <w:rsid w:val="007A6BCB"/>
    <w:rsid w:val="007A71E6"/>
    <w:rsid w:val="007A7F4D"/>
    <w:rsid w:val="007B0253"/>
    <w:rsid w:val="007B054D"/>
    <w:rsid w:val="007B081C"/>
    <w:rsid w:val="007B0882"/>
    <w:rsid w:val="007B0A54"/>
    <w:rsid w:val="007B18D5"/>
    <w:rsid w:val="007B205E"/>
    <w:rsid w:val="007B215C"/>
    <w:rsid w:val="007B2293"/>
    <w:rsid w:val="007B25C3"/>
    <w:rsid w:val="007B2E59"/>
    <w:rsid w:val="007B337D"/>
    <w:rsid w:val="007B3763"/>
    <w:rsid w:val="007B38DF"/>
    <w:rsid w:val="007B39DD"/>
    <w:rsid w:val="007B4623"/>
    <w:rsid w:val="007B48C9"/>
    <w:rsid w:val="007B5778"/>
    <w:rsid w:val="007B591D"/>
    <w:rsid w:val="007B5949"/>
    <w:rsid w:val="007B6916"/>
    <w:rsid w:val="007B6B2C"/>
    <w:rsid w:val="007B6B36"/>
    <w:rsid w:val="007B6E4A"/>
    <w:rsid w:val="007B75AB"/>
    <w:rsid w:val="007B7F8C"/>
    <w:rsid w:val="007B7FD6"/>
    <w:rsid w:val="007C091E"/>
    <w:rsid w:val="007C14E8"/>
    <w:rsid w:val="007C1B97"/>
    <w:rsid w:val="007C1D90"/>
    <w:rsid w:val="007C2202"/>
    <w:rsid w:val="007C228D"/>
    <w:rsid w:val="007C2829"/>
    <w:rsid w:val="007C2BFF"/>
    <w:rsid w:val="007C343C"/>
    <w:rsid w:val="007C351E"/>
    <w:rsid w:val="007C3659"/>
    <w:rsid w:val="007C37AC"/>
    <w:rsid w:val="007C3A99"/>
    <w:rsid w:val="007C4BA6"/>
    <w:rsid w:val="007C4E14"/>
    <w:rsid w:val="007C52E0"/>
    <w:rsid w:val="007C574A"/>
    <w:rsid w:val="007C5D65"/>
    <w:rsid w:val="007C6435"/>
    <w:rsid w:val="007C65F5"/>
    <w:rsid w:val="007C6B74"/>
    <w:rsid w:val="007C6DF7"/>
    <w:rsid w:val="007C72DC"/>
    <w:rsid w:val="007C7378"/>
    <w:rsid w:val="007C7D83"/>
    <w:rsid w:val="007C7FFD"/>
    <w:rsid w:val="007D00A7"/>
    <w:rsid w:val="007D027E"/>
    <w:rsid w:val="007D03D6"/>
    <w:rsid w:val="007D0812"/>
    <w:rsid w:val="007D0B70"/>
    <w:rsid w:val="007D0D02"/>
    <w:rsid w:val="007D11DA"/>
    <w:rsid w:val="007D20A0"/>
    <w:rsid w:val="007D21DD"/>
    <w:rsid w:val="007D239E"/>
    <w:rsid w:val="007D3619"/>
    <w:rsid w:val="007D3EE9"/>
    <w:rsid w:val="007D411F"/>
    <w:rsid w:val="007D452D"/>
    <w:rsid w:val="007D4841"/>
    <w:rsid w:val="007D4A84"/>
    <w:rsid w:val="007D4B9E"/>
    <w:rsid w:val="007D4E5E"/>
    <w:rsid w:val="007D4E9C"/>
    <w:rsid w:val="007D53A4"/>
    <w:rsid w:val="007D5BAA"/>
    <w:rsid w:val="007D6090"/>
    <w:rsid w:val="007D695A"/>
    <w:rsid w:val="007D6DC4"/>
    <w:rsid w:val="007D6EFE"/>
    <w:rsid w:val="007D7579"/>
    <w:rsid w:val="007D7864"/>
    <w:rsid w:val="007D79FA"/>
    <w:rsid w:val="007E0BFF"/>
    <w:rsid w:val="007E0CAD"/>
    <w:rsid w:val="007E1AA2"/>
    <w:rsid w:val="007E291A"/>
    <w:rsid w:val="007E2A8B"/>
    <w:rsid w:val="007E4CBA"/>
    <w:rsid w:val="007E50C4"/>
    <w:rsid w:val="007E57C0"/>
    <w:rsid w:val="007E5CD7"/>
    <w:rsid w:val="007E5D48"/>
    <w:rsid w:val="007E6559"/>
    <w:rsid w:val="007E6596"/>
    <w:rsid w:val="007E65E6"/>
    <w:rsid w:val="007E6724"/>
    <w:rsid w:val="007E6BDF"/>
    <w:rsid w:val="007E6C9A"/>
    <w:rsid w:val="007E7676"/>
    <w:rsid w:val="007E783C"/>
    <w:rsid w:val="007E79D5"/>
    <w:rsid w:val="007E7B5B"/>
    <w:rsid w:val="007F02E2"/>
    <w:rsid w:val="007F05D0"/>
    <w:rsid w:val="007F0C4C"/>
    <w:rsid w:val="007F1387"/>
    <w:rsid w:val="007F17DA"/>
    <w:rsid w:val="007F1986"/>
    <w:rsid w:val="007F1A63"/>
    <w:rsid w:val="007F1D74"/>
    <w:rsid w:val="007F2A03"/>
    <w:rsid w:val="007F368A"/>
    <w:rsid w:val="007F38FD"/>
    <w:rsid w:val="007F413F"/>
    <w:rsid w:val="007F4988"/>
    <w:rsid w:val="007F50DA"/>
    <w:rsid w:val="007F53C7"/>
    <w:rsid w:val="007F5923"/>
    <w:rsid w:val="007F5A21"/>
    <w:rsid w:val="007F5BBA"/>
    <w:rsid w:val="007F5BE8"/>
    <w:rsid w:val="007F6AE6"/>
    <w:rsid w:val="007F7064"/>
    <w:rsid w:val="007F7705"/>
    <w:rsid w:val="007F7B11"/>
    <w:rsid w:val="007F7C48"/>
    <w:rsid w:val="00800E6F"/>
    <w:rsid w:val="008014C4"/>
    <w:rsid w:val="00801723"/>
    <w:rsid w:val="00802417"/>
    <w:rsid w:val="0080296D"/>
    <w:rsid w:val="00802AC1"/>
    <w:rsid w:val="00803516"/>
    <w:rsid w:val="00803647"/>
    <w:rsid w:val="0080366E"/>
    <w:rsid w:val="00803B93"/>
    <w:rsid w:val="00803DFF"/>
    <w:rsid w:val="00804C58"/>
    <w:rsid w:val="00805B40"/>
    <w:rsid w:val="00805CF6"/>
    <w:rsid w:val="0080616B"/>
    <w:rsid w:val="00806235"/>
    <w:rsid w:val="0080628B"/>
    <w:rsid w:val="008064B4"/>
    <w:rsid w:val="00806603"/>
    <w:rsid w:val="00806695"/>
    <w:rsid w:val="008066A0"/>
    <w:rsid w:val="00806E5E"/>
    <w:rsid w:val="0080719B"/>
    <w:rsid w:val="008075CC"/>
    <w:rsid w:val="008075F5"/>
    <w:rsid w:val="00807645"/>
    <w:rsid w:val="00807BA0"/>
    <w:rsid w:val="00807C23"/>
    <w:rsid w:val="00810272"/>
    <w:rsid w:val="00811836"/>
    <w:rsid w:val="008120D5"/>
    <w:rsid w:val="008121DB"/>
    <w:rsid w:val="00812267"/>
    <w:rsid w:val="00812534"/>
    <w:rsid w:val="00812950"/>
    <w:rsid w:val="00812964"/>
    <w:rsid w:val="00812F2F"/>
    <w:rsid w:val="008131A8"/>
    <w:rsid w:val="00813B2A"/>
    <w:rsid w:val="00814420"/>
    <w:rsid w:val="00814992"/>
    <w:rsid w:val="008149DF"/>
    <w:rsid w:val="00814A69"/>
    <w:rsid w:val="008151F6"/>
    <w:rsid w:val="008153B2"/>
    <w:rsid w:val="00815405"/>
    <w:rsid w:val="00815F22"/>
    <w:rsid w:val="00815F42"/>
    <w:rsid w:val="00816C60"/>
    <w:rsid w:val="00816E27"/>
    <w:rsid w:val="0081743A"/>
    <w:rsid w:val="008176F8"/>
    <w:rsid w:val="00820DCD"/>
    <w:rsid w:val="0082135F"/>
    <w:rsid w:val="008213B9"/>
    <w:rsid w:val="00821498"/>
    <w:rsid w:val="0082156D"/>
    <w:rsid w:val="008215F4"/>
    <w:rsid w:val="00821B7F"/>
    <w:rsid w:val="00822963"/>
    <w:rsid w:val="00822D9E"/>
    <w:rsid w:val="00822DC3"/>
    <w:rsid w:val="00823A15"/>
    <w:rsid w:val="00825131"/>
    <w:rsid w:val="008257CD"/>
    <w:rsid w:val="00825CF3"/>
    <w:rsid w:val="008264E7"/>
    <w:rsid w:val="00826582"/>
    <w:rsid w:val="00826840"/>
    <w:rsid w:val="008273B9"/>
    <w:rsid w:val="00827F6E"/>
    <w:rsid w:val="00830F80"/>
    <w:rsid w:val="00831191"/>
    <w:rsid w:val="008314C5"/>
    <w:rsid w:val="00832476"/>
    <w:rsid w:val="00832883"/>
    <w:rsid w:val="008328E5"/>
    <w:rsid w:val="00832C6C"/>
    <w:rsid w:val="00832C89"/>
    <w:rsid w:val="00833039"/>
    <w:rsid w:val="008330A9"/>
    <w:rsid w:val="00833B10"/>
    <w:rsid w:val="0083402D"/>
    <w:rsid w:val="00834205"/>
    <w:rsid w:val="0083433B"/>
    <w:rsid w:val="00834B06"/>
    <w:rsid w:val="00834B9D"/>
    <w:rsid w:val="00834E01"/>
    <w:rsid w:val="00834E16"/>
    <w:rsid w:val="00834EE2"/>
    <w:rsid w:val="008350D4"/>
    <w:rsid w:val="008351B8"/>
    <w:rsid w:val="00835690"/>
    <w:rsid w:val="008358AC"/>
    <w:rsid w:val="0083614E"/>
    <w:rsid w:val="0083683A"/>
    <w:rsid w:val="00836A5B"/>
    <w:rsid w:val="00836B2C"/>
    <w:rsid w:val="00836DA1"/>
    <w:rsid w:val="00837238"/>
    <w:rsid w:val="00837D69"/>
    <w:rsid w:val="00840675"/>
    <w:rsid w:val="00840CBA"/>
    <w:rsid w:val="008411D1"/>
    <w:rsid w:val="00841609"/>
    <w:rsid w:val="00841793"/>
    <w:rsid w:val="008425A0"/>
    <w:rsid w:val="00842A7E"/>
    <w:rsid w:val="00842E5E"/>
    <w:rsid w:val="0084363B"/>
    <w:rsid w:val="00844157"/>
    <w:rsid w:val="00844A2D"/>
    <w:rsid w:val="00845077"/>
    <w:rsid w:val="0084562E"/>
    <w:rsid w:val="00845C72"/>
    <w:rsid w:val="00845FD0"/>
    <w:rsid w:val="00846072"/>
    <w:rsid w:val="00846277"/>
    <w:rsid w:val="008467B3"/>
    <w:rsid w:val="00847944"/>
    <w:rsid w:val="00847A30"/>
    <w:rsid w:val="00847BC6"/>
    <w:rsid w:val="00847D4E"/>
    <w:rsid w:val="008500B9"/>
    <w:rsid w:val="008500EF"/>
    <w:rsid w:val="008505C9"/>
    <w:rsid w:val="0085063C"/>
    <w:rsid w:val="00850EC0"/>
    <w:rsid w:val="00851466"/>
    <w:rsid w:val="00851526"/>
    <w:rsid w:val="0085159E"/>
    <w:rsid w:val="00851837"/>
    <w:rsid w:val="00851ED2"/>
    <w:rsid w:val="00851F4E"/>
    <w:rsid w:val="00851F66"/>
    <w:rsid w:val="00852021"/>
    <w:rsid w:val="00852910"/>
    <w:rsid w:val="00852A98"/>
    <w:rsid w:val="00852F4B"/>
    <w:rsid w:val="00852FD0"/>
    <w:rsid w:val="0085323A"/>
    <w:rsid w:val="00853380"/>
    <w:rsid w:val="008534A1"/>
    <w:rsid w:val="008534D9"/>
    <w:rsid w:val="00853999"/>
    <w:rsid w:val="00853A8B"/>
    <w:rsid w:val="00853E55"/>
    <w:rsid w:val="0085497F"/>
    <w:rsid w:val="00854A6A"/>
    <w:rsid w:val="008557F6"/>
    <w:rsid w:val="00855986"/>
    <w:rsid w:val="008561B5"/>
    <w:rsid w:val="00856B29"/>
    <w:rsid w:val="00857538"/>
    <w:rsid w:val="00857732"/>
    <w:rsid w:val="00857857"/>
    <w:rsid w:val="00857872"/>
    <w:rsid w:val="00857E97"/>
    <w:rsid w:val="008603DD"/>
    <w:rsid w:val="00860852"/>
    <w:rsid w:val="008609C7"/>
    <w:rsid w:val="00860BA3"/>
    <w:rsid w:val="00861436"/>
    <w:rsid w:val="008621D4"/>
    <w:rsid w:val="00862569"/>
    <w:rsid w:val="00862684"/>
    <w:rsid w:val="00862814"/>
    <w:rsid w:val="008629B5"/>
    <w:rsid w:val="00862BFC"/>
    <w:rsid w:val="008631CA"/>
    <w:rsid w:val="00863344"/>
    <w:rsid w:val="00863AA7"/>
    <w:rsid w:val="0086434B"/>
    <w:rsid w:val="00864462"/>
    <w:rsid w:val="00864C01"/>
    <w:rsid w:val="00864DC2"/>
    <w:rsid w:val="00864E77"/>
    <w:rsid w:val="0086556A"/>
    <w:rsid w:val="00865BF4"/>
    <w:rsid w:val="00866254"/>
    <w:rsid w:val="00866CE3"/>
    <w:rsid w:val="008703D4"/>
    <w:rsid w:val="00870533"/>
    <w:rsid w:val="00870A60"/>
    <w:rsid w:val="00870B51"/>
    <w:rsid w:val="008712E2"/>
    <w:rsid w:val="008712F1"/>
    <w:rsid w:val="008718CE"/>
    <w:rsid w:val="00871D5B"/>
    <w:rsid w:val="008725C8"/>
    <w:rsid w:val="00872885"/>
    <w:rsid w:val="00872959"/>
    <w:rsid w:val="00872CC9"/>
    <w:rsid w:val="00873145"/>
    <w:rsid w:val="00873423"/>
    <w:rsid w:val="0087357D"/>
    <w:rsid w:val="00873890"/>
    <w:rsid w:val="008739F8"/>
    <w:rsid w:val="00873DB5"/>
    <w:rsid w:val="00874D82"/>
    <w:rsid w:val="0087527A"/>
    <w:rsid w:val="0087547E"/>
    <w:rsid w:val="0087559B"/>
    <w:rsid w:val="008762D6"/>
    <w:rsid w:val="00876301"/>
    <w:rsid w:val="008776BF"/>
    <w:rsid w:val="00877D6C"/>
    <w:rsid w:val="00880034"/>
    <w:rsid w:val="0088069A"/>
    <w:rsid w:val="00880BFA"/>
    <w:rsid w:val="0088147F"/>
    <w:rsid w:val="00881DF3"/>
    <w:rsid w:val="00881DFE"/>
    <w:rsid w:val="0088229C"/>
    <w:rsid w:val="008823EF"/>
    <w:rsid w:val="00882612"/>
    <w:rsid w:val="00882E7F"/>
    <w:rsid w:val="00883386"/>
    <w:rsid w:val="0088433A"/>
    <w:rsid w:val="0088436F"/>
    <w:rsid w:val="008855F4"/>
    <w:rsid w:val="00885CD5"/>
    <w:rsid w:val="00885E19"/>
    <w:rsid w:val="008861D5"/>
    <w:rsid w:val="008862B2"/>
    <w:rsid w:val="0088641C"/>
    <w:rsid w:val="00886CE9"/>
    <w:rsid w:val="00886CFB"/>
    <w:rsid w:val="00886E34"/>
    <w:rsid w:val="0088755A"/>
    <w:rsid w:val="008876FA"/>
    <w:rsid w:val="00887C9F"/>
    <w:rsid w:val="008913DF"/>
    <w:rsid w:val="008916B4"/>
    <w:rsid w:val="00891CF2"/>
    <w:rsid w:val="0089280A"/>
    <w:rsid w:val="00893594"/>
    <w:rsid w:val="0089379B"/>
    <w:rsid w:val="00893821"/>
    <w:rsid w:val="00893B19"/>
    <w:rsid w:val="00893CAB"/>
    <w:rsid w:val="00893FAB"/>
    <w:rsid w:val="008946DF"/>
    <w:rsid w:val="00894711"/>
    <w:rsid w:val="00894F0F"/>
    <w:rsid w:val="00894F4E"/>
    <w:rsid w:val="00895905"/>
    <w:rsid w:val="00895A82"/>
    <w:rsid w:val="00895A86"/>
    <w:rsid w:val="00895A9E"/>
    <w:rsid w:val="00895E42"/>
    <w:rsid w:val="00895EF0"/>
    <w:rsid w:val="008962E1"/>
    <w:rsid w:val="008964CD"/>
    <w:rsid w:val="008964CE"/>
    <w:rsid w:val="008965DA"/>
    <w:rsid w:val="00896E5A"/>
    <w:rsid w:val="0089750C"/>
    <w:rsid w:val="00897572"/>
    <w:rsid w:val="008977C7"/>
    <w:rsid w:val="00897AF3"/>
    <w:rsid w:val="00897C4F"/>
    <w:rsid w:val="008A0338"/>
    <w:rsid w:val="008A0C13"/>
    <w:rsid w:val="008A0CE8"/>
    <w:rsid w:val="008A15CB"/>
    <w:rsid w:val="008A16DF"/>
    <w:rsid w:val="008A1AE5"/>
    <w:rsid w:val="008A2266"/>
    <w:rsid w:val="008A2456"/>
    <w:rsid w:val="008A2C78"/>
    <w:rsid w:val="008A30A5"/>
    <w:rsid w:val="008A33B5"/>
    <w:rsid w:val="008A364E"/>
    <w:rsid w:val="008A37DE"/>
    <w:rsid w:val="008A407D"/>
    <w:rsid w:val="008A4512"/>
    <w:rsid w:val="008A4A0E"/>
    <w:rsid w:val="008A4E45"/>
    <w:rsid w:val="008A54DC"/>
    <w:rsid w:val="008A6042"/>
    <w:rsid w:val="008A629C"/>
    <w:rsid w:val="008A637D"/>
    <w:rsid w:val="008A63C5"/>
    <w:rsid w:val="008A6814"/>
    <w:rsid w:val="008A6846"/>
    <w:rsid w:val="008A6AF6"/>
    <w:rsid w:val="008A6E64"/>
    <w:rsid w:val="008A725F"/>
    <w:rsid w:val="008A744C"/>
    <w:rsid w:val="008B087F"/>
    <w:rsid w:val="008B0970"/>
    <w:rsid w:val="008B099B"/>
    <w:rsid w:val="008B1969"/>
    <w:rsid w:val="008B1C23"/>
    <w:rsid w:val="008B1CC1"/>
    <w:rsid w:val="008B1F6C"/>
    <w:rsid w:val="008B22A5"/>
    <w:rsid w:val="008B22D1"/>
    <w:rsid w:val="008B23B3"/>
    <w:rsid w:val="008B2ADA"/>
    <w:rsid w:val="008B31D4"/>
    <w:rsid w:val="008B3AC6"/>
    <w:rsid w:val="008B4ADF"/>
    <w:rsid w:val="008B4EF0"/>
    <w:rsid w:val="008B5836"/>
    <w:rsid w:val="008B58B3"/>
    <w:rsid w:val="008B5A29"/>
    <w:rsid w:val="008B5BF9"/>
    <w:rsid w:val="008B5C57"/>
    <w:rsid w:val="008B5C7A"/>
    <w:rsid w:val="008B63E1"/>
    <w:rsid w:val="008B6A96"/>
    <w:rsid w:val="008B6E23"/>
    <w:rsid w:val="008B7017"/>
    <w:rsid w:val="008B7CFC"/>
    <w:rsid w:val="008B7D4F"/>
    <w:rsid w:val="008B7DD7"/>
    <w:rsid w:val="008C0856"/>
    <w:rsid w:val="008C0B8D"/>
    <w:rsid w:val="008C1195"/>
    <w:rsid w:val="008C1687"/>
    <w:rsid w:val="008C18AA"/>
    <w:rsid w:val="008C1915"/>
    <w:rsid w:val="008C1B0C"/>
    <w:rsid w:val="008C1D0C"/>
    <w:rsid w:val="008C1D60"/>
    <w:rsid w:val="008C2C00"/>
    <w:rsid w:val="008C2F9A"/>
    <w:rsid w:val="008C3B58"/>
    <w:rsid w:val="008C47F1"/>
    <w:rsid w:val="008C481E"/>
    <w:rsid w:val="008C48EC"/>
    <w:rsid w:val="008C56A7"/>
    <w:rsid w:val="008C661E"/>
    <w:rsid w:val="008C6A9D"/>
    <w:rsid w:val="008C6E4D"/>
    <w:rsid w:val="008C7480"/>
    <w:rsid w:val="008C7AA0"/>
    <w:rsid w:val="008C7C05"/>
    <w:rsid w:val="008C7F4A"/>
    <w:rsid w:val="008C7F50"/>
    <w:rsid w:val="008D2226"/>
    <w:rsid w:val="008D2AA2"/>
    <w:rsid w:val="008D3473"/>
    <w:rsid w:val="008D37F7"/>
    <w:rsid w:val="008D413D"/>
    <w:rsid w:val="008D4D6A"/>
    <w:rsid w:val="008D4DFC"/>
    <w:rsid w:val="008D515E"/>
    <w:rsid w:val="008D51D9"/>
    <w:rsid w:val="008D5477"/>
    <w:rsid w:val="008D5E29"/>
    <w:rsid w:val="008D6763"/>
    <w:rsid w:val="008D6BF2"/>
    <w:rsid w:val="008D79B1"/>
    <w:rsid w:val="008E01A8"/>
    <w:rsid w:val="008E07F6"/>
    <w:rsid w:val="008E0B32"/>
    <w:rsid w:val="008E0FA6"/>
    <w:rsid w:val="008E1134"/>
    <w:rsid w:val="008E157A"/>
    <w:rsid w:val="008E1941"/>
    <w:rsid w:val="008E1ACB"/>
    <w:rsid w:val="008E1F45"/>
    <w:rsid w:val="008E210C"/>
    <w:rsid w:val="008E2437"/>
    <w:rsid w:val="008E25E4"/>
    <w:rsid w:val="008E2644"/>
    <w:rsid w:val="008E2866"/>
    <w:rsid w:val="008E309C"/>
    <w:rsid w:val="008E321F"/>
    <w:rsid w:val="008E3377"/>
    <w:rsid w:val="008E37DF"/>
    <w:rsid w:val="008E3B8C"/>
    <w:rsid w:val="008E3EE9"/>
    <w:rsid w:val="008E3F0C"/>
    <w:rsid w:val="008E4117"/>
    <w:rsid w:val="008E438B"/>
    <w:rsid w:val="008E4FB7"/>
    <w:rsid w:val="008E50F6"/>
    <w:rsid w:val="008E547B"/>
    <w:rsid w:val="008E57AB"/>
    <w:rsid w:val="008E5F6B"/>
    <w:rsid w:val="008E66B2"/>
    <w:rsid w:val="008E760F"/>
    <w:rsid w:val="008E7669"/>
    <w:rsid w:val="008F016A"/>
    <w:rsid w:val="008F0CF9"/>
    <w:rsid w:val="008F12A0"/>
    <w:rsid w:val="008F185E"/>
    <w:rsid w:val="008F2471"/>
    <w:rsid w:val="008F2924"/>
    <w:rsid w:val="008F2B16"/>
    <w:rsid w:val="008F2EBE"/>
    <w:rsid w:val="008F30AF"/>
    <w:rsid w:val="008F3B5F"/>
    <w:rsid w:val="008F3E4F"/>
    <w:rsid w:val="008F3E69"/>
    <w:rsid w:val="008F446B"/>
    <w:rsid w:val="008F45C3"/>
    <w:rsid w:val="008F5119"/>
    <w:rsid w:val="008F6326"/>
    <w:rsid w:val="008F6E95"/>
    <w:rsid w:val="008F75F2"/>
    <w:rsid w:val="008F7A70"/>
    <w:rsid w:val="009001A8"/>
    <w:rsid w:val="00900292"/>
    <w:rsid w:val="00900803"/>
    <w:rsid w:val="00900CEB"/>
    <w:rsid w:val="00900EE1"/>
    <w:rsid w:val="00901330"/>
    <w:rsid w:val="009016D4"/>
    <w:rsid w:val="00901911"/>
    <w:rsid w:val="00901B17"/>
    <w:rsid w:val="00901DE1"/>
    <w:rsid w:val="00902863"/>
    <w:rsid w:val="00902B66"/>
    <w:rsid w:val="00903165"/>
    <w:rsid w:val="00903342"/>
    <w:rsid w:val="0090366C"/>
    <w:rsid w:val="009036B5"/>
    <w:rsid w:val="00903897"/>
    <w:rsid w:val="00904B29"/>
    <w:rsid w:val="00904B80"/>
    <w:rsid w:val="00904BE1"/>
    <w:rsid w:val="00904D39"/>
    <w:rsid w:val="0090523D"/>
    <w:rsid w:val="009059FC"/>
    <w:rsid w:val="00905B1F"/>
    <w:rsid w:val="00905C00"/>
    <w:rsid w:val="00905D7A"/>
    <w:rsid w:val="00906B12"/>
    <w:rsid w:val="00907856"/>
    <w:rsid w:val="0091065E"/>
    <w:rsid w:val="009106E2"/>
    <w:rsid w:val="00910C96"/>
    <w:rsid w:val="00910D59"/>
    <w:rsid w:val="00910F66"/>
    <w:rsid w:val="0091119B"/>
    <w:rsid w:val="009113C6"/>
    <w:rsid w:val="00912116"/>
    <w:rsid w:val="009130C8"/>
    <w:rsid w:val="00913139"/>
    <w:rsid w:val="009135A5"/>
    <w:rsid w:val="009144A8"/>
    <w:rsid w:val="009145BD"/>
    <w:rsid w:val="00914B23"/>
    <w:rsid w:val="00915AB3"/>
    <w:rsid w:val="00915B7C"/>
    <w:rsid w:val="00915E4E"/>
    <w:rsid w:val="009165A7"/>
    <w:rsid w:val="00916A7E"/>
    <w:rsid w:val="00917EBA"/>
    <w:rsid w:val="00920565"/>
    <w:rsid w:val="00921452"/>
    <w:rsid w:val="009214D8"/>
    <w:rsid w:val="009216A6"/>
    <w:rsid w:val="00922203"/>
    <w:rsid w:val="009233A1"/>
    <w:rsid w:val="00923CBE"/>
    <w:rsid w:val="009247FE"/>
    <w:rsid w:val="00925162"/>
    <w:rsid w:val="0092566A"/>
    <w:rsid w:val="009257A6"/>
    <w:rsid w:val="009259BD"/>
    <w:rsid w:val="00926092"/>
    <w:rsid w:val="00926256"/>
    <w:rsid w:val="009264DF"/>
    <w:rsid w:val="009265C1"/>
    <w:rsid w:val="009266F0"/>
    <w:rsid w:val="00927466"/>
    <w:rsid w:val="009279C6"/>
    <w:rsid w:val="00927BC6"/>
    <w:rsid w:val="00930172"/>
    <w:rsid w:val="009305DC"/>
    <w:rsid w:val="009306B3"/>
    <w:rsid w:val="009308E3"/>
    <w:rsid w:val="00930C1D"/>
    <w:rsid w:val="00930E05"/>
    <w:rsid w:val="0093103D"/>
    <w:rsid w:val="0093185C"/>
    <w:rsid w:val="00931E50"/>
    <w:rsid w:val="00932097"/>
    <w:rsid w:val="0093268D"/>
    <w:rsid w:val="00932AFF"/>
    <w:rsid w:val="00932CA4"/>
    <w:rsid w:val="009335C2"/>
    <w:rsid w:val="00933681"/>
    <w:rsid w:val="0093381E"/>
    <w:rsid w:val="009339B9"/>
    <w:rsid w:val="00933BD4"/>
    <w:rsid w:val="00933F14"/>
    <w:rsid w:val="00934082"/>
    <w:rsid w:val="00934118"/>
    <w:rsid w:val="0093429E"/>
    <w:rsid w:val="009344F1"/>
    <w:rsid w:val="00934895"/>
    <w:rsid w:val="00934937"/>
    <w:rsid w:val="00934D42"/>
    <w:rsid w:val="00934E00"/>
    <w:rsid w:val="00935655"/>
    <w:rsid w:val="009358D5"/>
    <w:rsid w:val="00935D6C"/>
    <w:rsid w:val="009360C9"/>
    <w:rsid w:val="0093624F"/>
    <w:rsid w:val="00936E6E"/>
    <w:rsid w:val="009373C3"/>
    <w:rsid w:val="00937FD3"/>
    <w:rsid w:val="0094078D"/>
    <w:rsid w:val="00940C6B"/>
    <w:rsid w:val="00941559"/>
    <w:rsid w:val="009427CB"/>
    <w:rsid w:val="00942A07"/>
    <w:rsid w:val="00942C1F"/>
    <w:rsid w:val="00943372"/>
    <w:rsid w:val="00943D0A"/>
    <w:rsid w:val="00943DDF"/>
    <w:rsid w:val="00944A48"/>
    <w:rsid w:val="00944E55"/>
    <w:rsid w:val="0094578C"/>
    <w:rsid w:val="009460D4"/>
    <w:rsid w:val="009465D8"/>
    <w:rsid w:val="00947015"/>
    <w:rsid w:val="00947061"/>
    <w:rsid w:val="009474EC"/>
    <w:rsid w:val="0094760E"/>
    <w:rsid w:val="0094781C"/>
    <w:rsid w:val="00950418"/>
    <w:rsid w:val="00950C98"/>
    <w:rsid w:val="00950E9C"/>
    <w:rsid w:val="00950ECF"/>
    <w:rsid w:val="00950F50"/>
    <w:rsid w:val="0095131F"/>
    <w:rsid w:val="0095188E"/>
    <w:rsid w:val="00951BF5"/>
    <w:rsid w:val="00951C56"/>
    <w:rsid w:val="00951DB2"/>
    <w:rsid w:val="00951E06"/>
    <w:rsid w:val="00951E64"/>
    <w:rsid w:val="00953192"/>
    <w:rsid w:val="009531B2"/>
    <w:rsid w:val="00953FD2"/>
    <w:rsid w:val="0095428D"/>
    <w:rsid w:val="0095459B"/>
    <w:rsid w:val="0095492D"/>
    <w:rsid w:val="00954F95"/>
    <w:rsid w:val="0095548D"/>
    <w:rsid w:val="009559B1"/>
    <w:rsid w:val="009563BB"/>
    <w:rsid w:val="00956E51"/>
    <w:rsid w:val="009571AB"/>
    <w:rsid w:val="00957344"/>
    <w:rsid w:val="0095777D"/>
    <w:rsid w:val="009577DF"/>
    <w:rsid w:val="0095799F"/>
    <w:rsid w:val="00957A1F"/>
    <w:rsid w:val="009600D9"/>
    <w:rsid w:val="009603CD"/>
    <w:rsid w:val="009604C8"/>
    <w:rsid w:val="00960528"/>
    <w:rsid w:val="009606F9"/>
    <w:rsid w:val="00960CDF"/>
    <w:rsid w:val="00960EDA"/>
    <w:rsid w:val="00961531"/>
    <w:rsid w:val="00961796"/>
    <w:rsid w:val="00961B9D"/>
    <w:rsid w:val="00961C46"/>
    <w:rsid w:val="00961DB0"/>
    <w:rsid w:val="0096203C"/>
    <w:rsid w:val="009627F3"/>
    <w:rsid w:val="00962876"/>
    <w:rsid w:val="009629C1"/>
    <w:rsid w:val="00962B5C"/>
    <w:rsid w:val="0096323F"/>
    <w:rsid w:val="009639D8"/>
    <w:rsid w:val="00964485"/>
    <w:rsid w:val="0096457F"/>
    <w:rsid w:val="00964984"/>
    <w:rsid w:val="009651CF"/>
    <w:rsid w:val="009651E0"/>
    <w:rsid w:val="00965351"/>
    <w:rsid w:val="009656F7"/>
    <w:rsid w:val="00965CF0"/>
    <w:rsid w:val="00966322"/>
    <w:rsid w:val="009664DD"/>
    <w:rsid w:val="00966524"/>
    <w:rsid w:val="009668AF"/>
    <w:rsid w:val="00966ED0"/>
    <w:rsid w:val="00967C97"/>
    <w:rsid w:val="00970213"/>
    <w:rsid w:val="00970AF6"/>
    <w:rsid w:val="00970B1E"/>
    <w:rsid w:val="00970B20"/>
    <w:rsid w:val="00970E7C"/>
    <w:rsid w:val="00971151"/>
    <w:rsid w:val="00971405"/>
    <w:rsid w:val="00971DA8"/>
    <w:rsid w:val="0097208C"/>
    <w:rsid w:val="00972A5A"/>
    <w:rsid w:val="00972BAB"/>
    <w:rsid w:val="00972D5D"/>
    <w:rsid w:val="00972E98"/>
    <w:rsid w:val="00973339"/>
    <w:rsid w:val="00973907"/>
    <w:rsid w:val="0097395F"/>
    <w:rsid w:val="00974B3E"/>
    <w:rsid w:val="0097511C"/>
    <w:rsid w:val="0097567A"/>
    <w:rsid w:val="00975F62"/>
    <w:rsid w:val="0097646D"/>
    <w:rsid w:val="009765D4"/>
    <w:rsid w:val="00976964"/>
    <w:rsid w:val="009770B8"/>
    <w:rsid w:val="00977980"/>
    <w:rsid w:val="00980798"/>
    <w:rsid w:val="00980C42"/>
    <w:rsid w:val="00980FEE"/>
    <w:rsid w:val="00981E4A"/>
    <w:rsid w:val="00982BF0"/>
    <w:rsid w:val="009836AF"/>
    <w:rsid w:val="00983C8E"/>
    <w:rsid w:val="00983D90"/>
    <w:rsid w:val="00984C7C"/>
    <w:rsid w:val="009853ED"/>
    <w:rsid w:val="00985A8C"/>
    <w:rsid w:val="00985EBE"/>
    <w:rsid w:val="0098632C"/>
    <w:rsid w:val="009867D0"/>
    <w:rsid w:val="00986830"/>
    <w:rsid w:val="0098685C"/>
    <w:rsid w:val="00986E46"/>
    <w:rsid w:val="00986E88"/>
    <w:rsid w:val="009870DB"/>
    <w:rsid w:val="00990154"/>
    <w:rsid w:val="009901C4"/>
    <w:rsid w:val="009903D3"/>
    <w:rsid w:val="00990497"/>
    <w:rsid w:val="009906D4"/>
    <w:rsid w:val="00990EE8"/>
    <w:rsid w:val="009912E9"/>
    <w:rsid w:val="009915CB"/>
    <w:rsid w:val="009917FA"/>
    <w:rsid w:val="00991BE9"/>
    <w:rsid w:val="0099208D"/>
    <w:rsid w:val="009920DE"/>
    <w:rsid w:val="00992335"/>
    <w:rsid w:val="009923E8"/>
    <w:rsid w:val="009924C4"/>
    <w:rsid w:val="0099256C"/>
    <w:rsid w:val="0099314E"/>
    <w:rsid w:val="00993475"/>
    <w:rsid w:val="009937B6"/>
    <w:rsid w:val="009940CF"/>
    <w:rsid w:val="00994B68"/>
    <w:rsid w:val="00994E62"/>
    <w:rsid w:val="0099517E"/>
    <w:rsid w:val="00996341"/>
    <w:rsid w:val="009A006F"/>
    <w:rsid w:val="009A0571"/>
    <w:rsid w:val="009A092F"/>
    <w:rsid w:val="009A0BF5"/>
    <w:rsid w:val="009A1363"/>
    <w:rsid w:val="009A177B"/>
    <w:rsid w:val="009A22FB"/>
    <w:rsid w:val="009A2608"/>
    <w:rsid w:val="009A31B6"/>
    <w:rsid w:val="009A33EA"/>
    <w:rsid w:val="009A3603"/>
    <w:rsid w:val="009A3A33"/>
    <w:rsid w:val="009A3AE7"/>
    <w:rsid w:val="009A3EE7"/>
    <w:rsid w:val="009A461C"/>
    <w:rsid w:val="009A46F3"/>
    <w:rsid w:val="009A4FAC"/>
    <w:rsid w:val="009A5789"/>
    <w:rsid w:val="009A58AA"/>
    <w:rsid w:val="009A64B0"/>
    <w:rsid w:val="009A6606"/>
    <w:rsid w:val="009A69E8"/>
    <w:rsid w:val="009A764D"/>
    <w:rsid w:val="009A7747"/>
    <w:rsid w:val="009A795D"/>
    <w:rsid w:val="009A7FC3"/>
    <w:rsid w:val="009B06F7"/>
    <w:rsid w:val="009B0D66"/>
    <w:rsid w:val="009B11E8"/>
    <w:rsid w:val="009B1341"/>
    <w:rsid w:val="009B1779"/>
    <w:rsid w:val="009B2698"/>
    <w:rsid w:val="009B2AC9"/>
    <w:rsid w:val="009B32DF"/>
    <w:rsid w:val="009B37E4"/>
    <w:rsid w:val="009B3F3E"/>
    <w:rsid w:val="009B43DB"/>
    <w:rsid w:val="009B4D45"/>
    <w:rsid w:val="009B5EE1"/>
    <w:rsid w:val="009B5F7C"/>
    <w:rsid w:val="009B6175"/>
    <w:rsid w:val="009B64D6"/>
    <w:rsid w:val="009B64DE"/>
    <w:rsid w:val="009B6A46"/>
    <w:rsid w:val="009B6AB7"/>
    <w:rsid w:val="009C01C9"/>
    <w:rsid w:val="009C0466"/>
    <w:rsid w:val="009C04B9"/>
    <w:rsid w:val="009C0758"/>
    <w:rsid w:val="009C0843"/>
    <w:rsid w:val="009C0ECE"/>
    <w:rsid w:val="009C12E2"/>
    <w:rsid w:val="009C16BC"/>
    <w:rsid w:val="009C21B3"/>
    <w:rsid w:val="009C22A9"/>
    <w:rsid w:val="009C2383"/>
    <w:rsid w:val="009C2717"/>
    <w:rsid w:val="009C29C9"/>
    <w:rsid w:val="009C2BC7"/>
    <w:rsid w:val="009C2D1E"/>
    <w:rsid w:val="009C2EF5"/>
    <w:rsid w:val="009C310F"/>
    <w:rsid w:val="009C3172"/>
    <w:rsid w:val="009C3339"/>
    <w:rsid w:val="009C37AE"/>
    <w:rsid w:val="009C3A7B"/>
    <w:rsid w:val="009C3A81"/>
    <w:rsid w:val="009C3B3E"/>
    <w:rsid w:val="009C3BBD"/>
    <w:rsid w:val="009C3CC6"/>
    <w:rsid w:val="009C4051"/>
    <w:rsid w:val="009C4134"/>
    <w:rsid w:val="009C4441"/>
    <w:rsid w:val="009C47A5"/>
    <w:rsid w:val="009C4F2D"/>
    <w:rsid w:val="009C51D2"/>
    <w:rsid w:val="009C5207"/>
    <w:rsid w:val="009C528C"/>
    <w:rsid w:val="009C5314"/>
    <w:rsid w:val="009C56DD"/>
    <w:rsid w:val="009C58CA"/>
    <w:rsid w:val="009C5FA7"/>
    <w:rsid w:val="009C61F7"/>
    <w:rsid w:val="009C698C"/>
    <w:rsid w:val="009C6EA9"/>
    <w:rsid w:val="009C6EB5"/>
    <w:rsid w:val="009C7B1D"/>
    <w:rsid w:val="009C7CD1"/>
    <w:rsid w:val="009C7E94"/>
    <w:rsid w:val="009D070A"/>
    <w:rsid w:val="009D0CA4"/>
    <w:rsid w:val="009D1515"/>
    <w:rsid w:val="009D18C4"/>
    <w:rsid w:val="009D1A3F"/>
    <w:rsid w:val="009D25EC"/>
    <w:rsid w:val="009D2806"/>
    <w:rsid w:val="009D2F37"/>
    <w:rsid w:val="009D334E"/>
    <w:rsid w:val="009D3B24"/>
    <w:rsid w:val="009D4806"/>
    <w:rsid w:val="009D4BC6"/>
    <w:rsid w:val="009D533E"/>
    <w:rsid w:val="009D6084"/>
    <w:rsid w:val="009D64E0"/>
    <w:rsid w:val="009D69EE"/>
    <w:rsid w:val="009D6EA4"/>
    <w:rsid w:val="009D6F53"/>
    <w:rsid w:val="009D7205"/>
    <w:rsid w:val="009D74A3"/>
    <w:rsid w:val="009D7736"/>
    <w:rsid w:val="009D7ACE"/>
    <w:rsid w:val="009E073D"/>
    <w:rsid w:val="009E0C73"/>
    <w:rsid w:val="009E1319"/>
    <w:rsid w:val="009E1700"/>
    <w:rsid w:val="009E2568"/>
    <w:rsid w:val="009E26FF"/>
    <w:rsid w:val="009E2780"/>
    <w:rsid w:val="009E2C6D"/>
    <w:rsid w:val="009E32F1"/>
    <w:rsid w:val="009E3926"/>
    <w:rsid w:val="009E3953"/>
    <w:rsid w:val="009E3D05"/>
    <w:rsid w:val="009E3EB6"/>
    <w:rsid w:val="009E3F79"/>
    <w:rsid w:val="009E4917"/>
    <w:rsid w:val="009E4BEA"/>
    <w:rsid w:val="009E4D63"/>
    <w:rsid w:val="009E4E45"/>
    <w:rsid w:val="009E4E46"/>
    <w:rsid w:val="009E4F87"/>
    <w:rsid w:val="009E51F6"/>
    <w:rsid w:val="009E5491"/>
    <w:rsid w:val="009E5911"/>
    <w:rsid w:val="009E5ABE"/>
    <w:rsid w:val="009E5C0A"/>
    <w:rsid w:val="009E5DBD"/>
    <w:rsid w:val="009E60AB"/>
    <w:rsid w:val="009E614F"/>
    <w:rsid w:val="009E6EF0"/>
    <w:rsid w:val="009E70B7"/>
    <w:rsid w:val="009E7468"/>
    <w:rsid w:val="009E7557"/>
    <w:rsid w:val="009E7B1D"/>
    <w:rsid w:val="009E7F18"/>
    <w:rsid w:val="009F0272"/>
    <w:rsid w:val="009F028E"/>
    <w:rsid w:val="009F07F0"/>
    <w:rsid w:val="009F0C7B"/>
    <w:rsid w:val="009F10DE"/>
    <w:rsid w:val="009F11B1"/>
    <w:rsid w:val="009F15F6"/>
    <w:rsid w:val="009F1DF0"/>
    <w:rsid w:val="009F1F7E"/>
    <w:rsid w:val="009F21C7"/>
    <w:rsid w:val="009F2551"/>
    <w:rsid w:val="009F276A"/>
    <w:rsid w:val="009F29A8"/>
    <w:rsid w:val="009F2CA4"/>
    <w:rsid w:val="009F2F8D"/>
    <w:rsid w:val="009F34C1"/>
    <w:rsid w:val="009F3511"/>
    <w:rsid w:val="009F3742"/>
    <w:rsid w:val="009F3BC5"/>
    <w:rsid w:val="009F3E45"/>
    <w:rsid w:val="009F404E"/>
    <w:rsid w:val="009F418E"/>
    <w:rsid w:val="009F4EF6"/>
    <w:rsid w:val="009F5C91"/>
    <w:rsid w:val="009F5D34"/>
    <w:rsid w:val="009F6694"/>
    <w:rsid w:val="009F66BD"/>
    <w:rsid w:val="009F6EED"/>
    <w:rsid w:val="009F7BF8"/>
    <w:rsid w:val="009F7CAA"/>
    <w:rsid w:val="00A002D9"/>
    <w:rsid w:val="00A00D51"/>
    <w:rsid w:val="00A00F91"/>
    <w:rsid w:val="00A01120"/>
    <w:rsid w:val="00A0122E"/>
    <w:rsid w:val="00A0149B"/>
    <w:rsid w:val="00A0204E"/>
    <w:rsid w:val="00A02289"/>
    <w:rsid w:val="00A02657"/>
    <w:rsid w:val="00A0274F"/>
    <w:rsid w:val="00A02F64"/>
    <w:rsid w:val="00A03060"/>
    <w:rsid w:val="00A04218"/>
    <w:rsid w:val="00A0451A"/>
    <w:rsid w:val="00A04990"/>
    <w:rsid w:val="00A04A40"/>
    <w:rsid w:val="00A04AFE"/>
    <w:rsid w:val="00A04D0D"/>
    <w:rsid w:val="00A050CD"/>
    <w:rsid w:val="00A05BAB"/>
    <w:rsid w:val="00A05EBF"/>
    <w:rsid w:val="00A061F5"/>
    <w:rsid w:val="00A06428"/>
    <w:rsid w:val="00A06529"/>
    <w:rsid w:val="00A067A7"/>
    <w:rsid w:val="00A06BF9"/>
    <w:rsid w:val="00A07054"/>
    <w:rsid w:val="00A07227"/>
    <w:rsid w:val="00A07A1C"/>
    <w:rsid w:val="00A07E3F"/>
    <w:rsid w:val="00A07FE8"/>
    <w:rsid w:val="00A10064"/>
    <w:rsid w:val="00A10193"/>
    <w:rsid w:val="00A103A0"/>
    <w:rsid w:val="00A105D7"/>
    <w:rsid w:val="00A10944"/>
    <w:rsid w:val="00A10C62"/>
    <w:rsid w:val="00A10F2E"/>
    <w:rsid w:val="00A11180"/>
    <w:rsid w:val="00A1148B"/>
    <w:rsid w:val="00A1263F"/>
    <w:rsid w:val="00A12A03"/>
    <w:rsid w:val="00A13013"/>
    <w:rsid w:val="00A13686"/>
    <w:rsid w:val="00A137E0"/>
    <w:rsid w:val="00A13948"/>
    <w:rsid w:val="00A14017"/>
    <w:rsid w:val="00A14424"/>
    <w:rsid w:val="00A14D9F"/>
    <w:rsid w:val="00A15605"/>
    <w:rsid w:val="00A16608"/>
    <w:rsid w:val="00A16A54"/>
    <w:rsid w:val="00A16C07"/>
    <w:rsid w:val="00A176D9"/>
    <w:rsid w:val="00A17C3E"/>
    <w:rsid w:val="00A20681"/>
    <w:rsid w:val="00A208F2"/>
    <w:rsid w:val="00A21B0F"/>
    <w:rsid w:val="00A21D9A"/>
    <w:rsid w:val="00A223FC"/>
    <w:rsid w:val="00A22AB2"/>
    <w:rsid w:val="00A233CC"/>
    <w:rsid w:val="00A237B1"/>
    <w:rsid w:val="00A23CB7"/>
    <w:rsid w:val="00A2435F"/>
    <w:rsid w:val="00A25167"/>
    <w:rsid w:val="00A2548C"/>
    <w:rsid w:val="00A25C12"/>
    <w:rsid w:val="00A25CC7"/>
    <w:rsid w:val="00A260DA"/>
    <w:rsid w:val="00A269D7"/>
    <w:rsid w:val="00A26A6D"/>
    <w:rsid w:val="00A275AC"/>
    <w:rsid w:val="00A303A3"/>
    <w:rsid w:val="00A30916"/>
    <w:rsid w:val="00A30B20"/>
    <w:rsid w:val="00A30BD5"/>
    <w:rsid w:val="00A3143E"/>
    <w:rsid w:val="00A31545"/>
    <w:rsid w:val="00A3160F"/>
    <w:rsid w:val="00A318AF"/>
    <w:rsid w:val="00A31E29"/>
    <w:rsid w:val="00A324C3"/>
    <w:rsid w:val="00A336C2"/>
    <w:rsid w:val="00A33763"/>
    <w:rsid w:val="00A33834"/>
    <w:rsid w:val="00A33DF4"/>
    <w:rsid w:val="00A344E3"/>
    <w:rsid w:val="00A35228"/>
    <w:rsid w:val="00A35654"/>
    <w:rsid w:val="00A35928"/>
    <w:rsid w:val="00A36211"/>
    <w:rsid w:val="00A36661"/>
    <w:rsid w:val="00A36F3B"/>
    <w:rsid w:val="00A37281"/>
    <w:rsid w:val="00A372EB"/>
    <w:rsid w:val="00A37E7E"/>
    <w:rsid w:val="00A4054B"/>
    <w:rsid w:val="00A410FD"/>
    <w:rsid w:val="00A4110C"/>
    <w:rsid w:val="00A41903"/>
    <w:rsid w:val="00A41B57"/>
    <w:rsid w:val="00A41D6D"/>
    <w:rsid w:val="00A4218B"/>
    <w:rsid w:val="00A42CA0"/>
    <w:rsid w:val="00A438C8"/>
    <w:rsid w:val="00A43BBE"/>
    <w:rsid w:val="00A44DF4"/>
    <w:rsid w:val="00A45083"/>
    <w:rsid w:val="00A452CB"/>
    <w:rsid w:val="00A45361"/>
    <w:rsid w:val="00A455EE"/>
    <w:rsid w:val="00A46370"/>
    <w:rsid w:val="00A465E0"/>
    <w:rsid w:val="00A4675A"/>
    <w:rsid w:val="00A46964"/>
    <w:rsid w:val="00A475CA"/>
    <w:rsid w:val="00A50592"/>
    <w:rsid w:val="00A50697"/>
    <w:rsid w:val="00A507EC"/>
    <w:rsid w:val="00A50B86"/>
    <w:rsid w:val="00A51099"/>
    <w:rsid w:val="00A513D8"/>
    <w:rsid w:val="00A51B93"/>
    <w:rsid w:val="00A51EC4"/>
    <w:rsid w:val="00A5286A"/>
    <w:rsid w:val="00A52887"/>
    <w:rsid w:val="00A52D15"/>
    <w:rsid w:val="00A53505"/>
    <w:rsid w:val="00A5365F"/>
    <w:rsid w:val="00A53D60"/>
    <w:rsid w:val="00A53EDD"/>
    <w:rsid w:val="00A540B9"/>
    <w:rsid w:val="00A54625"/>
    <w:rsid w:val="00A54B58"/>
    <w:rsid w:val="00A54FD6"/>
    <w:rsid w:val="00A553AF"/>
    <w:rsid w:val="00A554FB"/>
    <w:rsid w:val="00A555E0"/>
    <w:rsid w:val="00A556E1"/>
    <w:rsid w:val="00A55794"/>
    <w:rsid w:val="00A55CB8"/>
    <w:rsid w:val="00A56A34"/>
    <w:rsid w:val="00A56D78"/>
    <w:rsid w:val="00A57B9A"/>
    <w:rsid w:val="00A57C9D"/>
    <w:rsid w:val="00A57D51"/>
    <w:rsid w:val="00A60055"/>
    <w:rsid w:val="00A6053D"/>
    <w:rsid w:val="00A60D5B"/>
    <w:rsid w:val="00A60D7D"/>
    <w:rsid w:val="00A60F72"/>
    <w:rsid w:val="00A6159E"/>
    <w:rsid w:val="00A619F4"/>
    <w:rsid w:val="00A62D13"/>
    <w:rsid w:val="00A63160"/>
    <w:rsid w:val="00A644F9"/>
    <w:rsid w:val="00A64836"/>
    <w:rsid w:val="00A64F77"/>
    <w:rsid w:val="00A65735"/>
    <w:rsid w:val="00A65794"/>
    <w:rsid w:val="00A65A4F"/>
    <w:rsid w:val="00A65DBC"/>
    <w:rsid w:val="00A66400"/>
    <w:rsid w:val="00A66C0E"/>
    <w:rsid w:val="00A66C27"/>
    <w:rsid w:val="00A673DE"/>
    <w:rsid w:val="00A675B1"/>
    <w:rsid w:val="00A700F1"/>
    <w:rsid w:val="00A70765"/>
    <w:rsid w:val="00A70A1B"/>
    <w:rsid w:val="00A70E59"/>
    <w:rsid w:val="00A71007"/>
    <w:rsid w:val="00A71121"/>
    <w:rsid w:val="00A716F7"/>
    <w:rsid w:val="00A717ED"/>
    <w:rsid w:val="00A7187B"/>
    <w:rsid w:val="00A719F7"/>
    <w:rsid w:val="00A71B83"/>
    <w:rsid w:val="00A71CC9"/>
    <w:rsid w:val="00A7208B"/>
    <w:rsid w:val="00A72569"/>
    <w:rsid w:val="00A7265B"/>
    <w:rsid w:val="00A726D3"/>
    <w:rsid w:val="00A729DD"/>
    <w:rsid w:val="00A72DC2"/>
    <w:rsid w:val="00A73738"/>
    <w:rsid w:val="00A73E42"/>
    <w:rsid w:val="00A744D7"/>
    <w:rsid w:val="00A74559"/>
    <w:rsid w:val="00A75439"/>
    <w:rsid w:val="00A76131"/>
    <w:rsid w:val="00A76360"/>
    <w:rsid w:val="00A7772D"/>
    <w:rsid w:val="00A77909"/>
    <w:rsid w:val="00A77A09"/>
    <w:rsid w:val="00A77CBA"/>
    <w:rsid w:val="00A807C2"/>
    <w:rsid w:val="00A80D6B"/>
    <w:rsid w:val="00A811F4"/>
    <w:rsid w:val="00A81672"/>
    <w:rsid w:val="00A817F8"/>
    <w:rsid w:val="00A81BA9"/>
    <w:rsid w:val="00A81D34"/>
    <w:rsid w:val="00A81F1E"/>
    <w:rsid w:val="00A83D60"/>
    <w:rsid w:val="00A83DFE"/>
    <w:rsid w:val="00A83F78"/>
    <w:rsid w:val="00A841A5"/>
    <w:rsid w:val="00A845B1"/>
    <w:rsid w:val="00A8486F"/>
    <w:rsid w:val="00A84A2B"/>
    <w:rsid w:val="00A85526"/>
    <w:rsid w:val="00A8567F"/>
    <w:rsid w:val="00A85D44"/>
    <w:rsid w:val="00A86B05"/>
    <w:rsid w:val="00A8727C"/>
    <w:rsid w:val="00A8727F"/>
    <w:rsid w:val="00A87BDB"/>
    <w:rsid w:val="00A87C93"/>
    <w:rsid w:val="00A87FD7"/>
    <w:rsid w:val="00A90007"/>
    <w:rsid w:val="00A903E6"/>
    <w:rsid w:val="00A90ECB"/>
    <w:rsid w:val="00A91FE6"/>
    <w:rsid w:val="00A9270B"/>
    <w:rsid w:val="00A92AA6"/>
    <w:rsid w:val="00A92C5D"/>
    <w:rsid w:val="00A9322A"/>
    <w:rsid w:val="00A936AB"/>
    <w:rsid w:val="00A9389A"/>
    <w:rsid w:val="00A93C05"/>
    <w:rsid w:val="00A93FA0"/>
    <w:rsid w:val="00A94165"/>
    <w:rsid w:val="00A94540"/>
    <w:rsid w:val="00A94CD5"/>
    <w:rsid w:val="00A950CD"/>
    <w:rsid w:val="00A9598E"/>
    <w:rsid w:val="00A959EF"/>
    <w:rsid w:val="00A95A00"/>
    <w:rsid w:val="00A95F9E"/>
    <w:rsid w:val="00A964D9"/>
    <w:rsid w:val="00A9674F"/>
    <w:rsid w:val="00A96CA6"/>
    <w:rsid w:val="00A96CE7"/>
    <w:rsid w:val="00A97318"/>
    <w:rsid w:val="00A97AF8"/>
    <w:rsid w:val="00A97B77"/>
    <w:rsid w:val="00A97F6C"/>
    <w:rsid w:val="00AA0454"/>
    <w:rsid w:val="00AA062E"/>
    <w:rsid w:val="00AA0805"/>
    <w:rsid w:val="00AA0A7B"/>
    <w:rsid w:val="00AA1649"/>
    <w:rsid w:val="00AA1B1E"/>
    <w:rsid w:val="00AA1F43"/>
    <w:rsid w:val="00AA238F"/>
    <w:rsid w:val="00AA2AF5"/>
    <w:rsid w:val="00AA2EC2"/>
    <w:rsid w:val="00AA3064"/>
    <w:rsid w:val="00AA33F0"/>
    <w:rsid w:val="00AA3DC0"/>
    <w:rsid w:val="00AA42C0"/>
    <w:rsid w:val="00AA42F4"/>
    <w:rsid w:val="00AA4E1A"/>
    <w:rsid w:val="00AA5221"/>
    <w:rsid w:val="00AA53A4"/>
    <w:rsid w:val="00AA54C9"/>
    <w:rsid w:val="00AA5693"/>
    <w:rsid w:val="00AA57AE"/>
    <w:rsid w:val="00AA5B49"/>
    <w:rsid w:val="00AA5DB2"/>
    <w:rsid w:val="00AA652B"/>
    <w:rsid w:val="00AA69A7"/>
    <w:rsid w:val="00AA6B6C"/>
    <w:rsid w:val="00AA6D65"/>
    <w:rsid w:val="00AA6E73"/>
    <w:rsid w:val="00AA6FD6"/>
    <w:rsid w:val="00AA711A"/>
    <w:rsid w:val="00AA7342"/>
    <w:rsid w:val="00AA73D4"/>
    <w:rsid w:val="00AA764D"/>
    <w:rsid w:val="00AA788A"/>
    <w:rsid w:val="00AA791E"/>
    <w:rsid w:val="00AA796C"/>
    <w:rsid w:val="00AA7D0C"/>
    <w:rsid w:val="00AA7EF6"/>
    <w:rsid w:val="00AB0611"/>
    <w:rsid w:val="00AB0817"/>
    <w:rsid w:val="00AB1059"/>
    <w:rsid w:val="00AB2596"/>
    <w:rsid w:val="00AB25DC"/>
    <w:rsid w:val="00AB2686"/>
    <w:rsid w:val="00AB29BB"/>
    <w:rsid w:val="00AB3044"/>
    <w:rsid w:val="00AB3149"/>
    <w:rsid w:val="00AB4FFB"/>
    <w:rsid w:val="00AB59C3"/>
    <w:rsid w:val="00AB5F6E"/>
    <w:rsid w:val="00AB619B"/>
    <w:rsid w:val="00AB61A1"/>
    <w:rsid w:val="00AB6328"/>
    <w:rsid w:val="00AB636E"/>
    <w:rsid w:val="00AB6716"/>
    <w:rsid w:val="00AB678F"/>
    <w:rsid w:val="00AB6BE4"/>
    <w:rsid w:val="00AB6D69"/>
    <w:rsid w:val="00AB7772"/>
    <w:rsid w:val="00AB7884"/>
    <w:rsid w:val="00AB7C38"/>
    <w:rsid w:val="00AC04C6"/>
    <w:rsid w:val="00AC0ED2"/>
    <w:rsid w:val="00AC0F74"/>
    <w:rsid w:val="00AC1A28"/>
    <w:rsid w:val="00AC1C7A"/>
    <w:rsid w:val="00AC3030"/>
    <w:rsid w:val="00AC31AF"/>
    <w:rsid w:val="00AC33A6"/>
    <w:rsid w:val="00AC3659"/>
    <w:rsid w:val="00AC3D30"/>
    <w:rsid w:val="00AC43B2"/>
    <w:rsid w:val="00AC43D8"/>
    <w:rsid w:val="00AC4A34"/>
    <w:rsid w:val="00AC4D66"/>
    <w:rsid w:val="00AC50EE"/>
    <w:rsid w:val="00AC52A2"/>
    <w:rsid w:val="00AC54D8"/>
    <w:rsid w:val="00AC5575"/>
    <w:rsid w:val="00AC5627"/>
    <w:rsid w:val="00AC57C1"/>
    <w:rsid w:val="00AC590A"/>
    <w:rsid w:val="00AC6311"/>
    <w:rsid w:val="00AC662C"/>
    <w:rsid w:val="00AC67D8"/>
    <w:rsid w:val="00AC68D2"/>
    <w:rsid w:val="00AC6B3C"/>
    <w:rsid w:val="00AC74AD"/>
    <w:rsid w:val="00AD000A"/>
    <w:rsid w:val="00AD04EF"/>
    <w:rsid w:val="00AD0863"/>
    <w:rsid w:val="00AD098A"/>
    <w:rsid w:val="00AD0AC1"/>
    <w:rsid w:val="00AD0CF2"/>
    <w:rsid w:val="00AD1DE9"/>
    <w:rsid w:val="00AD27F3"/>
    <w:rsid w:val="00AD2C87"/>
    <w:rsid w:val="00AD2CE8"/>
    <w:rsid w:val="00AD330E"/>
    <w:rsid w:val="00AD364F"/>
    <w:rsid w:val="00AD38B9"/>
    <w:rsid w:val="00AD3AE7"/>
    <w:rsid w:val="00AD3D50"/>
    <w:rsid w:val="00AD4590"/>
    <w:rsid w:val="00AD467F"/>
    <w:rsid w:val="00AD4E65"/>
    <w:rsid w:val="00AD4ECA"/>
    <w:rsid w:val="00AD5052"/>
    <w:rsid w:val="00AD5637"/>
    <w:rsid w:val="00AD64B2"/>
    <w:rsid w:val="00AD7290"/>
    <w:rsid w:val="00AD7B05"/>
    <w:rsid w:val="00AE011D"/>
    <w:rsid w:val="00AE0BED"/>
    <w:rsid w:val="00AE0CFB"/>
    <w:rsid w:val="00AE0DFB"/>
    <w:rsid w:val="00AE10C7"/>
    <w:rsid w:val="00AE2477"/>
    <w:rsid w:val="00AE27FE"/>
    <w:rsid w:val="00AE2877"/>
    <w:rsid w:val="00AE3469"/>
    <w:rsid w:val="00AE363A"/>
    <w:rsid w:val="00AE3B56"/>
    <w:rsid w:val="00AE3D5B"/>
    <w:rsid w:val="00AE3FF7"/>
    <w:rsid w:val="00AE4500"/>
    <w:rsid w:val="00AE452B"/>
    <w:rsid w:val="00AE467E"/>
    <w:rsid w:val="00AE4A4D"/>
    <w:rsid w:val="00AE532F"/>
    <w:rsid w:val="00AE5472"/>
    <w:rsid w:val="00AE556A"/>
    <w:rsid w:val="00AE5EE0"/>
    <w:rsid w:val="00AE6529"/>
    <w:rsid w:val="00AE6B35"/>
    <w:rsid w:val="00AE6E0F"/>
    <w:rsid w:val="00AE6EB3"/>
    <w:rsid w:val="00AE7D41"/>
    <w:rsid w:val="00AF019B"/>
    <w:rsid w:val="00AF050D"/>
    <w:rsid w:val="00AF0983"/>
    <w:rsid w:val="00AF0B7D"/>
    <w:rsid w:val="00AF0FE2"/>
    <w:rsid w:val="00AF11B3"/>
    <w:rsid w:val="00AF14C3"/>
    <w:rsid w:val="00AF14F9"/>
    <w:rsid w:val="00AF188B"/>
    <w:rsid w:val="00AF1D29"/>
    <w:rsid w:val="00AF1DDD"/>
    <w:rsid w:val="00AF230C"/>
    <w:rsid w:val="00AF24D3"/>
    <w:rsid w:val="00AF3098"/>
    <w:rsid w:val="00AF404C"/>
    <w:rsid w:val="00AF41E4"/>
    <w:rsid w:val="00AF48E8"/>
    <w:rsid w:val="00AF4A09"/>
    <w:rsid w:val="00AF5246"/>
    <w:rsid w:val="00AF578B"/>
    <w:rsid w:val="00AF57B1"/>
    <w:rsid w:val="00AF60BC"/>
    <w:rsid w:val="00AF6822"/>
    <w:rsid w:val="00AF6F39"/>
    <w:rsid w:val="00B004BD"/>
    <w:rsid w:val="00B0054F"/>
    <w:rsid w:val="00B00955"/>
    <w:rsid w:val="00B009EC"/>
    <w:rsid w:val="00B00E65"/>
    <w:rsid w:val="00B01047"/>
    <w:rsid w:val="00B0197E"/>
    <w:rsid w:val="00B019D2"/>
    <w:rsid w:val="00B01D10"/>
    <w:rsid w:val="00B02616"/>
    <w:rsid w:val="00B02747"/>
    <w:rsid w:val="00B027F0"/>
    <w:rsid w:val="00B033E4"/>
    <w:rsid w:val="00B03582"/>
    <w:rsid w:val="00B03E3D"/>
    <w:rsid w:val="00B0460B"/>
    <w:rsid w:val="00B0463B"/>
    <w:rsid w:val="00B047BF"/>
    <w:rsid w:val="00B05088"/>
    <w:rsid w:val="00B058FD"/>
    <w:rsid w:val="00B05E3F"/>
    <w:rsid w:val="00B05FBE"/>
    <w:rsid w:val="00B0620E"/>
    <w:rsid w:val="00B069C7"/>
    <w:rsid w:val="00B07278"/>
    <w:rsid w:val="00B078B3"/>
    <w:rsid w:val="00B07F6C"/>
    <w:rsid w:val="00B10AEE"/>
    <w:rsid w:val="00B11AF7"/>
    <w:rsid w:val="00B11B2F"/>
    <w:rsid w:val="00B11CBC"/>
    <w:rsid w:val="00B11E5F"/>
    <w:rsid w:val="00B12934"/>
    <w:rsid w:val="00B1365E"/>
    <w:rsid w:val="00B13C84"/>
    <w:rsid w:val="00B13F3E"/>
    <w:rsid w:val="00B14394"/>
    <w:rsid w:val="00B14501"/>
    <w:rsid w:val="00B14CAF"/>
    <w:rsid w:val="00B14CC5"/>
    <w:rsid w:val="00B14E83"/>
    <w:rsid w:val="00B14F51"/>
    <w:rsid w:val="00B15C6E"/>
    <w:rsid w:val="00B15D2F"/>
    <w:rsid w:val="00B161EF"/>
    <w:rsid w:val="00B1622D"/>
    <w:rsid w:val="00B169DB"/>
    <w:rsid w:val="00B169F7"/>
    <w:rsid w:val="00B16E6A"/>
    <w:rsid w:val="00B16E97"/>
    <w:rsid w:val="00B17237"/>
    <w:rsid w:val="00B17B30"/>
    <w:rsid w:val="00B17ED8"/>
    <w:rsid w:val="00B17ED9"/>
    <w:rsid w:val="00B20209"/>
    <w:rsid w:val="00B20528"/>
    <w:rsid w:val="00B20811"/>
    <w:rsid w:val="00B20834"/>
    <w:rsid w:val="00B20A98"/>
    <w:rsid w:val="00B2110F"/>
    <w:rsid w:val="00B21C5B"/>
    <w:rsid w:val="00B21FD0"/>
    <w:rsid w:val="00B2257C"/>
    <w:rsid w:val="00B22E62"/>
    <w:rsid w:val="00B23388"/>
    <w:rsid w:val="00B2360E"/>
    <w:rsid w:val="00B23766"/>
    <w:rsid w:val="00B23B1A"/>
    <w:rsid w:val="00B23C66"/>
    <w:rsid w:val="00B23C7E"/>
    <w:rsid w:val="00B244A9"/>
    <w:rsid w:val="00B245D7"/>
    <w:rsid w:val="00B24977"/>
    <w:rsid w:val="00B250A1"/>
    <w:rsid w:val="00B25BAB"/>
    <w:rsid w:val="00B25D47"/>
    <w:rsid w:val="00B25F75"/>
    <w:rsid w:val="00B260FE"/>
    <w:rsid w:val="00B26112"/>
    <w:rsid w:val="00B26428"/>
    <w:rsid w:val="00B26713"/>
    <w:rsid w:val="00B267B6"/>
    <w:rsid w:val="00B26B7D"/>
    <w:rsid w:val="00B275B2"/>
    <w:rsid w:val="00B3064A"/>
    <w:rsid w:val="00B30678"/>
    <w:rsid w:val="00B3093B"/>
    <w:rsid w:val="00B30A75"/>
    <w:rsid w:val="00B30C9A"/>
    <w:rsid w:val="00B31111"/>
    <w:rsid w:val="00B311CC"/>
    <w:rsid w:val="00B311F4"/>
    <w:rsid w:val="00B31361"/>
    <w:rsid w:val="00B3142C"/>
    <w:rsid w:val="00B31467"/>
    <w:rsid w:val="00B31DBC"/>
    <w:rsid w:val="00B322E1"/>
    <w:rsid w:val="00B32559"/>
    <w:rsid w:val="00B32AA1"/>
    <w:rsid w:val="00B3387D"/>
    <w:rsid w:val="00B338D6"/>
    <w:rsid w:val="00B34534"/>
    <w:rsid w:val="00B351EF"/>
    <w:rsid w:val="00B355DF"/>
    <w:rsid w:val="00B3561F"/>
    <w:rsid w:val="00B35C02"/>
    <w:rsid w:val="00B35D58"/>
    <w:rsid w:val="00B35F26"/>
    <w:rsid w:val="00B36096"/>
    <w:rsid w:val="00B364D2"/>
    <w:rsid w:val="00B36786"/>
    <w:rsid w:val="00B369CD"/>
    <w:rsid w:val="00B36F07"/>
    <w:rsid w:val="00B36F0F"/>
    <w:rsid w:val="00B375BD"/>
    <w:rsid w:val="00B377B6"/>
    <w:rsid w:val="00B37CB2"/>
    <w:rsid w:val="00B37E96"/>
    <w:rsid w:val="00B37EFA"/>
    <w:rsid w:val="00B37F25"/>
    <w:rsid w:val="00B40B60"/>
    <w:rsid w:val="00B40F8C"/>
    <w:rsid w:val="00B41363"/>
    <w:rsid w:val="00B41AA1"/>
    <w:rsid w:val="00B42316"/>
    <w:rsid w:val="00B42322"/>
    <w:rsid w:val="00B43023"/>
    <w:rsid w:val="00B436CD"/>
    <w:rsid w:val="00B4435B"/>
    <w:rsid w:val="00B446F9"/>
    <w:rsid w:val="00B44700"/>
    <w:rsid w:val="00B44AF0"/>
    <w:rsid w:val="00B44EDF"/>
    <w:rsid w:val="00B44FDB"/>
    <w:rsid w:val="00B45074"/>
    <w:rsid w:val="00B4507C"/>
    <w:rsid w:val="00B45191"/>
    <w:rsid w:val="00B451AB"/>
    <w:rsid w:val="00B457DD"/>
    <w:rsid w:val="00B45E05"/>
    <w:rsid w:val="00B45FA0"/>
    <w:rsid w:val="00B460F2"/>
    <w:rsid w:val="00B46248"/>
    <w:rsid w:val="00B464F4"/>
    <w:rsid w:val="00B465F4"/>
    <w:rsid w:val="00B4687F"/>
    <w:rsid w:val="00B468F7"/>
    <w:rsid w:val="00B46949"/>
    <w:rsid w:val="00B47726"/>
    <w:rsid w:val="00B47C1A"/>
    <w:rsid w:val="00B47E78"/>
    <w:rsid w:val="00B505B9"/>
    <w:rsid w:val="00B50DE5"/>
    <w:rsid w:val="00B51030"/>
    <w:rsid w:val="00B5106F"/>
    <w:rsid w:val="00B51188"/>
    <w:rsid w:val="00B51227"/>
    <w:rsid w:val="00B51345"/>
    <w:rsid w:val="00B5163E"/>
    <w:rsid w:val="00B5165D"/>
    <w:rsid w:val="00B518DD"/>
    <w:rsid w:val="00B51E49"/>
    <w:rsid w:val="00B51E79"/>
    <w:rsid w:val="00B5278D"/>
    <w:rsid w:val="00B52D17"/>
    <w:rsid w:val="00B532AE"/>
    <w:rsid w:val="00B538B1"/>
    <w:rsid w:val="00B53918"/>
    <w:rsid w:val="00B53D32"/>
    <w:rsid w:val="00B53EBE"/>
    <w:rsid w:val="00B54777"/>
    <w:rsid w:val="00B54812"/>
    <w:rsid w:val="00B54AC8"/>
    <w:rsid w:val="00B54AFF"/>
    <w:rsid w:val="00B54C4F"/>
    <w:rsid w:val="00B5532A"/>
    <w:rsid w:val="00B559B4"/>
    <w:rsid w:val="00B5669B"/>
    <w:rsid w:val="00B5673A"/>
    <w:rsid w:val="00B56843"/>
    <w:rsid w:val="00B56D42"/>
    <w:rsid w:val="00B570C0"/>
    <w:rsid w:val="00B577FF"/>
    <w:rsid w:val="00B57BA4"/>
    <w:rsid w:val="00B604B1"/>
    <w:rsid w:val="00B60CA2"/>
    <w:rsid w:val="00B611BE"/>
    <w:rsid w:val="00B617F2"/>
    <w:rsid w:val="00B61D51"/>
    <w:rsid w:val="00B6200E"/>
    <w:rsid w:val="00B620CE"/>
    <w:rsid w:val="00B62226"/>
    <w:rsid w:val="00B62DB3"/>
    <w:rsid w:val="00B62F5F"/>
    <w:rsid w:val="00B632F2"/>
    <w:rsid w:val="00B638D6"/>
    <w:rsid w:val="00B63A24"/>
    <w:rsid w:val="00B63ACB"/>
    <w:rsid w:val="00B63D3D"/>
    <w:rsid w:val="00B63E32"/>
    <w:rsid w:val="00B6409E"/>
    <w:rsid w:val="00B6476F"/>
    <w:rsid w:val="00B65139"/>
    <w:rsid w:val="00B6517B"/>
    <w:rsid w:val="00B652C4"/>
    <w:rsid w:val="00B658E5"/>
    <w:rsid w:val="00B65AC6"/>
    <w:rsid w:val="00B65ACA"/>
    <w:rsid w:val="00B65DEC"/>
    <w:rsid w:val="00B65EBD"/>
    <w:rsid w:val="00B66CDD"/>
    <w:rsid w:val="00B66D2F"/>
    <w:rsid w:val="00B67D86"/>
    <w:rsid w:val="00B7000C"/>
    <w:rsid w:val="00B7018C"/>
    <w:rsid w:val="00B7057C"/>
    <w:rsid w:val="00B70983"/>
    <w:rsid w:val="00B709BC"/>
    <w:rsid w:val="00B712C0"/>
    <w:rsid w:val="00B7160F"/>
    <w:rsid w:val="00B71B73"/>
    <w:rsid w:val="00B71DF1"/>
    <w:rsid w:val="00B720D1"/>
    <w:rsid w:val="00B72791"/>
    <w:rsid w:val="00B72B0C"/>
    <w:rsid w:val="00B730C7"/>
    <w:rsid w:val="00B7376F"/>
    <w:rsid w:val="00B73A5E"/>
    <w:rsid w:val="00B7421A"/>
    <w:rsid w:val="00B74A57"/>
    <w:rsid w:val="00B74CCE"/>
    <w:rsid w:val="00B74CE3"/>
    <w:rsid w:val="00B74DAB"/>
    <w:rsid w:val="00B753E6"/>
    <w:rsid w:val="00B7552C"/>
    <w:rsid w:val="00B75AC0"/>
    <w:rsid w:val="00B75DC6"/>
    <w:rsid w:val="00B76BA7"/>
    <w:rsid w:val="00B76EF9"/>
    <w:rsid w:val="00B77C17"/>
    <w:rsid w:val="00B77F32"/>
    <w:rsid w:val="00B80433"/>
    <w:rsid w:val="00B80B8A"/>
    <w:rsid w:val="00B80C04"/>
    <w:rsid w:val="00B80D0B"/>
    <w:rsid w:val="00B80DEE"/>
    <w:rsid w:val="00B80E55"/>
    <w:rsid w:val="00B81363"/>
    <w:rsid w:val="00B819CA"/>
    <w:rsid w:val="00B82C6B"/>
    <w:rsid w:val="00B82E25"/>
    <w:rsid w:val="00B82EF3"/>
    <w:rsid w:val="00B8323E"/>
    <w:rsid w:val="00B83441"/>
    <w:rsid w:val="00B845C4"/>
    <w:rsid w:val="00B84703"/>
    <w:rsid w:val="00B84778"/>
    <w:rsid w:val="00B8487A"/>
    <w:rsid w:val="00B84BAD"/>
    <w:rsid w:val="00B85036"/>
    <w:rsid w:val="00B85CF7"/>
    <w:rsid w:val="00B86245"/>
    <w:rsid w:val="00B86A8A"/>
    <w:rsid w:val="00B8705B"/>
    <w:rsid w:val="00B871A7"/>
    <w:rsid w:val="00B877E8"/>
    <w:rsid w:val="00B87B67"/>
    <w:rsid w:val="00B87C01"/>
    <w:rsid w:val="00B87E43"/>
    <w:rsid w:val="00B904B7"/>
    <w:rsid w:val="00B9107E"/>
    <w:rsid w:val="00B9147A"/>
    <w:rsid w:val="00B91B1C"/>
    <w:rsid w:val="00B9237C"/>
    <w:rsid w:val="00B929C3"/>
    <w:rsid w:val="00B93532"/>
    <w:rsid w:val="00B93574"/>
    <w:rsid w:val="00B93EF7"/>
    <w:rsid w:val="00B94009"/>
    <w:rsid w:val="00B944A1"/>
    <w:rsid w:val="00B94AAB"/>
    <w:rsid w:val="00B950C0"/>
    <w:rsid w:val="00B95892"/>
    <w:rsid w:val="00B95AB1"/>
    <w:rsid w:val="00B95D00"/>
    <w:rsid w:val="00B95F5A"/>
    <w:rsid w:val="00B960C7"/>
    <w:rsid w:val="00B96437"/>
    <w:rsid w:val="00B968B5"/>
    <w:rsid w:val="00B969DD"/>
    <w:rsid w:val="00B96C56"/>
    <w:rsid w:val="00B96E52"/>
    <w:rsid w:val="00B9728E"/>
    <w:rsid w:val="00B973BC"/>
    <w:rsid w:val="00B97695"/>
    <w:rsid w:val="00B97B59"/>
    <w:rsid w:val="00BA0715"/>
    <w:rsid w:val="00BA0754"/>
    <w:rsid w:val="00BA0C0D"/>
    <w:rsid w:val="00BA0E83"/>
    <w:rsid w:val="00BA15F4"/>
    <w:rsid w:val="00BA19E1"/>
    <w:rsid w:val="00BA212F"/>
    <w:rsid w:val="00BA22D5"/>
    <w:rsid w:val="00BA2389"/>
    <w:rsid w:val="00BA25B1"/>
    <w:rsid w:val="00BA2F85"/>
    <w:rsid w:val="00BA32BF"/>
    <w:rsid w:val="00BA33ED"/>
    <w:rsid w:val="00BA3E0E"/>
    <w:rsid w:val="00BA3F43"/>
    <w:rsid w:val="00BA4359"/>
    <w:rsid w:val="00BA4CEC"/>
    <w:rsid w:val="00BA4F9E"/>
    <w:rsid w:val="00BA5974"/>
    <w:rsid w:val="00BA5DD9"/>
    <w:rsid w:val="00BA60B5"/>
    <w:rsid w:val="00BA68EE"/>
    <w:rsid w:val="00BA6910"/>
    <w:rsid w:val="00BA6A7A"/>
    <w:rsid w:val="00BA6D7D"/>
    <w:rsid w:val="00BA7518"/>
    <w:rsid w:val="00BA7852"/>
    <w:rsid w:val="00BA7EEE"/>
    <w:rsid w:val="00BB0049"/>
    <w:rsid w:val="00BB0235"/>
    <w:rsid w:val="00BB05C2"/>
    <w:rsid w:val="00BB0629"/>
    <w:rsid w:val="00BB0E52"/>
    <w:rsid w:val="00BB0F6B"/>
    <w:rsid w:val="00BB16F8"/>
    <w:rsid w:val="00BB1AA6"/>
    <w:rsid w:val="00BB1B13"/>
    <w:rsid w:val="00BB2000"/>
    <w:rsid w:val="00BB286E"/>
    <w:rsid w:val="00BB2AF4"/>
    <w:rsid w:val="00BB53FA"/>
    <w:rsid w:val="00BB5637"/>
    <w:rsid w:val="00BB5939"/>
    <w:rsid w:val="00BB6B5F"/>
    <w:rsid w:val="00BB7562"/>
    <w:rsid w:val="00BB7A48"/>
    <w:rsid w:val="00BC0442"/>
    <w:rsid w:val="00BC0A4C"/>
    <w:rsid w:val="00BC16B4"/>
    <w:rsid w:val="00BC17B9"/>
    <w:rsid w:val="00BC18CA"/>
    <w:rsid w:val="00BC2895"/>
    <w:rsid w:val="00BC28F1"/>
    <w:rsid w:val="00BC2CAA"/>
    <w:rsid w:val="00BC329D"/>
    <w:rsid w:val="00BC3754"/>
    <w:rsid w:val="00BC4178"/>
    <w:rsid w:val="00BC4531"/>
    <w:rsid w:val="00BC501A"/>
    <w:rsid w:val="00BC566E"/>
    <w:rsid w:val="00BC5B92"/>
    <w:rsid w:val="00BC5D41"/>
    <w:rsid w:val="00BC5D60"/>
    <w:rsid w:val="00BC7885"/>
    <w:rsid w:val="00BD0B46"/>
    <w:rsid w:val="00BD17CD"/>
    <w:rsid w:val="00BD1993"/>
    <w:rsid w:val="00BD1A45"/>
    <w:rsid w:val="00BD2317"/>
    <w:rsid w:val="00BD2E78"/>
    <w:rsid w:val="00BD3534"/>
    <w:rsid w:val="00BD3642"/>
    <w:rsid w:val="00BD4304"/>
    <w:rsid w:val="00BD4874"/>
    <w:rsid w:val="00BD529D"/>
    <w:rsid w:val="00BD53E4"/>
    <w:rsid w:val="00BD5426"/>
    <w:rsid w:val="00BD55C0"/>
    <w:rsid w:val="00BD56F8"/>
    <w:rsid w:val="00BD584F"/>
    <w:rsid w:val="00BD5A62"/>
    <w:rsid w:val="00BD600E"/>
    <w:rsid w:val="00BD6011"/>
    <w:rsid w:val="00BD6372"/>
    <w:rsid w:val="00BD65EB"/>
    <w:rsid w:val="00BD676E"/>
    <w:rsid w:val="00BD6D4C"/>
    <w:rsid w:val="00BD7444"/>
    <w:rsid w:val="00BD77EA"/>
    <w:rsid w:val="00BD795D"/>
    <w:rsid w:val="00BE0184"/>
    <w:rsid w:val="00BE0C2B"/>
    <w:rsid w:val="00BE0CF5"/>
    <w:rsid w:val="00BE1783"/>
    <w:rsid w:val="00BE1858"/>
    <w:rsid w:val="00BE19BF"/>
    <w:rsid w:val="00BE224B"/>
    <w:rsid w:val="00BE27A9"/>
    <w:rsid w:val="00BE2825"/>
    <w:rsid w:val="00BE2A54"/>
    <w:rsid w:val="00BE3BCE"/>
    <w:rsid w:val="00BE4C81"/>
    <w:rsid w:val="00BE4F91"/>
    <w:rsid w:val="00BE5212"/>
    <w:rsid w:val="00BE5256"/>
    <w:rsid w:val="00BE5BFA"/>
    <w:rsid w:val="00BE63FF"/>
    <w:rsid w:val="00BE6FC3"/>
    <w:rsid w:val="00BE7493"/>
    <w:rsid w:val="00BF03C5"/>
    <w:rsid w:val="00BF0EC0"/>
    <w:rsid w:val="00BF184E"/>
    <w:rsid w:val="00BF1CD1"/>
    <w:rsid w:val="00BF31E0"/>
    <w:rsid w:val="00BF33F6"/>
    <w:rsid w:val="00BF38FE"/>
    <w:rsid w:val="00BF3F5E"/>
    <w:rsid w:val="00BF3F78"/>
    <w:rsid w:val="00BF3FD7"/>
    <w:rsid w:val="00BF4015"/>
    <w:rsid w:val="00BF43C3"/>
    <w:rsid w:val="00BF4906"/>
    <w:rsid w:val="00BF4F1D"/>
    <w:rsid w:val="00BF5056"/>
    <w:rsid w:val="00BF5106"/>
    <w:rsid w:val="00BF587F"/>
    <w:rsid w:val="00BF5BAA"/>
    <w:rsid w:val="00BF5DB6"/>
    <w:rsid w:val="00BF6230"/>
    <w:rsid w:val="00BF62CE"/>
    <w:rsid w:val="00BF65F4"/>
    <w:rsid w:val="00BF6666"/>
    <w:rsid w:val="00BF759F"/>
    <w:rsid w:val="00BF79AB"/>
    <w:rsid w:val="00BF7B62"/>
    <w:rsid w:val="00BF7C83"/>
    <w:rsid w:val="00C001AB"/>
    <w:rsid w:val="00C002D6"/>
    <w:rsid w:val="00C00CF8"/>
    <w:rsid w:val="00C00E49"/>
    <w:rsid w:val="00C01073"/>
    <w:rsid w:val="00C01170"/>
    <w:rsid w:val="00C01579"/>
    <w:rsid w:val="00C01787"/>
    <w:rsid w:val="00C01890"/>
    <w:rsid w:val="00C01C3F"/>
    <w:rsid w:val="00C01D7B"/>
    <w:rsid w:val="00C01E9A"/>
    <w:rsid w:val="00C033AE"/>
    <w:rsid w:val="00C033DD"/>
    <w:rsid w:val="00C0373E"/>
    <w:rsid w:val="00C0413E"/>
    <w:rsid w:val="00C04C5A"/>
    <w:rsid w:val="00C04DFA"/>
    <w:rsid w:val="00C06438"/>
    <w:rsid w:val="00C06937"/>
    <w:rsid w:val="00C07572"/>
    <w:rsid w:val="00C0783A"/>
    <w:rsid w:val="00C07BAA"/>
    <w:rsid w:val="00C07C40"/>
    <w:rsid w:val="00C07FA3"/>
    <w:rsid w:val="00C1041A"/>
    <w:rsid w:val="00C10675"/>
    <w:rsid w:val="00C106C1"/>
    <w:rsid w:val="00C1076F"/>
    <w:rsid w:val="00C10C57"/>
    <w:rsid w:val="00C10F54"/>
    <w:rsid w:val="00C11B12"/>
    <w:rsid w:val="00C11DE7"/>
    <w:rsid w:val="00C11DF2"/>
    <w:rsid w:val="00C12709"/>
    <w:rsid w:val="00C1327A"/>
    <w:rsid w:val="00C13507"/>
    <w:rsid w:val="00C13910"/>
    <w:rsid w:val="00C13CDB"/>
    <w:rsid w:val="00C13E1E"/>
    <w:rsid w:val="00C1459B"/>
    <w:rsid w:val="00C15263"/>
    <w:rsid w:val="00C15425"/>
    <w:rsid w:val="00C155FA"/>
    <w:rsid w:val="00C1598A"/>
    <w:rsid w:val="00C16427"/>
    <w:rsid w:val="00C16B0D"/>
    <w:rsid w:val="00C2011A"/>
    <w:rsid w:val="00C20427"/>
    <w:rsid w:val="00C20C1B"/>
    <w:rsid w:val="00C20EAE"/>
    <w:rsid w:val="00C20F0F"/>
    <w:rsid w:val="00C20FDB"/>
    <w:rsid w:val="00C213E6"/>
    <w:rsid w:val="00C214B7"/>
    <w:rsid w:val="00C21587"/>
    <w:rsid w:val="00C21925"/>
    <w:rsid w:val="00C21989"/>
    <w:rsid w:val="00C21D0B"/>
    <w:rsid w:val="00C2356D"/>
    <w:rsid w:val="00C23D77"/>
    <w:rsid w:val="00C23D98"/>
    <w:rsid w:val="00C23E57"/>
    <w:rsid w:val="00C242E4"/>
    <w:rsid w:val="00C24798"/>
    <w:rsid w:val="00C24D3E"/>
    <w:rsid w:val="00C24D51"/>
    <w:rsid w:val="00C24F03"/>
    <w:rsid w:val="00C25755"/>
    <w:rsid w:val="00C25887"/>
    <w:rsid w:val="00C25CB3"/>
    <w:rsid w:val="00C25F45"/>
    <w:rsid w:val="00C263FC"/>
    <w:rsid w:val="00C266C4"/>
    <w:rsid w:val="00C26C36"/>
    <w:rsid w:val="00C27247"/>
    <w:rsid w:val="00C27D3D"/>
    <w:rsid w:val="00C30308"/>
    <w:rsid w:val="00C30E9B"/>
    <w:rsid w:val="00C30FA3"/>
    <w:rsid w:val="00C312EC"/>
    <w:rsid w:val="00C31660"/>
    <w:rsid w:val="00C3180B"/>
    <w:rsid w:val="00C31904"/>
    <w:rsid w:val="00C31AE8"/>
    <w:rsid w:val="00C31BB3"/>
    <w:rsid w:val="00C32495"/>
    <w:rsid w:val="00C326CB"/>
    <w:rsid w:val="00C331B2"/>
    <w:rsid w:val="00C334BC"/>
    <w:rsid w:val="00C334C0"/>
    <w:rsid w:val="00C33755"/>
    <w:rsid w:val="00C33A40"/>
    <w:rsid w:val="00C33DAF"/>
    <w:rsid w:val="00C34034"/>
    <w:rsid w:val="00C34A87"/>
    <w:rsid w:val="00C34AE6"/>
    <w:rsid w:val="00C34CA9"/>
    <w:rsid w:val="00C351EF"/>
    <w:rsid w:val="00C35601"/>
    <w:rsid w:val="00C3644F"/>
    <w:rsid w:val="00C3659E"/>
    <w:rsid w:val="00C36B26"/>
    <w:rsid w:val="00C36B7C"/>
    <w:rsid w:val="00C36D7D"/>
    <w:rsid w:val="00C3735A"/>
    <w:rsid w:val="00C37523"/>
    <w:rsid w:val="00C37D8E"/>
    <w:rsid w:val="00C407EB"/>
    <w:rsid w:val="00C407F4"/>
    <w:rsid w:val="00C4086E"/>
    <w:rsid w:val="00C40912"/>
    <w:rsid w:val="00C40C57"/>
    <w:rsid w:val="00C40D3F"/>
    <w:rsid w:val="00C40EA2"/>
    <w:rsid w:val="00C40F83"/>
    <w:rsid w:val="00C41C9B"/>
    <w:rsid w:val="00C421AB"/>
    <w:rsid w:val="00C424BB"/>
    <w:rsid w:val="00C424F9"/>
    <w:rsid w:val="00C42C22"/>
    <w:rsid w:val="00C42D5B"/>
    <w:rsid w:val="00C42F86"/>
    <w:rsid w:val="00C436D6"/>
    <w:rsid w:val="00C4371C"/>
    <w:rsid w:val="00C44180"/>
    <w:rsid w:val="00C4490E"/>
    <w:rsid w:val="00C44A31"/>
    <w:rsid w:val="00C45384"/>
    <w:rsid w:val="00C45C98"/>
    <w:rsid w:val="00C46293"/>
    <w:rsid w:val="00C46CEA"/>
    <w:rsid w:val="00C51CDC"/>
    <w:rsid w:val="00C51F16"/>
    <w:rsid w:val="00C52CAE"/>
    <w:rsid w:val="00C52F9B"/>
    <w:rsid w:val="00C53027"/>
    <w:rsid w:val="00C53527"/>
    <w:rsid w:val="00C53857"/>
    <w:rsid w:val="00C5385A"/>
    <w:rsid w:val="00C53A83"/>
    <w:rsid w:val="00C53E7F"/>
    <w:rsid w:val="00C5480C"/>
    <w:rsid w:val="00C5494B"/>
    <w:rsid w:val="00C54991"/>
    <w:rsid w:val="00C54B5E"/>
    <w:rsid w:val="00C54FF8"/>
    <w:rsid w:val="00C5512F"/>
    <w:rsid w:val="00C55210"/>
    <w:rsid w:val="00C55C77"/>
    <w:rsid w:val="00C563C4"/>
    <w:rsid w:val="00C564BF"/>
    <w:rsid w:val="00C5672D"/>
    <w:rsid w:val="00C56855"/>
    <w:rsid w:val="00C568EC"/>
    <w:rsid w:val="00C57BFE"/>
    <w:rsid w:val="00C57D50"/>
    <w:rsid w:val="00C57D6D"/>
    <w:rsid w:val="00C6036C"/>
    <w:rsid w:val="00C604A1"/>
    <w:rsid w:val="00C606E7"/>
    <w:rsid w:val="00C60BEF"/>
    <w:rsid w:val="00C60CD4"/>
    <w:rsid w:val="00C613CE"/>
    <w:rsid w:val="00C616C8"/>
    <w:rsid w:val="00C619AB"/>
    <w:rsid w:val="00C61C32"/>
    <w:rsid w:val="00C61DE5"/>
    <w:rsid w:val="00C62048"/>
    <w:rsid w:val="00C6208D"/>
    <w:rsid w:val="00C62147"/>
    <w:rsid w:val="00C63E6A"/>
    <w:rsid w:val="00C63EBC"/>
    <w:rsid w:val="00C6439C"/>
    <w:rsid w:val="00C64BA5"/>
    <w:rsid w:val="00C64C42"/>
    <w:rsid w:val="00C64D16"/>
    <w:rsid w:val="00C64D82"/>
    <w:rsid w:val="00C6567F"/>
    <w:rsid w:val="00C65CE0"/>
    <w:rsid w:val="00C6625B"/>
    <w:rsid w:val="00C66AC9"/>
    <w:rsid w:val="00C66BF7"/>
    <w:rsid w:val="00C66E01"/>
    <w:rsid w:val="00C67B47"/>
    <w:rsid w:val="00C67BD6"/>
    <w:rsid w:val="00C67DD2"/>
    <w:rsid w:val="00C70647"/>
    <w:rsid w:val="00C7067A"/>
    <w:rsid w:val="00C707CD"/>
    <w:rsid w:val="00C7123D"/>
    <w:rsid w:val="00C715E7"/>
    <w:rsid w:val="00C719C0"/>
    <w:rsid w:val="00C724A9"/>
    <w:rsid w:val="00C7263A"/>
    <w:rsid w:val="00C72801"/>
    <w:rsid w:val="00C72D91"/>
    <w:rsid w:val="00C72FC1"/>
    <w:rsid w:val="00C732F3"/>
    <w:rsid w:val="00C73351"/>
    <w:rsid w:val="00C73AE6"/>
    <w:rsid w:val="00C73B33"/>
    <w:rsid w:val="00C74537"/>
    <w:rsid w:val="00C74BB3"/>
    <w:rsid w:val="00C751C6"/>
    <w:rsid w:val="00C7547D"/>
    <w:rsid w:val="00C75CF3"/>
    <w:rsid w:val="00C76071"/>
    <w:rsid w:val="00C76153"/>
    <w:rsid w:val="00C76501"/>
    <w:rsid w:val="00C76696"/>
    <w:rsid w:val="00C766B2"/>
    <w:rsid w:val="00C76DD1"/>
    <w:rsid w:val="00C770A2"/>
    <w:rsid w:val="00C775F7"/>
    <w:rsid w:val="00C77C4C"/>
    <w:rsid w:val="00C77EDB"/>
    <w:rsid w:val="00C77F3F"/>
    <w:rsid w:val="00C8098E"/>
    <w:rsid w:val="00C80D8F"/>
    <w:rsid w:val="00C813BC"/>
    <w:rsid w:val="00C81D27"/>
    <w:rsid w:val="00C81EFA"/>
    <w:rsid w:val="00C820C2"/>
    <w:rsid w:val="00C82667"/>
    <w:rsid w:val="00C83860"/>
    <w:rsid w:val="00C83AEF"/>
    <w:rsid w:val="00C83D46"/>
    <w:rsid w:val="00C8428A"/>
    <w:rsid w:val="00C844FF"/>
    <w:rsid w:val="00C85F3E"/>
    <w:rsid w:val="00C86174"/>
    <w:rsid w:val="00C86245"/>
    <w:rsid w:val="00C866BF"/>
    <w:rsid w:val="00C86922"/>
    <w:rsid w:val="00C86A42"/>
    <w:rsid w:val="00C86DC9"/>
    <w:rsid w:val="00C86FD7"/>
    <w:rsid w:val="00C87609"/>
    <w:rsid w:val="00C87809"/>
    <w:rsid w:val="00C87931"/>
    <w:rsid w:val="00C87999"/>
    <w:rsid w:val="00C9032A"/>
    <w:rsid w:val="00C904D1"/>
    <w:rsid w:val="00C9076C"/>
    <w:rsid w:val="00C90BD1"/>
    <w:rsid w:val="00C90DCA"/>
    <w:rsid w:val="00C91486"/>
    <w:rsid w:val="00C91E42"/>
    <w:rsid w:val="00C923FD"/>
    <w:rsid w:val="00C926FF"/>
    <w:rsid w:val="00C92768"/>
    <w:rsid w:val="00C92E13"/>
    <w:rsid w:val="00C93ADB"/>
    <w:rsid w:val="00C93E07"/>
    <w:rsid w:val="00C94D75"/>
    <w:rsid w:val="00C954D3"/>
    <w:rsid w:val="00C95531"/>
    <w:rsid w:val="00C95728"/>
    <w:rsid w:val="00C95784"/>
    <w:rsid w:val="00C95BD1"/>
    <w:rsid w:val="00C95D8F"/>
    <w:rsid w:val="00C95EEC"/>
    <w:rsid w:val="00C95EF2"/>
    <w:rsid w:val="00C96218"/>
    <w:rsid w:val="00C96830"/>
    <w:rsid w:val="00C96B53"/>
    <w:rsid w:val="00C96D49"/>
    <w:rsid w:val="00C96E5C"/>
    <w:rsid w:val="00C9716A"/>
    <w:rsid w:val="00C97931"/>
    <w:rsid w:val="00C9793E"/>
    <w:rsid w:val="00C97A2E"/>
    <w:rsid w:val="00C97FBE"/>
    <w:rsid w:val="00CA0336"/>
    <w:rsid w:val="00CA047D"/>
    <w:rsid w:val="00CA0A05"/>
    <w:rsid w:val="00CA0BAD"/>
    <w:rsid w:val="00CA0F1A"/>
    <w:rsid w:val="00CA107D"/>
    <w:rsid w:val="00CA109B"/>
    <w:rsid w:val="00CA24F8"/>
    <w:rsid w:val="00CA28C4"/>
    <w:rsid w:val="00CA28EB"/>
    <w:rsid w:val="00CA32D1"/>
    <w:rsid w:val="00CA3478"/>
    <w:rsid w:val="00CA34A1"/>
    <w:rsid w:val="00CA3D1B"/>
    <w:rsid w:val="00CA4409"/>
    <w:rsid w:val="00CA4487"/>
    <w:rsid w:val="00CA4A2F"/>
    <w:rsid w:val="00CA4AA7"/>
    <w:rsid w:val="00CA4CA7"/>
    <w:rsid w:val="00CA55C5"/>
    <w:rsid w:val="00CA6096"/>
    <w:rsid w:val="00CA6929"/>
    <w:rsid w:val="00CA6DB8"/>
    <w:rsid w:val="00CA6E34"/>
    <w:rsid w:val="00CA6FA4"/>
    <w:rsid w:val="00CA7B40"/>
    <w:rsid w:val="00CB0C44"/>
    <w:rsid w:val="00CB11D9"/>
    <w:rsid w:val="00CB15CB"/>
    <w:rsid w:val="00CB162F"/>
    <w:rsid w:val="00CB1FF8"/>
    <w:rsid w:val="00CB21D7"/>
    <w:rsid w:val="00CB2CB8"/>
    <w:rsid w:val="00CB2F09"/>
    <w:rsid w:val="00CB33E6"/>
    <w:rsid w:val="00CB36DF"/>
    <w:rsid w:val="00CB380A"/>
    <w:rsid w:val="00CB3B4E"/>
    <w:rsid w:val="00CB4678"/>
    <w:rsid w:val="00CB573A"/>
    <w:rsid w:val="00CB575A"/>
    <w:rsid w:val="00CB5CAD"/>
    <w:rsid w:val="00CB5E0B"/>
    <w:rsid w:val="00CB60D5"/>
    <w:rsid w:val="00CB623C"/>
    <w:rsid w:val="00CB627C"/>
    <w:rsid w:val="00CB6EBF"/>
    <w:rsid w:val="00CB7114"/>
    <w:rsid w:val="00CB753E"/>
    <w:rsid w:val="00CB795D"/>
    <w:rsid w:val="00CB7ED3"/>
    <w:rsid w:val="00CC0686"/>
    <w:rsid w:val="00CC06B0"/>
    <w:rsid w:val="00CC06FC"/>
    <w:rsid w:val="00CC083C"/>
    <w:rsid w:val="00CC09F0"/>
    <w:rsid w:val="00CC0C10"/>
    <w:rsid w:val="00CC0DC8"/>
    <w:rsid w:val="00CC14FD"/>
    <w:rsid w:val="00CC1961"/>
    <w:rsid w:val="00CC2053"/>
    <w:rsid w:val="00CC22E6"/>
    <w:rsid w:val="00CC2CB7"/>
    <w:rsid w:val="00CC32D0"/>
    <w:rsid w:val="00CC3EBC"/>
    <w:rsid w:val="00CC47A7"/>
    <w:rsid w:val="00CC4FCA"/>
    <w:rsid w:val="00CC5241"/>
    <w:rsid w:val="00CC532D"/>
    <w:rsid w:val="00CC6278"/>
    <w:rsid w:val="00CC676F"/>
    <w:rsid w:val="00CC6922"/>
    <w:rsid w:val="00CC74C3"/>
    <w:rsid w:val="00CC778F"/>
    <w:rsid w:val="00CC7CF8"/>
    <w:rsid w:val="00CC7D01"/>
    <w:rsid w:val="00CD0A7F"/>
    <w:rsid w:val="00CD1248"/>
    <w:rsid w:val="00CD199E"/>
    <w:rsid w:val="00CD1A1B"/>
    <w:rsid w:val="00CD1DBB"/>
    <w:rsid w:val="00CD2AE3"/>
    <w:rsid w:val="00CD2DFF"/>
    <w:rsid w:val="00CD2F4D"/>
    <w:rsid w:val="00CD3520"/>
    <w:rsid w:val="00CD3986"/>
    <w:rsid w:val="00CD3A9C"/>
    <w:rsid w:val="00CD453F"/>
    <w:rsid w:val="00CD4901"/>
    <w:rsid w:val="00CD4986"/>
    <w:rsid w:val="00CD4BF2"/>
    <w:rsid w:val="00CD4D76"/>
    <w:rsid w:val="00CD51FD"/>
    <w:rsid w:val="00CD5799"/>
    <w:rsid w:val="00CD5B65"/>
    <w:rsid w:val="00CD5F9D"/>
    <w:rsid w:val="00CD62FA"/>
    <w:rsid w:val="00CD6390"/>
    <w:rsid w:val="00CD68F3"/>
    <w:rsid w:val="00CD6A33"/>
    <w:rsid w:val="00CD6D75"/>
    <w:rsid w:val="00CD6F62"/>
    <w:rsid w:val="00CD7304"/>
    <w:rsid w:val="00CD74BB"/>
    <w:rsid w:val="00CD7AC5"/>
    <w:rsid w:val="00CD7B62"/>
    <w:rsid w:val="00CE0549"/>
    <w:rsid w:val="00CE05D8"/>
    <w:rsid w:val="00CE079A"/>
    <w:rsid w:val="00CE0AA7"/>
    <w:rsid w:val="00CE108B"/>
    <w:rsid w:val="00CE126F"/>
    <w:rsid w:val="00CE1579"/>
    <w:rsid w:val="00CE173C"/>
    <w:rsid w:val="00CE1946"/>
    <w:rsid w:val="00CE1AAB"/>
    <w:rsid w:val="00CE1D3F"/>
    <w:rsid w:val="00CE1E2B"/>
    <w:rsid w:val="00CE1EA2"/>
    <w:rsid w:val="00CE1F7A"/>
    <w:rsid w:val="00CE3462"/>
    <w:rsid w:val="00CE3592"/>
    <w:rsid w:val="00CE42BB"/>
    <w:rsid w:val="00CE44C0"/>
    <w:rsid w:val="00CE46D6"/>
    <w:rsid w:val="00CE46F8"/>
    <w:rsid w:val="00CE4E82"/>
    <w:rsid w:val="00CE4E8C"/>
    <w:rsid w:val="00CE4F71"/>
    <w:rsid w:val="00CE506D"/>
    <w:rsid w:val="00CE552D"/>
    <w:rsid w:val="00CE6427"/>
    <w:rsid w:val="00CE7345"/>
    <w:rsid w:val="00CE779D"/>
    <w:rsid w:val="00CE78C4"/>
    <w:rsid w:val="00CE7937"/>
    <w:rsid w:val="00CE7E2A"/>
    <w:rsid w:val="00CE7E33"/>
    <w:rsid w:val="00CF056B"/>
    <w:rsid w:val="00CF0A0C"/>
    <w:rsid w:val="00CF0E7A"/>
    <w:rsid w:val="00CF1543"/>
    <w:rsid w:val="00CF1565"/>
    <w:rsid w:val="00CF1D4E"/>
    <w:rsid w:val="00CF27E8"/>
    <w:rsid w:val="00CF2A9F"/>
    <w:rsid w:val="00CF38DF"/>
    <w:rsid w:val="00CF3D74"/>
    <w:rsid w:val="00CF3DCC"/>
    <w:rsid w:val="00CF40C5"/>
    <w:rsid w:val="00CF4316"/>
    <w:rsid w:val="00CF435D"/>
    <w:rsid w:val="00CF448F"/>
    <w:rsid w:val="00CF44CB"/>
    <w:rsid w:val="00CF51C5"/>
    <w:rsid w:val="00CF57E5"/>
    <w:rsid w:val="00CF5C3C"/>
    <w:rsid w:val="00CF60A9"/>
    <w:rsid w:val="00CF62EE"/>
    <w:rsid w:val="00CF68F3"/>
    <w:rsid w:val="00CF6A30"/>
    <w:rsid w:val="00CF700E"/>
    <w:rsid w:val="00CF71E5"/>
    <w:rsid w:val="00CF7375"/>
    <w:rsid w:val="00CF7EE5"/>
    <w:rsid w:val="00D00154"/>
    <w:rsid w:val="00D00323"/>
    <w:rsid w:val="00D006AE"/>
    <w:rsid w:val="00D009A6"/>
    <w:rsid w:val="00D011A5"/>
    <w:rsid w:val="00D01225"/>
    <w:rsid w:val="00D018F6"/>
    <w:rsid w:val="00D01AA9"/>
    <w:rsid w:val="00D01BEF"/>
    <w:rsid w:val="00D02025"/>
    <w:rsid w:val="00D038E1"/>
    <w:rsid w:val="00D04566"/>
    <w:rsid w:val="00D04B45"/>
    <w:rsid w:val="00D05087"/>
    <w:rsid w:val="00D055A5"/>
    <w:rsid w:val="00D05D73"/>
    <w:rsid w:val="00D070DD"/>
    <w:rsid w:val="00D071D4"/>
    <w:rsid w:val="00D073FB"/>
    <w:rsid w:val="00D07700"/>
    <w:rsid w:val="00D07E40"/>
    <w:rsid w:val="00D10065"/>
    <w:rsid w:val="00D10592"/>
    <w:rsid w:val="00D10E1D"/>
    <w:rsid w:val="00D113FF"/>
    <w:rsid w:val="00D11631"/>
    <w:rsid w:val="00D11E26"/>
    <w:rsid w:val="00D1276B"/>
    <w:rsid w:val="00D13A76"/>
    <w:rsid w:val="00D13E2E"/>
    <w:rsid w:val="00D14129"/>
    <w:rsid w:val="00D14FA4"/>
    <w:rsid w:val="00D15183"/>
    <w:rsid w:val="00D153F9"/>
    <w:rsid w:val="00D15D0F"/>
    <w:rsid w:val="00D160D0"/>
    <w:rsid w:val="00D16550"/>
    <w:rsid w:val="00D169C6"/>
    <w:rsid w:val="00D173BC"/>
    <w:rsid w:val="00D207F7"/>
    <w:rsid w:val="00D20D88"/>
    <w:rsid w:val="00D20FCF"/>
    <w:rsid w:val="00D21055"/>
    <w:rsid w:val="00D2112B"/>
    <w:rsid w:val="00D21BD6"/>
    <w:rsid w:val="00D21DD0"/>
    <w:rsid w:val="00D21E86"/>
    <w:rsid w:val="00D21F22"/>
    <w:rsid w:val="00D22288"/>
    <w:rsid w:val="00D227F9"/>
    <w:rsid w:val="00D22D50"/>
    <w:rsid w:val="00D22DB6"/>
    <w:rsid w:val="00D22EC6"/>
    <w:rsid w:val="00D23237"/>
    <w:rsid w:val="00D23406"/>
    <w:rsid w:val="00D23EBC"/>
    <w:rsid w:val="00D2477B"/>
    <w:rsid w:val="00D248CF"/>
    <w:rsid w:val="00D25196"/>
    <w:rsid w:val="00D25470"/>
    <w:rsid w:val="00D2567A"/>
    <w:rsid w:val="00D257DA"/>
    <w:rsid w:val="00D25813"/>
    <w:rsid w:val="00D2589B"/>
    <w:rsid w:val="00D258AD"/>
    <w:rsid w:val="00D25928"/>
    <w:rsid w:val="00D25ECC"/>
    <w:rsid w:val="00D2607E"/>
    <w:rsid w:val="00D260C5"/>
    <w:rsid w:val="00D26715"/>
    <w:rsid w:val="00D26DFB"/>
    <w:rsid w:val="00D2733C"/>
    <w:rsid w:val="00D27595"/>
    <w:rsid w:val="00D27F34"/>
    <w:rsid w:val="00D27FB8"/>
    <w:rsid w:val="00D3057D"/>
    <w:rsid w:val="00D30A73"/>
    <w:rsid w:val="00D31777"/>
    <w:rsid w:val="00D31791"/>
    <w:rsid w:val="00D327BB"/>
    <w:rsid w:val="00D32B2E"/>
    <w:rsid w:val="00D32EBA"/>
    <w:rsid w:val="00D3353F"/>
    <w:rsid w:val="00D33A08"/>
    <w:rsid w:val="00D33A85"/>
    <w:rsid w:val="00D340FA"/>
    <w:rsid w:val="00D346B0"/>
    <w:rsid w:val="00D34C75"/>
    <w:rsid w:val="00D35AB4"/>
    <w:rsid w:val="00D35BAB"/>
    <w:rsid w:val="00D366CC"/>
    <w:rsid w:val="00D366FE"/>
    <w:rsid w:val="00D36C8C"/>
    <w:rsid w:val="00D36E51"/>
    <w:rsid w:val="00D37836"/>
    <w:rsid w:val="00D378CE"/>
    <w:rsid w:val="00D37E61"/>
    <w:rsid w:val="00D4057F"/>
    <w:rsid w:val="00D40EEB"/>
    <w:rsid w:val="00D415CE"/>
    <w:rsid w:val="00D4187B"/>
    <w:rsid w:val="00D41A82"/>
    <w:rsid w:val="00D4270A"/>
    <w:rsid w:val="00D42D7F"/>
    <w:rsid w:val="00D43044"/>
    <w:rsid w:val="00D4358B"/>
    <w:rsid w:val="00D4391B"/>
    <w:rsid w:val="00D44982"/>
    <w:rsid w:val="00D44ABC"/>
    <w:rsid w:val="00D450D0"/>
    <w:rsid w:val="00D4534C"/>
    <w:rsid w:val="00D45564"/>
    <w:rsid w:val="00D45CBB"/>
    <w:rsid w:val="00D461E9"/>
    <w:rsid w:val="00D461FC"/>
    <w:rsid w:val="00D46DB6"/>
    <w:rsid w:val="00D470CF"/>
    <w:rsid w:val="00D4721B"/>
    <w:rsid w:val="00D47259"/>
    <w:rsid w:val="00D47A13"/>
    <w:rsid w:val="00D47CAD"/>
    <w:rsid w:val="00D50958"/>
    <w:rsid w:val="00D50C02"/>
    <w:rsid w:val="00D51443"/>
    <w:rsid w:val="00D5172A"/>
    <w:rsid w:val="00D51BA9"/>
    <w:rsid w:val="00D51FE7"/>
    <w:rsid w:val="00D5250A"/>
    <w:rsid w:val="00D52AF7"/>
    <w:rsid w:val="00D52B4B"/>
    <w:rsid w:val="00D532ED"/>
    <w:rsid w:val="00D53C5F"/>
    <w:rsid w:val="00D53D0F"/>
    <w:rsid w:val="00D5412F"/>
    <w:rsid w:val="00D54CB3"/>
    <w:rsid w:val="00D55211"/>
    <w:rsid w:val="00D5562C"/>
    <w:rsid w:val="00D5647F"/>
    <w:rsid w:val="00D56651"/>
    <w:rsid w:val="00D56AAB"/>
    <w:rsid w:val="00D57301"/>
    <w:rsid w:val="00D573AA"/>
    <w:rsid w:val="00D57B34"/>
    <w:rsid w:val="00D57BE0"/>
    <w:rsid w:val="00D60524"/>
    <w:rsid w:val="00D605BB"/>
    <w:rsid w:val="00D6086D"/>
    <w:rsid w:val="00D60940"/>
    <w:rsid w:val="00D61234"/>
    <w:rsid w:val="00D6132B"/>
    <w:rsid w:val="00D61395"/>
    <w:rsid w:val="00D61F3E"/>
    <w:rsid w:val="00D62396"/>
    <w:rsid w:val="00D625C5"/>
    <w:rsid w:val="00D62B05"/>
    <w:rsid w:val="00D62E35"/>
    <w:rsid w:val="00D62E65"/>
    <w:rsid w:val="00D62FE6"/>
    <w:rsid w:val="00D6353D"/>
    <w:rsid w:val="00D639AE"/>
    <w:rsid w:val="00D646C3"/>
    <w:rsid w:val="00D64822"/>
    <w:rsid w:val="00D64A23"/>
    <w:rsid w:val="00D64B9A"/>
    <w:rsid w:val="00D64EB8"/>
    <w:rsid w:val="00D65740"/>
    <w:rsid w:val="00D65A21"/>
    <w:rsid w:val="00D660D0"/>
    <w:rsid w:val="00D66A3D"/>
    <w:rsid w:val="00D66C09"/>
    <w:rsid w:val="00D66F59"/>
    <w:rsid w:val="00D6702F"/>
    <w:rsid w:val="00D673DF"/>
    <w:rsid w:val="00D7004A"/>
    <w:rsid w:val="00D705EB"/>
    <w:rsid w:val="00D7120F"/>
    <w:rsid w:val="00D71B16"/>
    <w:rsid w:val="00D72081"/>
    <w:rsid w:val="00D72735"/>
    <w:rsid w:val="00D727BF"/>
    <w:rsid w:val="00D72929"/>
    <w:rsid w:val="00D72D18"/>
    <w:rsid w:val="00D73501"/>
    <w:rsid w:val="00D74440"/>
    <w:rsid w:val="00D74552"/>
    <w:rsid w:val="00D745A1"/>
    <w:rsid w:val="00D74DBF"/>
    <w:rsid w:val="00D75689"/>
    <w:rsid w:val="00D75958"/>
    <w:rsid w:val="00D75BFE"/>
    <w:rsid w:val="00D762B7"/>
    <w:rsid w:val="00D7674F"/>
    <w:rsid w:val="00D76862"/>
    <w:rsid w:val="00D769F2"/>
    <w:rsid w:val="00D76BD1"/>
    <w:rsid w:val="00D77B3C"/>
    <w:rsid w:val="00D809ED"/>
    <w:rsid w:val="00D81737"/>
    <w:rsid w:val="00D81759"/>
    <w:rsid w:val="00D81CB9"/>
    <w:rsid w:val="00D82114"/>
    <w:rsid w:val="00D82297"/>
    <w:rsid w:val="00D828B8"/>
    <w:rsid w:val="00D829CB"/>
    <w:rsid w:val="00D82A53"/>
    <w:rsid w:val="00D82F54"/>
    <w:rsid w:val="00D8303F"/>
    <w:rsid w:val="00D832F1"/>
    <w:rsid w:val="00D8345A"/>
    <w:rsid w:val="00D8376C"/>
    <w:rsid w:val="00D83CD4"/>
    <w:rsid w:val="00D84EB9"/>
    <w:rsid w:val="00D85658"/>
    <w:rsid w:val="00D85AF0"/>
    <w:rsid w:val="00D85B6A"/>
    <w:rsid w:val="00D85CD5"/>
    <w:rsid w:val="00D866AF"/>
    <w:rsid w:val="00D86B80"/>
    <w:rsid w:val="00D86D52"/>
    <w:rsid w:val="00D86E84"/>
    <w:rsid w:val="00D874C4"/>
    <w:rsid w:val="00D87AF6"/>
    <w:rsid w:val="00D87BA7"/>
    <w:rsid w:val="00D87DE7"/>
    <w:rsid w:val="00D916D0"/>
    <w:rsid w:val="00D91EB9"/>
    <w:rsid w:val="00D923A9"/>
    <w:rsid w:val="00D9296A"/>
    <w:rsid w:val="00D92B2F"/>
    <w:rsid w:val="00D934E0"/>
    <w:rsid w:val="00D9373D"/>
    <w:rsid w:val="00D93DA6"/>
    <w:rsid w:val="00D94970"/>
    <w:rsid w:val="00D94E9A"/>
    <w:rsid w:val="00D95124"/>
    <w:rsid w:val="00D9552E"/>
    <w:rsid w:val="00D95D79"/>
    <w:rsid w:val="00D96241"/>
    <w:rsid w:val="00D96378"/>
    <w:rsid w:val="00D963A8"/>
    <w:rsid w:val="00D96488"/>
    <w:rsid w:val="00D96B30"/>
    <w:rsid w:val="00D978AB"/>
    <w:rsid w:val="00D9796C"/>
    <w:rsid w:val="00D97D38"/>
    <w:rsid w:val="00DA065D"/>
    <w:rsid w:val="00DA0CEC"/>
    <w:rsid w:val="00DA0F92"/>
    <w:rsid w:val="00DA14CB"/>
    <w:rsid w:val="00DA2AFF"/>
    <w:rsid w:val="00DA2DD7"/>
    <w:rsid w:val="00DA36D6"/>
    <w:rsid w:val="00DA3A5E"/>
    <w:rsid w:val="00DA3DAB"/>
    <w:rsid w:val="00DA4AE7"/>
    <w:rsid w:val="00DA4C0C"/>
    <w:rsid w:val="00DA4D70"/>
    <w:rsid w:val="00DA5254"/>
    <w:rsid w:val="00DA551F"/>
    <w:rsid w:val="00DA5663"/>
    <w:rsid w:val="00DA5C20"/>
    <w:rsid w:val="00DA60CB"/>
    <w:rsid w:val="00DA6572"/>
    <w:rsid w:val="00DA7689"/>
    <w:rsid w:val="00DB0150"/>
    <w:rsid w:val="00DB07A6"/>
    <w:rsid w:val="00DB0A98"/>
    <w:rsid w:val="00DB0AD4"/>
    <w:rsid w:val="00DB11B7"/>
    <w:rsid w:val="00DB1362"/>
    <w:rsid w:val="00DB15FE"/>
    <w:rsid w:val="00DB1C9A"/>
    <w:rsid w:val="00DB2389"/>
    <w:rsid w:val="00DB2694"/>
    <w:rsid w:val="00DB2D78"/>
    <w:rsid w:val="00DB2F04"/>
    <w:rsid w:val="00DB2F8C"/>
    <w:rsid w:val="00DB425A"/>
    <w:rsid w:val="00DB4845"/>
    <w:rsid w:val="00DB4AB9"/>
    <w:rsid w:val="00DB57CE"/>
    <w:rsid w:val="00DB5809"/>
    <w:rsid w:val="00DB5AEA"/>
    <w:rsid w:val="00DB5CFE"/>
    <w:rsid w:val="00DB61D9"/>
    <w:rsid w:val="00DB629B"/>
    <w:rsid w:val="00DB63F9"/>
    <w:rsid w:val="00DB6717"/>
    <w:rsid w:val="00DB6E40"/>
    <w:rsid w:val="00DB715B"/>
    <w:rsid w:val="00DB72BF"/>
    <w:rsid w:val="00DB74BC"/>
    <w:rsid w:val="00DB7C79"/>
    <w:rsid w:val="00DC04DD"/>
    <w:rsid w:val="00DC059B"/>
    <w:rsid w:val="00DC0615"/>
    <w:rsid w:val="00DC0AE1"/>
    <w:rsid w:val="00DC0B06"/>
    <w:rsid w:val="00DC1111"/>
    <w:rsid w:val="00DC1380"/>
    <w:rsid w:val="00DC1662"/>
    <w:rsid w:val="00DC2058"/>
    <w:rsid w:val="00DC3010"/>
    <w:rsid w:val="00DC37D4"/>
    <w:rsid w:val="00DC44A9"/>
    <w:rsid w:val="00DC4CB2"/>
    <w:rsid w:val="00DC512D"/>
    <w:rsid w:val="00DC5794"/>
    <w:rsid w:val="00DC6ECB"/>
    <w:rsid w:val="00DC71AB"/>
    <w:rsid w:val="00DC7374"/>
    <w:rsid w:val="00DC7385"/>
    <w:rsid w:val="00DC7B5F"/>
    <w:rsid w:val="00DD0103"/>
    <w:rsid w:val="00DD010B"/>
    <w:rsid w:val="00DD0688"/>
    <w:rsid w:val="00DD0A05"/>
    <w:rsid w:val="00DD0BCB"/>
    <w:rsid w:val="00DD0EED"/>
    <w:rsid w:val="00DD10A8"/>
    <w:rsid w:val="00DD11A1"/>
    <w:rsid w:val="00DD1413"/>
    <w:rsid w:val="00DD146F"/>
    <w:rsid w:val="00DD162D"/>
    <w:rsid w:val="00DD1A69"/>
    <w:rsid w:val="00DD28CF"/>
    <w:rsid w:val="00DD2B04"/>
    <w:rsid w:val="00DD3004"/>
    <w:rsid w:val="00DD30AA"/>
    <w:rsid w:val="00DD344F"/>
    <w:rsid w:val="00DD38CD"/>
    <w:rsid w:val="00DD3B0D"/>
    <w:rsid w:val="00DD3C36"/>
    <w:rsid w:val="00DD489C"/>
    <w:rsid w:val="00DD4B41"/>
    <w:rsid w:val="00DD4D4B"/>
    <w:rsid w:val="00DD6386"/>
    <w:rsid w:val="00DD699B"/>
    <w:rsid w:val="00DD6BE4"/>
    <w:rsid w:val="00DD78CF"/>
    <w:rsid w:val="00DE0137"/>
    <w:rsid w:val="00DE0365"/>
    <w:rsid w:val="00DE0474"/>
    <w:rsid w:val="00DE07F5"/>
    <w:rsid w:val="00DE0C45"/>
    <w:rsid w:val="00DE10CD"/>
    <w:rsid w:val="00DE11A7"/>
    <w:rsid w:val="00DE1CDE"/>
    <w:rsid w:val="00DE23EF"/>
    <w:rsid w:val="00DE2690"/>
    <w:rsid w:val="00DE287D"/>
    <w:rsid w:val="00DE2AAA"/>
    <w:rsid w:val="00DE2E4C"/>
    <w:rsid w:val="00DE3AEC"/>
    <w:rsid w:val="00DE3EF7"/>
    <w:rsid w:val="00DE45A7"/>
    <w:rsid w:val="00DE482F"/>
    <w:rsid w:val="00DE4F2B"/>
    <w:rsid w:val="00DE50F6"/>
    <w:rsid w:val="00DE5AE2"/>
    <w:rsid w:val="00DE602B"/>
    <w:rsid w:val="00DE7022"/>
    <w:rsid w:val="00DE702C"/>
    <w:rsid w:val="00DE7292"/>
    <w:rsid w:val="00DE75E8"/>
    <w:rsid w:val="00DE76A4"/>
    <w:rsid w:val="00DE7C55"/>
    <w:rsid w:val="00DE7E51"/>
    <w:rsid w:val="00DF0264"/>
    <w:rsid w:val="00DF0885"/>
    <w:rsid w:val="00DF0C5D"/>
    <w:rsid w:val="00DF1743"/>
    <w:rsid w:val="00DF20E9"/>
    <w:rsid w:val="00DF212B"/>
    <w:rsid w:val="00DF297F"/>
    <w:rsid w:val="00DF2DCB"/>
    <w:rsid w:val="00DF2EC2"/>
    <w:rsid w:val="00DF3440"/>
    <w:rsid w:val="00DF3724"/>
    <w:rsid w:val="00DF38D5"/>
    <w:rsid w:val="00DF3B25"/>
    <w:rsid w:val="00DF3C9F"/>
    <w:rsid w:val="00DF4058"/>
    <w:rsid w:val="00DF461B"/>
    <w:rsid w:val="00DF4675"/>
    <w:rsid w:val="00DF47B3"/>
    <w:rsid w:val="00DF47B7"/>
    <w:rsid w:val="00DF4DE2"/>
    <w:rsid w:val="00DF4FE0"/>
    <w:rsid w:val="00DF50F0"/>
    <w:rsid w:val="00DF54B6"/>
    <w:rsid w:val="00DF5784"/>
    <w:rsid w:val="00DF5907"/>
    <w:rsid w:val="00DF590C"/>
    <w:rsid w:val="00DF5983"/>
    <w:rsid w:val="00DF5B21"/>
    <w:rsid w:val="00DF5DA2"/>
    <w:rsid w:val="00DF697B"/>
    <w:rsid w:val="00DF6A9B"/>
    <w:rsid w:val="00DF7C5E"/>
    <w:rsid w:val="00DF7EF0"/>
    <w:rsid w:val="00E00433"/>
    <w:rsid w:val="00E00D7C"/>
    <w:rsid w:val="00E0110A"/>
    <w:rsid w:val="00E0169F"/>
    <w:rsid w:val="00E01B5B"/>
    <w:rsid w:val="00E01FB8"/>
    <w:rsid w:val="00E023E1"/>
    <w:rsid w:val="00E024F4"/>
    <w:rsid w:val="00E02A36"/>
    <w:rsid w:val="00E02B4D"/>
    <w:rsid w:val="00E02DEA"/>
    <w:rsid w:val="00E03491"/>
    <w:rsid w:val="00E03A48"/>
    <w:rsid w:val="00E03D3F"/>
    <w:rsid w:val="00E03EA9"/>
    <w:rsid w:val="00E0425E"/>
    <w:rsid w:val="00E04527"/>
    <w:rsid w:val="00E04A1B"/>
    <w:rsid w:val="00E04C6B"/>
    <w:rsid w:val="00E05A3D"/>
    <w:rsid w:val="00E06364"/>
    <w:rsid w:val="00E0662B"/>
    <w:rsid w:val="00E06FAD"/>
    <w:rsid w:val="00E077BB"/>
    <w:rsid w:val="00E07F57"/>
    <w:rsid w:val="00E103FF"/>
    <w:rsid w:val="00E105E8"/>
    <w:rsid w:val="00E10D84"/>
    <w:rsid w:val="00E11ACA"/>
    <w:rsid w:val="00E11E3A"/>
    <w:rsid w:val="00E11F32"/>
    <w:rsid w:val="00E11FCB"/>
    <w:rsid w:val="00E12675"/>
    <w:rsid w:val="00E12B13"/>
    <w:rsid w:val="00E1314A"/>
    <w:rsid w:val="00E13588"/>
    <w:rsid w:val="00E13C3E"/>
    <w:rsid w:val="00E13CC1"/>
    <w:rsid w:val="00E140F7"/>
    <w:rsid w:val="00E14367"/>
    <w:rsid w:val="00E144B0"/>
    <w:rsid w:val="00E15D54"/>
    <w:rsid w:val="00E15F81"/>
    <w:rsid w:val="00E1619A"/>
    <w:rsid w:val="00E167F5"/>
    <w:rsid w:val="00E16BC4"/>
    <w:rsid w:val="00E17413"/>
    <w:rsid w:val="00E17871"/>
    <w:rsid w:val="00E17E42"/>
    <w:rsid w:val="00E20A65"/>
    <w:rsid w:val="00E20CA8"/>
    <w:rsid w:val="00E20FFC"/>
    <w:rsid w:val="00E2110D"/>
    <w:rsid w:val="00E21412"/>
    <w:rsid w:val="00E21CD6"/>
    <w:rsid w:val="00E2258C"/>
    <w:rsid w:val="00E22B1C"/>
    <w:rsid w:val="00E23516"/>
    <w:rsid w:val="00E23ECB"/>
    <w:rsid w:val="00E23EE0"/>
    <w:rsid w:val="00E24675"/>
    <w:rsid w:val="00E24734"/>
    <w:rsid w:val="00E2483B"/>
    <w:rsid w:val="00E249C5"/>
    <w:rsid w:val="00E24C88"/>
    <w:rsid w:val="00E2592F"/>
    <w:rsid w:val="00E25E3C"/>
    <w:rsid w:val="00E26351"/>
    <w:rsid w:val="00E2646A"/>
    <w:rsid w:val="00E264E4"/>
    <w:rsid w:val="00E267C1"/>
    <w:rsid w:val="00E26D1A"/>
    <w:rsid w:val="00E26EE4"/>
    <w:rsid w:val="00E26F2D"/>
    <w:rsid w:val="00E275B7"/>
    <w:rsid w:val="00E278CD"/>
    <w:rsid w:val="00E27DCD"/>
    <w:rsid w:val="00E3009E"/>
    <w:rsid w:val="00E307D8"/>
    <w:rsid w:val="00E31094"/>
    <w:rsid w:val="00E310C8"/>
    <w:rsid w:val="00E31310"/>
    <w:rsid w:val="00E313A5"/>
    <w:rsid w:val="00E313EB"/>
    <w:rsid w:val="00E316D9"/>
    <w:rsid w:val="00E316FE"/>
    <w:rsid w:val="00E327A6"/>
    <w:rsid w:val="00E32B8F"/>
    <w:rsid w:val="00E33109"/>
    <w:rsid w:val="00E336C3"/>
    <w:rsid w:val="00E338A7"/>
    <w:rsid w:val="00E33B8D"/>
    <w:rsid w:val="00E33CB3"/>
    <w:rsid w:val="00E33D74"/>
    <w:rsid w:val="00E3419D"/>
    <w:rsid w:val="00E34DEE"/>
    <w:rsid w:val="00E34E5E"/>
    <w:rsid w:val="00E35249"/>
    <w:rsid w:val="00E35471"/>
    <w:rsid w:val="00E35E5E"/>
    <w:rsid w:val="00E36982"/>
    <w:rsid w:val="00E36D04"/>
    <w:rsid w:val="00E37387"/>
    <w:rsid w:val="00E379D3"/>
    <w:rsid w:val="00E37A93"/>
    <w:rsid w:val="00E37A9D"/>
    <w:rsid w:val="00E37AFE"/>
    <w:rsid w:val="00E401E2"/>
    <w:rsid w:val="00E4042A"/>
    <w:rsid w:val="00E4069C"/>
    <w:rsid w:val="00E407D1"/>
    <w:rsid w:val="00E40BDF"/>
    <w:rsid w:val="00E40DDA"/>
    <w:rsid w:val="00E413ED"/>
    <w:rsid w:val="00E417AB"/>
    <w:rsid w:val="00E41AE8"/>
    <w:rsid w:val="00E41E63"/>
    <w:rsid w:val="00E42193"/>
    <w:rsid w:val="00E4271A"/>
    <w:rsid w:val="00E42DC1"/>
    <w:rsid w:val="00E42DF1"/>
    <w:rsid w:val="00E43468"/>
    <w:rsid w:val="00E43520"/>
    <w:rsid w:val="00E43F6B"/>
    <w:rsid w:val="00E44813"/>
    <w:rsid w:val="00E44D70"/>
    <w:rsid w:val="00E44F49"/>
    <w:rsid w:val="00E4520A"/>
    <w:rsid w:val="00E45BF4"/>
    <w:rsid w:val="00E45D6E"/>
    <w:rsid w:val="00E45EBA"/>
    <w:rsid w:val="00E462DD"/>
    <w:rsid w:val="00E4724F"/>
    <w:rsid w:val="00E4785F"/>
    <w:rsid w:val="00E4788A"/>
    <w:rsid w:val="00E50185"/>
    <w:rsid w:val="00E50287"/>
    <w:rsid w:val="00E508ED"/>
    <w:rsid w:val="00E50942"/>
    <w:rsid w:val="00E50C9B"/>
    <w:rsid w:val="00E50FF4"/>
    <w:rsid w:val="00E514F3"/>
    <w:rsid w:val="00E51D6B"/>
    <w:rsid w:val="00E51F3B"/>
    <w:rsid w:val="00E51F94"/>
    <w:rsid w:val="00E52192"/>
    <w:rsid w:val="00E5221B"/>
    <w:rsid w:val="00E52823"/>
    <w:rsid w:val="00E52CF6"/>
    <w:rsid w:val="00E530B5"/>
    <w:rsid w:val="00E534E1"/>
    <w:rsid w:val="00E53853"/>
    <w:rsid w:val="00E539EB"/>
    <w:rsid w:val="00E53C3A"/>
    <w:rsid w:val="00E54398"/>
    <w:rsid w:val="00E545A9"/>
    <w:rsid w:val="00E54F2B"/>
    <w:rsid w:val="00E55413"/>
    <w:rsid w:val="00E554FA"/>
    <w:rsid w:val="00E565EC"/>
    <w:rsid w:val="00E5690F"/>
    <w:rsid w:val="00E579EC"/>
    <w:rsid w:val="00E57C6B"/>
    <w:rsid w:val="00E6026D"/>
    <w:rsid w:val="00E6064D"/>
    <w:rsid w:val="00E60B7F"/>
    <w:rsid w:val="00E615DF"/>
    <w:rsid w:val="00E616E9"/>
    <w:rsid w:val="00E61AF0"/>
    <w:rsid w:val="00E62153"/>
    <w:rsid w:val="00E622D9"/>
    <w:rsid w:val="00E62B16"/>
    <w:rsid w:val="00E62F1F"/>
    <w:rsid w:val="00E630DA"/>
    <w:rsid w:val="00E63627"/>
    <w:rsid w:val="00E63793"/>
    <w:rsid w:val="00E63E48"/>
    <w:rsid w:val="00E643C9"/>
    <w:rsid w:val="00E643F6"/>
    <w:rsid w:val="00E645C6"/>
    <w:rsid w:val="00E64698"/>
    <w:rsid w:val="00E64E93"/>
    <w:rsid w:val="00E64EF8"/>
    <w:rsid w:val="00E6548C"/>
    <w:rsid w:val="00E65829"/>
    <w:rsid w:val="00E65B84"/>
    <w:rsid w:val="00E660D2"/>
    <w:rsid w:val="00E66565"/>
    <w:rsid w:val="00E6672A"/>
    <w:rsid w:val="00E6684B"/>
    <w:rsid w:val="00E66B78"/>
    <w:rsid w:val="00E676C5"/>
    <w:rsid w:val="00E6779B"/>
    <w:rsid w:val="00E677A0"/>
    <w:rsid w:val="00E67CA3"/>
    <w:rsid w:val="00E7013D"/>
    <w:rsid w:val="00E70762"/>
    <w:rsid w:val="00E70C4A"/>
    <w:rsid w:val="00E7118B"/>
    <w:rsid w:val="00E72767"/>
    <w:rsid w:val="00E736FA"/>
    <w:rsid w:val="00E73A88"/>
    <w:rsid w:val="00E73F5F"/>
    <w:rsid w:val="00E74B5A"/>
    <w:rsid w:val="00E74EB4"/>
    <w:rsid w:val="00E750D6"/>
    <w:rsid w:val="00E75208"/>
    <w:rsid w:val="00E758A7"/>
    <w:rsid w:val="00E76187"/>
    <w:rsid w:val="00E763DB"/>
    <w:rsid w:val="00E76C80"/>
    <w:rsid w:val="00E77399"/>
    <w:rsid w:val="00E77A22"/>
    <w:rsid w:val="00E77CCC"/>
    <w:rsid w:val="00E802F1"/>
    <w:rsid w:val="00E80725"/>
    <w:rsid w:val="00E80C9A"/>
    <w:rsid w:val="00E820C4"/>
    <w:rsid w:val="00E822B7"/>
    <w:rsid w:val="00E8239D"/>
    <w:rsid w:val="00E823FA"/>
    <w:rsid w:val="00E824FB"/>
    <w:rsid w:val="00E83977"/>
    <w:rsid w:val="00E84276"/>
    <w:rsid w:val="00E84CC7"/>
    <w:rsid w:val="00E859CD"/>
    <w:rsid w:val="00E85B4F"/>
    <w:rsid w:val="00E86015"/>
    <w:rsid w:val="00E864B0"/>
    <w:rsid w:val="00E8652C"/>
    <w:rsid w:val="00E86F21"/>
    <w:rsid w:val="00E87125"/>
    <w:rsid w:val="00E8761D"/>
    <w:rsid w:val="00E876A4"/>
    <w:rsid w:val="00E87C28"/>
    <w:rsid w:val="00E90927"/>
    <w:rsid w:val="00E90B49"/>
    <w:rsid w:val="00E90E78"/>
    <w:rsid w:val="00E910D6"/>
    <w:rsid w:val="00E913CF"/>
    <w:rsid w:val="00E91CEB"/>
    <w:rsid w:val="00E91F28"/>
    <w:rsid w:val="00E9200A"/>
    <w:rsid w:val="00E924F4"/>
    <w:rsid w:val="00E92649"/>
    <w:rsid w:val="00E92942"/>
    <w:rsid w:val="00E92972"/>
    <w:rsid w:val="00E92E79"/>
    <w:rsid w:val="00E933D2"/>
    <w:rsid w:val="00E93514"/>
    <w:rsid w:val="00E946E9"/>
    <w:rsid w:val="00E94BAA"/>
    <w:rsid w:val="00E95475"/>
    <w:rsid w:val="00E95B6D"/>
    <w:rsid w:val="00E95FC1"/>
    <w:rsid w:val="00E96A76"/>
    <w:rsid w:val="00E9746F"/>
    <w:rsid w:val="00E97764"/>
    <w:rsid w:val="00EA0A11"/>
    <w:rsid w:val="00EA0AB7"/>
    <w:rsid w:val="00EA0C25"/>
    <w:rsid w:val="00EA0E31"/>
    <w:rsid w:val="00EA15EA"/>
    <w:rsid w:val="00EA16F5"/>
    <w:rsid w:val="00EA1941"/>
    <w:rsid w:val="00EA2133"/>
    <w:rsid w:val="00EA22D7"/>
    <w:rsid w:val="00EA2C99"/>
    <w:rsid w:val="00EA2CBD"/>
    <w:rsid w:val="00EA2EB8"/>
    <w:rsid w:val="00EA3221"/>
    <w:rsid w:val="00EA35B2"/>
    <w:rsid w:val="00EA3D05"/>
    <w:rsid w:val="00EA3E63"/>
    <w:rsid w:val="00EA472C"/>
    <w:rsid w:val="00EA48E5"/>
    <w:rsid w:val="00EA497B"/>
    <w:rsid w:val="00EA49B1"/>
    <w:rsid w:val="00EA4F12"/>
    <w:rsid w:val="00EA54F2"/>
    <w:rsid w:val="00EA6567"/>
    <w:rsid w:val="00EA6904"/>
    <w:rsid w:val="00EA6F57"/>
    <w:rsid w:val="00EA7632"/>
    <w:rsid w:val="00EA77BB"/>
    <w:rsid w:val="00EA789E"/>
    <w:rsid w:val="00EA7B60"/>
    <w:rsid w:val="00EA7D6F"/>
    <w:rsid w:val="00EA7E34"/>
    <w:rsid w:val="00EB0025"/>
    <w:rsid w:val="00EB04F8"/>
    <w:rsid w:val="00EB077A"/>
    <w:rsid w:val="00EB15D4"/>
    <w:rsid w:val="00EB1700"/>
    <w:rsid w:val="00EB180F"/>
    <w:rsid w:val="00EB18B3"/>
    <w:rsid w:val="00EB1FC6"/>
    <w:rsid w:val="00EB2325"/>
    <w:rsid w:val="00EB24E4"/>
    <w:rsid w:val="00EB334B"/>
    <w:rsid w:val="00EB3AEF"/>
    <w:rsid w:val="00EB4A05"/>
    <w:rsid w:val="00EB4AA3"/>
    <w:rsid w:val="00EB5A69"/>
    <w:rsid w:val="00EB5F40"/>
    <w:rsid w:val="00EB5F89"/>
    <w:rsid w:val="00EB5FEF"/>
    <w:rsid w:val="00EB60E6"/>
    <w:rsid w:val="00EB60F6"/>
    <w:rsid w:val="00EB6372"/>
    <w:rsid w:val="00EB65B9"/>
    <w:rsid w:val="00EB699C"/>
    <w:rsid w:val="00EB6A4D"/>
    <w:rsid w:val="00EB6AC5"/>
    <w:rsid w:val="00EB78C3"/>
    <w:rsid w:val="00EB7A1A"/>
    <w:rsid w:val="00EB7AAE"/>
    <w:rsid w:val="00EC0300"/>
    <w:rsid w:val="00EC080B"/>
    <w:rsid w:val="00EC08F5"/>
    <w:rsid w:val="00EC1191"/>
    <w:rsid w:val="00EC169D"/>
    <w:rsid w:val="00EC1A25"/>
    <w:rsid w:val="00EC27A5"/>
    <w:rsid w:val="00EC2A21"/>
    <w:rsid w:val="00EC2CC7"/>
    <w:rsid w:val="00EC3C44"/>
    <w:rsid w:val="00EC42B1"/>
    <w:rsid w:val="00EC486C"/>
    <w:rsid w:val="00EC4C74"/>
    <w:rsid w:val="00EC521E"/>
    <w:rsid w:val="00EC5309"/>
    <w:rsid w:val="00EC537F"/>
    <w:rsid w:val="00EC54C4"/>
    <w:rsid w:val="00EC54E2"/>
    <w:rsid w:val="00EC5EAD"/>
    <w:rsid w:val="00EC65AD"/>
    <w:rsid w:val="00EC6938"/>
    <w:rsid w:val="00EC69D7"/>
    <w:rsid w:val="00EC6CCB"/>
    <w:rsid w:val="00EC763E"/>
    <w:rsid w:val="00EC7949"/>
    <w:rsid w:val="00EC7CAE"/>
    <w:rsid w:val="00EC7F4B"/>
    <w:rsid w:val="00ED05AF"/>
    <w:rsid w:val="00ED0AF6"/>
    <w:rsid w:val="00ED0D45"/>
    <w:rsid w:val="00ED1051"/>
    <w:rsid w:val="00ED1CCE"/>
    <w:rsid w:val="00ED1E61"/>
    <w:rsid w:val="00ED20B4"/>
    <w:rsid w:val="00ED219A"/>
    <w:rsid w:val="00ED2764"/>
    <w:rsid w:val="00ED2A6F"/>
    <w:rsid w:val="00ED3394"/>
    <w:rsid w:val="00ED3406"/>
    <w:rsid w:val="00ED3673"/>
    <w:rsid w:val="00ED387F"/>
    <w:rsid w:val="00ED389A"/>
    <w:rsid w:val="00ED38E8"/>
    <w:rsid w:val="00ED3A89"/>
    <w:rsid w:val="00ED3E0B"/>
    <w:rsid w:val="00ED56D9"/>
    <w:rsid w:val="00ED58D2"/>
    <w:rsid w:val="00ED5D28"/>
    <w:rsid w:val="00ED5F1E"/>
    <w:rsid w:val="00ED6209"/>
    <w:rsid w:val="00ED69FC"/>
    <w:rsid w:val="00ED6BC2"/>
    <w:rsid w:val="00ED6F62"/>
    <w:rsid w:val="00ED72AD"/>
    <w:rsid w:val="00ED74A2"/>
    <w:rsid w:val="00ED74D7"/>
    <w:rsid w:val="00EE091B"/>
    <w:rsid w:val="00EE0A60"/>
    <w:rsid w:val="00EE0B1D"/>
    <w:rsid w:val="00EE10B0"/>
    <w:rsid w:val="00EE198B"/>
    <w:rsid w:val="00EE1A9C"/>
    <w:rsid w:val="00EE1F2C"/>
    <w:rsid w:val="00EE2337"/>
    <w:rsid w:val="00EE259E"/>
    <w:rsid w:val="00EE28B9"/>
    <w:rsid w:val="00EE29A4"/>
    <w:rsid w:val="00EE348F"/>
    <w:rsid w:val="00EE3986"/>
    <w:rsid w:val="00EE3DEC"/>
    <w:rsid w:val="00EE42F2"/>
    <w:rsid w:val="00EE46F0"/>
    <w:rsid w:val="00EE4887"/>
    <w:rsid w:val="00EE4AAC"/>
    <w:rsid w:val="00EE4C05"/>
    <w:rsid w:val="00EE4DB4"/>
    <w:rsid w:val="00EE50FC"/>
    <w:rsid w:val="00EE6BDC"/>
    <w:rsid w:val="00EE6C9B"/>
    <w:rsid w:val="00EE6CE0"/>
    <w:rsid w:val="00EE6DE1"/>
    <w:rsid w:val="00EE73D7"/>
    <w:rsid w:val="00EE7480"/>
    <w:rsid w:val="00EE79E9"/>
    <w:rsid w:val="00EF0023"/>
    <w:rsid w:val="00EF02C7"/>
    <w:rsid w:val="00EF05ED"/>
    <w:rsid w:val="00EF0C27"/>
    <w:rsid w:val="00EF0D19"/>
    <w:rsid w:val="00EF1105"/>
    <w:rsid w:val="00EF1824"/>
    <w:rsid w:val="00EF183B"/>
    <w:rsid w:val="00EF1AC5"/>
    <w:rsid w:val="00EF1DAD"/>
    <w:rsid w:val="00EF211E"/>
    <w:rsid w:val="00EF2AA7"/>
    <w:rsid w:val="00EF2D1E"/>
    <w:rsid w:val="00EF2FFD"/>
    <w:rsid w:val="00EF32F6"/>
    <w:rsid w:val="00EF35FE"/>
    <w:rsid w:val="00EF3872"/>
    <w:rsid w:val="00EF3C97"/>
    <w:rsid w:val="00EF3D2B"/>
    <w:rsid w:val="00EF40DE"/>
    <w:rsid w:val="00EF41C9"/>
    <w:rsid w:val="00EF421E"/>
    <w:rsid w:val="00EF48AB"/>
    <w:rsid w:val="00EF4A8D"/>
    <w:rsid w:val="00EF50C5"/>
    <w:rsid w:val="00EF56D1"/>
    <w:rsid w:val="00EF5AF4"/>
    <w:rsid w:val="00EF5B1A"/>
    <w:rsid w:val="00EF6646"/>
    <w:rsid w:val="00EF6A0E"/>
    <w:rsid w:val="00EF6B9D"/>
    <w:rsid w:val="00EF6C26"/>
    <w:rsid w:val="00F00176"/>
    <w:rsid w:val="00F00273"/>
    <w:rsid w:val="00F009E2"/>
    <w:rsid w:val="00F00A67"/>
    <w:rsid w:val="00F017A7"/>
    <w:rsid w:val="00F01C4E"/>
    <w:rsid w:val="00F0276E"/>
    <w:rsid w:val="00F0278C"/>
    <w:rsid w:val="00F02B23"/>
    <w:rsid w:val="00F02D84"/>
    <w:rsid w:val="00F03447"/>
    <w:rsid w:val="00F04463"/>
    <w:rsid w:val="00F05091"/>
    <w:rsid w:val="00F052AE"/>
    <w:rsid w:val="00F05708"/>
    <w:rsid w:val="00F05E50"/>
    <w:rsid w:val="00F06027"/>
    <w:rsid w:val="00F06053"/>
    <w:rsid w:val="00F06142"/>
    <w:rsid w:val="00F0633F"/>
    <w:rsid w:val="00F06D0D"/>
    <w:rsid w:val="00F06D17"/>
    <w:rsid w:val="00F07A0C"/>
    <w:rsid w:val="00F07D01"/>
    <w:rsid w:val="00F10CE1"/>
    <w:rsid w:val="00F10D48"/>
    <w:rsid w:val="00F10E03"/>
    <w:rsid w:val="00F1133B"/>
    <w:rsid w:val="00F113D7"/>
    <w:rsid w:val="00F114D3"/>
    <w:rsid w:val="00F12A9F"/>
    <w:rsid w:val="00F12BF9"/>
    <w:rsid w:val="00F13638"/>
    <w:rsid w:val="00F139EA"/>
    <w:rsid w:val="00F13B48"/>
    <w:rsid w:val="00F13F22"/>
    <w:rsid w:val="00F14E78"/>
    <w:rsid w:val="00F15243"/>
    <w:rsid w:val="00F15499"/>
    <w:rsid w:val="00F156E2"/>
    <w:rsid w:val="00F15966"/>
    <w:rsid w:val="00F16274"/>
    <w:rsid w:val="00F1655D"/>
    <w:rsid w:val="00F16988"/>
    <w:rsid w:val="00F16D02"/>
    <w:rsid w:val="00F1710A"/>
    <w:rsid w:val="00F171D6"/>
    <w:rsid w:val="00F173E4"/>
    <w:rsid w:val="00F176A1"/>
    <w:rsid w:val="00F17EFB"/>
    <w:rsid w:val="00F201CD"/>
    <w:rsid w:val="00F20884"/>
    <w:rsid w:val="00F21683"/>
    <w:rsid w:val="00F22A76"/>
    <w:rsid w:val="00F22C2D"/>
    <w:rsid w:val="00F230B1"/>
    <w:rsid w:val="00F23A45"/>
    <w:rsid w:val="00F23E62"/>
    <w:rsid w:val="00F241B9"/>
    <w:rsid w:val="00F244EF"/>
    <w:rsid w:val="00F24927"/>
    <w:rsid w:val="00F249BE"/>
    <w:rsid w:val="00F250F2"/>
    <w:rsid w:val="00F25E13"/>
    <w:rsid w:val="00F2601E"/>
    <w:rsid w:val="00F26D3B"/>
    <w:rsid w:val="00F26EB2"/>
    <w:rsid w:val="00F27037"/>
    <w:rsid w:val="00F30119"/>
    <w:rsid w:val="00F30A87"/>
    <w:rsid w:val="00F30E0B"/>
    <w:rsid w:val="00F310FE"/>
    <w:rsid w:val="00F31C07"/>
    <w:rsid w:val="00F321CA"/>
    <w:rsid w:val="00F32915"/>
    <w:rsid w:val="00F33003"/>
    <w:rsid w:val="00F33013"/>
    <w:rsid w:val="00F3429E"/>
    <w:rsid w:val="00F3535B"/>
    <w:rsid w:val="00F3535C"/>
    <w:rsid w:val="00F35516"/>
    <w:rsid w:val="00F355C8"/>
    <w:rsid w:val="00F35994"/>
    <w:rsid w:val="00F359D5"/>
    <w:rsid w:val="00F35A40"/>
    <w:rsid w:val="00F35C1D"/>
    <w:rsid w:val="00F35DCA"/>
    <w:rsid w:val="00F35E05"/>
    <w:rsid w:val="00F36853"/>
    <w:rsid w:val="00F3785A"/>
    <w:rsid w:val="00F3797F"/>
    <w:rsid w:val="00F37D2C"/>
    <w:rsid w:val="00F40088"/>
    <w:rsid w:val="00F403D2"/>
    <w:rsid w:val="00F40704"/>
    <w:rsid w:val="00F40BD6"/>
    <w:rsid w:val="00F41422"/>
    <w:rsid w:val="00F419BC"/>
    <w:rsid w:val="00F41BAC"/>
    <w:rsid w:val="00F42388"/>
    <w:rsid w:val="00F423BB"/>
    <w:rsid w:val="00F4293F"/>
    <w:rsid w:val="00F42E2C"/>
    <w:rsid w:val="00F43402"/>
    <w:rsid w:val="00F439EF"/>
    <w:rsid w:val="00F43A23"/>
    <w:rsid w:val="00F44069"/>
    <w:rsid w:val="00F440E5"/>
    <w:rsid w:val="00F44221"/>
    <w:rsid w:val="00F4481F"/>
    <w:rsid w:val="00F448A6"/>
    <w:rsid w:val="00F4491C"/>
    <w:rsid w:val="00F44E96"/>
    <w:rsid w:val="00F4511D"/>
    <w:rsid w:val="00F456D4"/>
    <w:rsid w:val="00F45BD1"/>
    <w:rsid w:val="00F46435"/>
    <w:rsid w:val="00F4695C"/>
    <w:rsid w:val="00F46B62"/>
    <w:rsid w:val="00F46FB5"/>
    <w:rsid w:val="00F47A4E"/>
    <w:rsid w:val="00F47BA0"/>
    <w:rsid w:val="00F504A8"/>
    <w:rsid w:val="00F506C0"/>
    <w:rsid w:val="00F50D69"/>
    <w:rsid w:val="00F50E81"/>
    <w:rsid w:val="00F517D8"/>
    <w:rsid w:val="00F51A02"/>
    <w:rsid w:val="00F51ADE"/>
    <w:rsid w:val="00F523BB"/>
    <w:rsid w:val="00F526E9"/>
    <w:rsid w:val="00F526FB"/>
    <w:rsid w:val="00F52A20"/>
    <w:rsid w:val="00F52C47"/>
    <w:rsid w:val="00F531CE"/>
    <w:rsid w:val="00F531DF"/>
    <w:rsid w:val="00F53385"/>
    <w:rsid w:val="00F53757"/>
    <w:rsid w:val="00F54463"/>
    <w:rsid w:val="00F545DD"/>
    <w:rsid w:val="00F547D6"/>
    <w:rsid w:val="00F54BAF"/>
    <w:rsid w:val="00F564EB"/>
    <w:rsid w:val="00F566CA"/>
    <w:rsid w:val="00F56B8E"/>
    <w:rsid w:val="00F56D17"/>
    <w:rsid w:val="00F5771E"/>
    <w:rsid w:val="00F57A9E"/>
    <w:rsid w:val="00F57CDE"/>
    <w:rsid w:val="00F57F37"/>
    <w:rsid w:val="00F6056E"/>
    <w:rsid w:val="00F60DF7"/>
    <w:rsid w:val="00F60FB5"/>
    <w:rsid w:val="00F619FB"/>
    <w:rsid w:val="00F61B8F"/>
    <w:rsid w:val="00F61CF4"/>
    <w:rsid w:val="00F61ECC"/>
    <w:rsid w:val="00F625CA"/>
    <w:rsid w:val="00F62A08"/>
    <w:rsid w:val="00F631CF"/>
    <w:rsid w:val="00F638CD"/>
    <w:rsid w:val="00F63AB1"/>
    <w:rsid w:val="00F63C8A"/>
    <w:rsid w:val="00F63DBC"/>
    <w:rsid w:val="00F64071"/>
    <w:rsid w:val="00F64D3B"/>
    <w:rsid w:val="00F655A2"/>
    <w:rsid w:val="00F656B8"/>
    <w:rsid w:val="00F6600B"/>
    <w:rsid w:val="00F66468"/>
    <w:rsid w:val="00F6682C"/>
    <w:rsid w:val="00F668A7"/>
    <w:rsid w:val="00F668C4"/>
    <w:rsid w:val="00F66C62"/>
    <w:rsid w:val="00F67876"/>
    <w:rsid w:val="00F67A9C"/>
    <w:rsid w:val="00F67D3E"/>
    <w:rsid w:val="00F7026E"/>
    <w:rsid w:val="00F70A8D"/>
    <w:rsid w:val="00F717A4"/>
    <w:rsid w:val="00F7183D"/>
    <w:rsid w:val="00F71DE1"/>
    <w:rsid w:val="00F730E9"/>
    <w:rsid w:val="00F739F7"/>
    <w:rsid w:val="00F73D37"/>
    <w:rsid w:val="00F73F7C"/>
    <w:rsid w:val="00F7473A"/>
    <w:rsid w:val="00F74B7B"/>
    <w:rsid w:val="00F74D3B"/>
    <w:rsid w:val="00F75072"/>
    <w:rsid w:val="00F757E4"/>
    <w:rsid w:val="00F75B55"/>
    <w:rsid w:val="00F75D41"/>
    <w:rsid w:val="00F7613D"/>
    <w:rsid w:val="00F76651"/>
    <w:rsid w:val="00F76674"/>
    <w:rsid w:val="00F77117"/>
    <w:rsid w:val="00F771AA"/>
    <w:rsid w:val="00F77857"/>
    <w:rsid w:val="00F77B70"/>
    <w:rsid w:val="00F8029A"/>
    <w:rsid w:val="00F80320"/>
    <w:rsid w:val="00F803E3"/>
    <w:rsid w:val="00F80A93"/>
    <w:rsid w:val="00F80D8B"/>
    <w:rsid w:val="00F81EFA"/>
    <w:rsid w:val="00F820A2"/>
    <w:rsid w:val="00F8227B"/>
    <w:rsid w:val="00F828EC"/>
    <w:rsid w:val="00F829D3"/>
    <w:rsid w:val="00F82D99"/>
    <w:rsid w:val="00F830F7"/>
    <w:rsid w:val="00F833A1"/>
    <w:rsid w:val="00F837EE"/>
    <w:rsid w:val="00F83BB0"/>
    <w:rsid w:val="00F83D2F"/>
    <w:rsid w:val="00F83E72"/>
    <w:rsid w:val="00F847C0"/>
    <w:rsid w:val="00F849BC"/>
    <w:rsid w:val="00F84C41"/>
    <w:rsid w:val="00F86007"/>
    <w:rsid w:val="00F86BEB"/>
    <w:rsid w:val="00F87508"/>
    <w:rsid w:val="00F87940"/>
    <w:rsid w:val="00F87B9F"/>
    <w:rsid w:val="00F87ECD"/>
    <w:rsid w:val="00F90C1B"/>
    <w:rsid w:val="00F90D9C"/>
    <w:rsid w:val="00F90DD8"/>
    <w:rsid w:val="00F914A5"/>
    <w:rsid w:val="00F91AB6"/>
    <w:rsid w:val="00F91CC6"/>
    <w:rsid w:val="00F91D17"/>
    <w:rsid w:val="00F93706"/>
    <w:rsid w:val="00F93739"/>
    <w:rsid w:val="00F93A9F"/>
    <w:rsid w:val="00F949F1"/>
    <w:rsid w:val="00F94B77"/>
    <w:rsid w:val="00F94BAE"/>
    <w:rsid w:val="00F95051"/>
    <w:rsid w:val="00F9552D"/>
    <w:rsid w:val="00F9565D"/>
    <w:rsid w:val="00F95C85"/>
    <w:rsid w:val="00F96600"/>
    <w:rsid w:val="00F96F99"/>
    <w:rsid w:val="00F97123"/>
    <w:rsid w:val="00F97545"/>
    <w:rsid w:val="00F976C0"/>
    <w:rsid w:val="00FA0AF0"/>
    <w:rsid w:val="00FA1266"/>
    <w:rsid w:val="00FA1505"/>
    <w:rsid w:val="00FA1847"/>
    <w:rsid w:val="00FA1AD6"/>
    <w:rsid w:val="00FA2578"/>
    <w:rsid w:val="00FA29AA"/>
    <w:rsid w:val="00FA2CF6"/>
    <w:rsid w:val="00FA2EB2"/>
    <w:rsid w:val="00FA35C9"/>
    <w:rsid w:val="00FA3741"/>
    <w:rsid w:val="00FA3BF3"/>
    <w:rsid w:val="00FA4D82"/>
    <w:rsid w:val="00FA534F"/>
    <w:rsid w:val="00FA559E"/>
    <w:rsid w:val="00FA5EA9"/>
    <w:rsid w:val="00FA60D0"/>
    <w:rsid w:val="00FA60FE"/>
    <w:rsid w:val="00FA692D"/>
    <w:rsid w:val="00FA6B1B"/>
    <w:rsid w:val="00FA6B45"/>
    <w:rsid w:val="00FA6C5E"/>
    <w:rsid w:val="00FA7455"/>
    <w:rsid w:val="00FB02DF"/>
    <w:rsid w:val="00FB034A"/>
    <w:rsid w:val="00FB044E"/>
    <w:rsid w:val="00FB06C4"/>
    <w:rsid w:val="00FB0C7D"/>
    <w:rsid w:val="00FB1285"/>
    <w:rsid w:val="00FB2297"/>
    <w:rsid w:val="00FB2356"/>
    <w:rsid w:val="00FB2382"/>
    <w:rsid w:val="00FB2519"/>
    <w:rsid w:val="00FB25AE"/>
    <w:rsid w:val="00FB2836"/>
    <w:rsid w:val="00FB35F6"/>
    <w:rsid w:val="00FB3802"/>
    <w:rsid w:val="00FB4026"/>
    <w:rsid w:val="00FB437D"/>
    <w:rsid w:val="00FB45CD"/>
    <w:rsid w:val="00FB4E63"/>
    <w:rsid w:val="00FB5752"/>
    <w:rsid w:val="00FB5A13"/>
    <w:rsid w:val="00FB5F09"/>
    <w:rsid w:val="00FB6E6F"/>
    <w:rsid w:val="00FB6E95"/>
    <w:rsid w:val="00FB747D"/>
    <w:rsid w:val="00FB7E5A"/>
    <w:rsid w:val="00FB7F41"/>
    <w:rsid w:val="00FB7F8A"/>
    <w:rsid w:val="00FB7FA1"/>
    <w:rsid w:val="00FC00CC"/>
    <w:rsid w:val="00FC03ED"/>
    <w:rsid w:val="00FC0561"/>
    <w:rsid w:val="00FC060D"/>
    <w:rsid w:val="00FC061A"/>
    <w:rsid w:val="00FC0673"/>
    <w:rsid w:val="00FC097E"/>
    <w:rsid w:val="00FC09FA"/>
    <w:rsid w:val="00FC0B79"/>
    <w:rsid w:val="00FC1358"/>
    <w:rsid w:val="00FC1AE8"/>
    <w:rsid w:val="00FC20B2"/>
    <w:rsid w:val="00FC239B"/>
    <w:rsid w:val="00FC2DBE"/>
    <w:rsid w:val="00FC3244"/>
    <w:rsid w:val="00FC32E4"/>
    <w:rsid w:val="00FC3391"/>
    <w:rsid w:val="00FC348E"/>
    <w:rsid w:val="00FC353E"/>
    <w:rsid w:val="00FC39F6"/>
    <w:rsid w:val="00FC3B83"/>
    <w:rsid w:val="00FC3F65"/>
    <w:rsid w:val="00FC4BE6"/>
    <w:rsid w:val="00FC531E"/>
    <w:rsid w:val="00FC546D"/>
    <w:rsid w:val="00FC57BA"/>
    <w:rsid w:val="00FC5822"/>
    <w:rsid w:val="00FC59EF"/>
    <w:rsid w:val="00FC5C2A"/>
    <w:rsid w:val="00FC65CF"/>
    <w:rsid w:val="00FC6977"/>
    <w:rsid w:val="00FC76F9"/>
    <w:rsid w:val="00FC7748"/>
    <w:rsid w:val="00FC7917"/>
    <w:rsid w:val="00FC7AEB"/>
    <w:rsid w:val="00FC7B19"/>
    <w:rsid w:val="00FC7CF2"/>
    <w:rsid w:val="00FC7FD0"/>
    <w:rsid w:val="00FD0321"/>
    <w:rsid w:val="00FD0323"/>
    <w:rsid w:val="00FD0724"/>
    <w:rsid w:val="00FD086C"/>
    <w:rsid w:val="00FD0A42"/>
    <w:rsid w:val="00FD0D96"/>
    <w:rsid w:val="00FD10A1"/>
    <w:rsid w:val="00FD121D"/>
    <w:rsid w:val="00FD1655"/>
    <w:rsid w:val="00FD18CA"/>
    <w:rsid w:val="00FD3533"/>
    <w:rsid w:val="00FD3837"/>
    <w:rsid w:val="00FD4486"/>
    <w:rsid w:val="00FD44BE"/>
    <w:rsid w:val="00FD546E"/>
    <w:rsid w:val="00FD5736"/>
    <w:rsid w:val="00FD5C01"/>
    <w:rsid w:val="00FD5D3E"/>
    <w:rsid w:val="00FD6246"/>
    <w:rsid w:val="00FD640A"/>
    <w:rsid w:val="00FD68F6"/>
    <w:rsid w:val="00FD6ABA"/>
    <w:rsid w:val="00FD6CEF"/>
    <w:rsid w:val="00FD727A"/>
    <w:rsid w:val="00FD7972"/>
    <w:rsid w:val="00FD7F9C"/>
    <w:rsid w:val="00FE0AD8"/>
    <w:rsid w:val="00FE12B8"/>
    <w:rsid w:val="00FE1755"/>
    <w:rsid w:val="00FE1BC1"/>
    <w:rsid w:val="00FE23EE"/>
    <w:rsid w:val="00FE25B1"/>
    <w:rsid w:val="00FE2AC5"/>
    <w:rsid w:val="00FE3BBA"/>
    <w:rsid w:val="00FE3BFA"/>
    <w:rsid w:val="00FE4DCE"/>
    <w:rsid w:val="00FE4FEE"/>
    <w:rsid w:val="00FE5003"/>
    <w:rsid w:val="00FE5110"/>
    <w:rsid w:val="00FE5116"/>
    <w:rsid w:val="00FE53E4"/>
    <w:rsid w:val="00FE54FA"/>
    <w:rsid w:val="00FE559C"/>
    <w:rsid w:val="00FE65DC"/>
    <w:rsid w:val="00FE664C"/>
    <w:rsid w:val="00FE69C6"/>
    <w:rsid w:val="00FE6D94"/>
    <w:rsid w:val="00FE6FF2"/>
    <w:rsid w:val="00FE712B"/>
    <w:rsid w:val="00FE789E"/>
    <w:rsid w:val="00FF080A"/>
    <w:rsid w:val="00FF08E6"/>
    <w:rsid w:val="00FF0C03"/>
    <w:rsid w:val="00FF1377"/>
    <w:rsid w:val="00FF19F9"/>
    <w:rsid w:val="00FF1C38"/>
    <w:rsid w:val="00FF2099"/>
    <w:rsid w:val="00FF2133"/>
    <w:rsid w:val="00FF2810"/>
    <w:rsid w:val="00FF299B"/>
    <w:rsid w:val="00FF2E70"/>
    <w:rsid w:val="00FF2EB4"/>
    <w:rsid w:val="00FF4475"/>
    <w:rsid w:val="00FF4C1A"/>
    <w:rsid w:val="00FF4C1C"/>
    <w:rsid w:val="00FF4C4C"/>
    <w:rsid w:val="00FF4F8B"/>
    <w:rsid w:val="00FF4FA5"/>
    <w:rsid w:val="00FF5158"/>
    <w:rsid w:val="00FF5321"/>
    <w:rsid w:val="00FF54CA"/>
    <w:rsid w:val="00FF61CF"/>
    <w:rsid w:val="00FF69F1"/>
    <w:rsid w:val="00FF6BA1"/>
    <w:rsid w:val="00FF72EC"/>
    <w:rsid w:val="00FF743C"/>
    <w:rsid w:val="00FF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8D11E6"/>
  <w15:docId w15:val="{A266FA9A-5400-42E6-8AEF-A9A3E501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0"/>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0">
    <w:name w:val="heading 3"/>
    <w:aliases w:val="H3"/>
    <w:basedOn w:val="a"/>
    <w:next w:val="a"/>
    <w:link w:val="31"/>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1">
    <w:name w:val="Заголовок 3 Знак"/>
    <w:aliases w:val="H3 Знак"/>
    <w:basedOn w:val="a0"/>
    <w:link w:val="30"/>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aliases w:val="Заголовок_3,Нумерованный 4 ур,AC List 01,List Paragraph,Bullet_IRAO"/>
    <w:basedOn w:val="a"/>
    <w:link w:val="a6"/>
    <w:uiPriority w:val="34"/>
    <w:qFormat/>
    <w:rsid w:val="005E10A5"/>
    <w:pPr>
      <w:ind w:left="720"/>
      <w:contextualSpacing/>
    </w:pPr>
  </w:style>
  <w:style w:type="character" w:styleId="a7">
    <w:name w:val="Hyperlink"/>
    <w:basedOn w:val="a0"/>
    <w:uiPriority w:val="99"/>
    <w:rsid w:val="00AA33F0"/>
    <w:rPr>
      <w:rFonts w:cs="Times New Roman"/>
      <w:color w:val="0000FF"/>
      <w:u w:val="single"/>
    </w:rPr>
  </w:style>
  <w:style w:type="character" w:customStyle="1" w:styleId="a8">
    <w:name w:val="заменить"/>
    <w:basedOn w:val="a9"/>
    <w:uiPriority w:val="99"/>
    <w:rsid w:val="003D58EE"/>
    <w:rPr>
      <w:rFonts w:cs="Times New Roman"/>
      <w:i/>
      <w:u w:val="none"/>
      <w:shd w:val="clear" w:color="auto" w:fill="FFCC99"/>
    </w:rPr>
  </w:style>
  <w:style w:type="character" w:customStyle="1" w:styleId="a9">
    <w:name w:val="комментарий"/>
    <w:basedOn w:val="a0"/>
    <w:uiPriority w:val="99"/>
    <w:rsid w:val="003D58EE"/>
    <w:rPr>
      <w:rFonts w:cs="Times New Roman"/>
      <w:i/>
      <w:u w:val="none"/>
      <w:shd w:val="clear" w:color="auto" w:fill="FFFF99"/>
    </w:rPr>
  </w:style>
  <w:style w:type="table" w:styleId="aa">
    <w:name w:val="Table Grid"/>
    <w:basedOn w:val="a1"/>
    <w:uiPriority w:val="3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note text"/>
    <w:basedOn w:val="a"/>
    <w:link w:val="ac"/>
    <w:uiPriority w:val="99"/>
    <w:rsid w:val="009144A8"/>
    <w:rPr>
      <w:rFonts w:eastAsia="Times New Roman"/>
      <w:sz w:val="20"/>
      <w:szCs w:val="20"/>
      <w:lang w:eastAsia="ru-RU"/>
    </w:rPr>
  </w:style>
  <w:style w:type="character" w:customStyle="1" w:styleId="ac">
    <w:name w:val="Текст сноски Знак"/>
    <w:basedOn w:val="a0"/>
    <w:link w:val="ab"/>
    <w:uiPriority w:val="99"/>
    <w:locked/>
    <w:rsid w:val="009144A8"/>
    <w:rPr>
      <w:rFonts w:ascii="Calibri" w:hAnsi="Calibri" w:cs="Times New Roman"/>
    </w:rPr>
  </w:style>
  <w:style w:type="character" w:styleId="ad">
    <w:name w:val="footnote reference"/>
    <w:basedOn w:val="a0"/>
    <w:uiPriority w:val="99"/>
    <w:rsid w:val="009144A8"/>
    <w:rPr>
      <w:rFonts w:cs="Times New Roman"/>
      <w:vertAlign w:val="superscript"/>
    </w:rPr>
  </w:style>
  <w:style w:type="paragraph" w:styleId="ae">
    <w:name w:val="header"/>
    <w:basedOn w:val="a"/>
    <w:link w:val="af"/>
    <w:uiPriority w:val="99"/>
    <w:semiHidden/>
    <w:rsid w:val="00CD7AC5"/>
    <w:pPr>
      <w:tabs>
        <w:tab w:val="center" w:pos="4677"/>
        <w:tab w:val="right" w:pos="9355"/>
      </w:tabs>
    </w:pPr>
  </w:style>
  <w:style w:type="character" w:customStyle="1" w:styleId="af">
    <w:name w:val="Верхний колонтитул Знак"/>
    <w:basedOn w:val="a0"/>
    <w:link w:val="ae"/>
    <w:uiPriority w:val="99"/>
    <w:semiHidden/>
    <w:locked/>
    <w:rsid w:val="00CD7AC5"/>
    <w:rPr>
      <w:rFonts w:cs="Times New Roman"/>
      <w:sz w:val="22"/>
      <w:szCs w:val="22"/>
      <w:lang w:eastAsia="en-US"/>
    </w:rPr>
  </w:style>
  <w:style w:type="paragraph" w:styleId="af0">
    <w:name w:val="footer"/>
    <w:basedOn w:val="a"/>
    <w:link w:val="af1"/>
    <w:uiPriority w:val="99"/>
    <w:rsid w:val="00CD7AC5"/>
    <w:pPr>
      <w:tabs>
        <w:tab w:val="center" w:pos="4677"/>
        <w:tab w:val="right" w:pos="9355"/>
      </w:tabs>
    </w:pPr>
  </w:style>
  <w:style w:type="character" w:customStyle="1" w:styleId="af1">
    <w:name w:val="Нижний колонтитул Знак"/>
    <w:basedOn w:val="a0"/>
    <w:link w:val="af0"/>
    <w:uiPriority w:val="99"/>
    <w:locked/>
    <w:rsid w:val="00CD7AC5"/>
    <w:rPr>
      <w:rFonts w:cs="Times New Roman"/>
      <w:sz w:val="22"/>
      <w:szCs w:val="22"/>
      <w:lang w:eastAsia="en-US"/>
    </w:rPr>
  </w:style>
  <w:style w:type="paragraph" w:styleId="af2">
    <w:name w:val="TOC Heading"/>
    <w:basedOn w:val="1"/>
    <w:next w:val="a"/>
    <w:uiPriority w:val="99"/>
    <w:qFormat/>
    <w:rsid w:val="005451B7"/>
    <w:pPr>
      <w:keepLines/>
      <w:spacing w:before="480" w:after="0"/>
      <w:outlineLvl w:val="9"/>
    </w:pPr>
    <w:rPr>
      <w:color w:val="365F91"/>
      <w:kern w:val="0"/>
      <w:sz w:val="28"/>
      <w:szCs w:val="28"/>
    </w:rPr>
  </w:style>
  <w:style w:type="paragraph" w:styleId="11">
    <w:name w:val="toc 1"/>
    <w:basedOn w:val="a"/>
    <w:next w:val="a"/>
    <w:autoRedefine/>
    <w:uiPriority w:val="39"/>
    <w:rsid w:val="007656D4"/>
    <w:pPr>
      <w:tabs>
        <w:tab w:val="left" w:pos="440"/>
        <w:tab w:val="right" w:leader="dot" w:pos="9631"/>
      </w:tabs>
      <w:spacing w:after="0"/>
      <w:ind w:right="567"/>
      <w:jc w:val="both"/>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3">
    <w:name w:val="Подпункт"/>
    <w:basedOn w:val="a"/>
    <w:link w:val="12"/>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character" w:customStyle="1" w:styleId="12">
    <w:name w:val="Подпункт Знак1"/>
    <w:basedOn w:val="a0"/>
    <w:link w:val="af3"/>
    <w:rsid w:val="00D31777"/>
    <w:rPr>
      <w:rFonts w:ascii="Times New Roman" w:eastAsia="Times New Roman" w:hAnsi="Times New Roman"/>
      <w:sz w:val="28"/>
      <w:szCs w:val="24"/>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4">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5">
    <w:name w:val="page number"/>
    <w:basedOn w:val="a0"/>
    <w:uiPriority w:val="99"/>
    <w:rsid w:val="00026E67"/>
    <w:rPr>
      <w:rFonts w:ascii="Times New Roman" w:hAnsi="Times New Roman" w:cs="Times New Roman"/>
      <w:sz w:val="20"/>
      <w:szCs w:val="20"/>
    </w:rPr>
  </w:style>
  <w:style w:type="paragraph" w:customStyle="1" w:styleId="af6">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7">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8">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9">
    <w:name w:val="Title"/>
    <w:basedOn w:val="a"/>
    <w:link w:val="afa"/>
    <w:qFormat/>
    <w:rsid w:val="00026E67"/>
    <w:pPr>
      <w:spacing w:after="0" w:line="240" w:lineRule="auto"/>
      <w:jc w:val="center"/>
    </w:pPr>
    <w:rPr>
      <w:rFonts w:ascii="Times New Roman" w:eastAsia="Times New Roman" w:hAnsi="Times New Roman"/>
      <w:sz w:val="28"/>
      <w:szCs w:val="24"/>
    </w:rPr>
  </w:style>
  <w:style w:type="character" w:customStyle="1" w:styleId="afa">
    <w:name w:val="Заголовок Знак"/>
    <w:basedOn w:val="a0"/>
    <w:link w:val="af9"/>
    <w:uiPriority w:val="99"/>
    <w:locked/>
    <w:rsid w:val="007D4841"/>
    <w:rPr>
      <w:rFonts w:ascii="Cambria" w:hAnsi="Cambria" w:cs="Times New Roman"/>
      <w:b/>
      <w:bCs/>
      <w:kern w:val="28"/>
      <w:sz w:val="32"/>
      <w:szCs w:val="32"/>
      <w:lang w:eastAsia="en-US"/>
    </w:rPr>
  </w:style>
  <w:style w:type="paragraph" w:styleId="afb">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c">
    <w:name w:val="Подподпункт"/>
    <w:basedOn w:val="af3"/>
    <w:uiPriority w:val="99"/>
    <w:rsid w:val="00026E67"/>
    <w:pPr>
      <w:numPr>
        <w:ilvl w:val="0"/>
      </w:numPr>
      <w:tabs>
        <w:tab w:val="num" w:pos="1418"/>
      </w:tabs>
      <w:ind w:left="1060" w:hanging="1080"/>
    </w:pPr>
  </w:style>
  <w:style w:type="character" w:styleId="afd">
    <w:name w:val="FollowedHyperlink"/>
    <w:basedOn w:val="a0"/>
    <w:uiPriority w:val="99"/>
    <w:rsid w:val="00026E67"/>
    <w:rPr>
      <w:rFonts w:cs="Times New Roman"/>
      <w:color w:val="800080"/>
      <w:u w:val="single"/>
    </w:rPr>
  </w:style>
  <w:style w:type="paragraph" w:customStyle="1" w:styleId="afe">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4"/>
    <w:uiPriority w:val="99"/>
    <w:rsid w:val="00026E67"/>
    <w:pPr>
      <w:keepNext/>
      <w:tabs>
        <w:tab w:val="num" w:pos="1418"/>
      </w:tabs>
      <w:suppressAutoHyphens/>
      <w:spacing w:before="240" w:after="120"/>
      <w:ind w:left="0" w:firstLine="567"/>
      <w:jc w:val="left"/>
      <w:outlineLvl w:val="2"/>
    </w:pPr>
    <w:rPr>
      <w:b/>
      <w:bCs/>
      <w:szCs w:val="28"/>
    </w:rPr>
  </w:style>
  <w:style w:type="paragraph" w:styleId="aff">
    <w:name w:val="annotation text"/>
    <w:basedOn w:val="a"/>
    <w:link w:val="aff0"/>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4"/>
    <w:uiPriority w:val="99"/>
    <w:rsid w:val="00026E67"/>
    <w:pPr>
      <w:ind w:left="0" w:hanging="360"/>
    </w:pPr>
  </w:style>
  <w:style w:type="paragraph" w:customStyle="1" w:styleId="-1">
    <w:name w:val="Контракт-подпункт"/>
    <w:basedOn w:val="af3"/>
    <w:autoRedefine/>
    <w:uiPriority w:val="99"/>
    <w:rsid w:val="00026E67"/>
    <w:pPr>
      <w:numPr>
        <w:ilvl w:val="0"/>
      </w:numPr>
      <w:tabs>
        <w:tab w:val="num" w:pos="1418"/>
      </w:tabs>
      <w:ind w:firstLine="567"/>
    </w:pPr>
    <w:rPr>
      <w:szCs w:val="28"/>
    </w:rPr>
  </w:style>
  <w:style w:type="paragraph" w:styleId="aff1">
    <w:name w:val="Body Text"/>
    <w:basedOn w:val="a"/>
    <w:link w:val="aff2"/>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2">
    <w:name w:val="Основной текст Знак"/>
    <w:basedOn w:val="a0"/>
    <w:link w:val="aff1"/>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3">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4">
    <w:name w:val="Body Text Indent"/>
    <w:basedOn w:val="a"/>
    <w:link w:val="aff5"/>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5">
    <w:name w:val="Основной текст с отступом Знак"/>
    <w:basedOn w:val="a0"/>
    <w:link w:val="aff4"/>
    <w:uiPriority w:val="99"/>
    <w:locked/>
    <w:rsid w:val="00026E67"/>
    <w:rPr>
      <w:rFonts w:cs="Times New Roman"/>
      <w:sz w:val="24"/>
      <w:szCs w:val="24"/>
      <w:lang w:val="ru-RU" w:eastAsia="ru-RU" w:bidi="ar-SA"/>
    </w:rPr>
  </w:style>
  <w:style w:type="paragraph" w:styleId="32">
    <w:name w:val="Body Text 3"/>
    <w:basedOn w:val="a"/>
    <w:link w:val="33"/>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3">
    <w:name w:val="Основной текст 3 Знак"/>
    <w:basedOn w:val="a0"/>
    <w:link w:val="32"/>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6">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7">
    <w:name w:val="Emphasis"/>
    <w:basedOn w:val="a0"/>
    <w:uiPriority w:val="20"/>
    <w:qFormat/>
    <w:rsid w:val="00026E67"/>
    <w:rPr>
      <w:rFonts w:cs="Times New Roman"/>
      <w:i/>
      <w:iCs/>
    </w:rPr>
  </w:style>
  <w:style w:type="paragraph" w:styleId="aff8">
    <w:name w:val="Date"/>
    <w:basedOn w:val="a"/>
    <w:next w:val="a"/>
    <w:link w:val="aff9"/>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9">
    <w:name w:val="Дата Знак"/>
    <w:basedOn w:val="a0"/>
    <w:link w:val="aff8"/>
    <w:uiPriority w:val="99"/>
    <w:locked/>
    <w:rsid w:val="00026E67"/>
    <w:rPr>
      <w:rFonts w:cs="Times New Roman"/>
      <w:sz w:val="24"/>
      <w:szCs w:val="24"/>
      <w:lang w:val="ru-RU" w:eastAsia="ru-RU" w:bidi="ar-SA"/>
    </w:rPr>
  </w:style>
  <w:style w:type="paragraph" w:styleId="affa">
    <w:name w:val="Note Heading"/>
    <w:basedOn w:val="a"/>
    <w:next w:val="a"/>
    <w:link w:val="affb"/>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b">
    <w:name w:val="Заголовок записки Знак"/>
    <w:basedOn w:val="a0"/>
    <w:link w:val="affa"/>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c">
    <w:name w:val="Body Text First Indent"/>
    <w:basedOn w:val="aff1"/>
    <w:link w:val="affd"/>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d">
    <w:name w:val="Красная строка Знак"/>
    <w:basedOn w:val="aff2"/>
    <w:link w:val="affc"/>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5"/>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4">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e">
    <w:name w:val="line number"/>
    <w:basedOn w:val="a0"/>
    <w:uiPriority w:val="99"/>
    <w:rsid w:val="00026E67"/>
    <w:rPr>
      <w:rFonts w:cs="Times New Roman"/>
    </w:rPr>
  </w:style>
  <w:style w:type="paragraph" w:styleId="35">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f">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0">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6">
    <w:name w:val="Body Text Indent 3"/>
    <w:basedOn w:val="a"/>
    <w:link w:val="37"/>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1">
    <w:name w:val="Signature"/>
    <w:basedOn w:val="a"/>
    <w:link w:val="afff2"/>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2">
    <w:name w:val="Подпись Знак"/>
    <w:basedOn w:val="a0"/>
    <w:link w:val="afff1"/>
    <w:uiPriority w:val="99"/>
    <w:locked/>
    <w:rsid w:val="00026E67"/>
    <w:rPr>
      <w:rFonts w:cs="Times New Roman"/>
      <w:sz w:val="24"/>
      <w:szCs w:val="24"/>
      <w:lang w:val="ru-RU" w:eastAsia="ru-RU" w:bidi="ar-SA"/>
    </w:rPr>
  </w:style>
  <w:style w:type="paragraph" w:styleId="afff3">
    <w:name w:val="Salutation"/>
    <w:basedOn w:val="a"/>
    <w:next w:val="a"/>
    <w:link w:val="afff4"/>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4">
    <w:name w:val="Приветствие Знак"/>
    <w:basedOn w:val="a0"/>
    <w:link w:val="afff3"/>
    <w:uiPriority w:val="99"/>
    <w:locked/>
    <w:rsid w:val="00026E67"/>
    <w:rPr>
      <w:rFonts w:cs="Times New Roman"/>
      <w:sz w:val="24"/>
      <w:szCs w:val="24"/>
      <w:lang w:val="ru-RU" w:eastAsia="ru-RU" w:bidi="ar-SA"/>
    </w:rPr>
  </w:style>
  <w:style w:type="paragraph" w:styleId="afff5">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8">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6">
    <w:name w:val="Closing"/>
    <w:basedOn w:val="a"/>
    <w:link w:val="afff7"/>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7">
    <w:name w:val="Прощание Знак"/>
    <w:basedOn w:val="a0"/>
    <w:link w:val="afff6"/>
    <w:uiPriority w:val="99"/>
    <w:locked/>
    <w:rsid w:val="00026E67"/>
    <w:rPr>
      <w:rFonts w:cs="Times New Roman"/>
      <w:sz w:val="24"/>
      <w:szCs w:val="24"/>
      <w:lang w:val="ru-RU" w:eastAsia="ru-RU" w:bidi="ar-SA"/>
    </w:rPr>
  </w:style>
  <w:style w:type="paragraph" w:styleId="afff8">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9">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9">
    <w:name w:val="Strong"/>
    <w:basedOn w:val="a0"/>
    <w:uiPriority w:val="22"/>
    <w:qFormat/>
    <w:rsid w:val="00026E67"/>
    <w:rPr>
      <w:rFonts w:cs="Times New Roman"/>
      <w:b/>
      <w:bCs/>
    </w:rPr>
  </w:style>
  <w:style w:type="paragraph" w:styleId="afffa">
    <w:name w:val="Plain Text"/>
    <w:basedOn w:val="a"/>
    <w:link w:val="afffb"/>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b">
    <w:name w:val="Текст Знак"/>
    <w:basedOn w:val="a0"/>
    <w:link w:val="afffa"/>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c">
    <w:name w:val="Message Header"/>
    <w:basedOn w:val="a"/>
    <w:link w:val="afffd"/>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d">
    <w:name w:val="Шапка Знак"/>
    <w:basedOn w:val="a0"/>
    <w:link w:val="afffc"/>
    <w:uiPriority w:val="99"/>
    <w:semiHidden/>
    <w:locked/>
    <w:rsid w:val="007D4841"/>
    <w:rPr>
      <w:rFonts w:ascii="Cambria" w:hAnsi="Cambria" w:cs="Times New Roman"/>
      <w:sz w:val="24"/>
      <w:szCs w:val="24"/>
      <w:shd w:val="pct20" w:color="auto" w:fill="auto"/>
      <w:lang w:eastAsia="en-US"/>
    </w:rPr>
  </w:style>
  <w:style w:type="paragraph" w:styleId="afffe">
    <w:name w:val="E-mail Signature"/>
    <w:basedOn w:val="a"/>
    <w:link w:val="affff"/>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f">
    <w:name w:val="Электронная подпись Знак"/>
    <w:basedOn w:val="a0"/>
    <w:link w:val="afffe"/>
    <w:uiPriority w:val="99"/>
    <w:semiHidden/>
    <w:locked/>
    <w:rsid w:val="007D4841"/>
    <w:rPr>
      <w:rFonts w:cs="Times New Roman"/>
      <w:lang w:eastAsia="en-US"/>
    </w:rPr>
  </w:style>
  <w:style w:type="paragraph" w:customStyle="1" w:styleId="affff0">
    <w:name w:val="Контракт б/н"/>
    <w:basedOn w:val="-0"/>
    <w:uiPriority w:val="99"/>
    <w:rsid w:val="00026E67"/>
    <w:pPr>
      <w:ind w:firstLine="567"/>
    </w:pPr>
  </w:style>
  <w:style w:type="paragraph" w:customStyle="1" w:styleId="affff1">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2">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3">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4">
    <w:name w:val="Subtitle"/>
    <w:basedOn w:val="a"/>
    <w:link w:val="affff5"/>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5">
    <w:name w:val="Подзаголовок Знак"/>
    <w:basedOn w:val="a0"/>
    <w:link w:val="affff4"/>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3">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0"/>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a">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4">
    <w:name w:val="Знак Знак1"/>
    <w:basedOn w:val="a0"/>
    <w:uiPriority w:val="99"/>
    <w:rsid w:val="00026E67"/>
    <w:rPr>
      <w:rFonts w:cs="Times New Roman"/>
      <w:sz w:val="24"/>
      <w:lang w:val="ru-RU" w:eastAsia="ru-RU" w:bidi="ar-SA"/>
    </w:rPr>
  </w:style>
  <w:style w:type="character" w:customStyle="1" w:styleId="3b">
    <w:name w:val="Стиль3 Знак"/>
    <w:basedOn w:val="14"/>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6">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7">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8">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9">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a">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b">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c">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c">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d">
    <w:name w:val="Заголовок 3 нежирный"/>
    <w:basedOn w:val="30"/>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5">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e">
    <w:name w:val="toc 3"/>
    <w:basedOn w:val="a"/>
    <w:next w:val="a"/>
    <w:autoRedefine/>
    <w:uiPriority w:val="39"/>
    <w:rsid w:val="00BC3754"/>
    <w:pPr>
      <w:tabs>
        <w:tab w:val="left" w:pos="1100"/>
        <w:tab w:val="right" w:leader="dot" w:pos="9631"/>
      </w:tabs>
      <w:spacing w:after="0"/>
    </w:pPr>
    <w:rPr>
      <w:rFonts w:ascii="Times New Roman" w:hAnsi="Times New Roman"/>
      <w:noProof/>
      <w:sz w:val="28"/>
      <w:szCs w:val="28"/>
    </w:rPr>
  </w:style>
  <w:style w:type="paragraph" w:customStyle="1" w:styleId="18">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d">
    <w:name w:val="Текст ПРИКАЗА (УКАЗАНИЯ)"/>
    <w:basedOn w:val="a"/>
    <w:autoRedefine/>
    <w:uiPriority w:val="99"/>
    <w:rsid w:val="005E4C2E"/>
    <w:pPr>
      <w:autoSpaceDE w:val="0"/>
      <w:autoSpaceDN w:val="0"/>
      <w:spacing w:after="0" w:line="240" w:lineRule="auto"/>
      <w:jc w:val="both"/>
    </w:pPr>
    <w:rPr>
      <w:rFonts w:ascii="Times New Roman" w:hAnsi="Times New Roman"/>
    </w:rPr>
  </w:style>
  <w:style w:type="paragraph" w:customStyle="1" w:styleId="3f">
    <w:name w:val="Пункт_3_заглав"/>
    <w:basedOn w:val="a"/>
    <w:rsid w:val="00E6684B"/>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E6684B"/>
    <w:pPr>
      <w:numPr>
        <w:ilvl w:val="1"/>
        <w:numId w:val="4"/>
      </w:numPr>
      <w:spacing w:after="0" w:line="360" w:lineRule="auto"/>
      <w:jc w:val="both"/>
    </w:pPr>
    <w:rPr>
      <w:rFonts w:ascii="Times New Roman" w:eastAsia="Times New Roman" w:hAnsi="Times New Roman"/>
      <w:snapToGrid w:val="0"/>
      <w:sz w:val="28"/>
      <w:szCs w:val="20"/>
      <w:lang w:eastAsia="ru-RU"/>
    </w:rPr>
  </w:style>
  <w:style w:type="paragraph" w:customStyle="1" w:styleId="3f0">
    <w:name w:val="Пункт_3"/>
    <w:basedOn w:val="20"/>
    <w:rsid w:val="00E6684B"/>
    <w:pPr>
      <w:numPr>
        <w:ilvl w:val="2"/>
      </w:numPr>
    </w:pPr>
  </w:style>
  <w:style w:type="paragraph" w:customStyle="1" w:styleId="4">
    <w:name w:val="Пункт_4"/>
    <w:basedOn w:val="3f0"/>
    <w:rsid w:val="00E6684B"/>
    <w:pPr>
      <w:numPr>
        <w:ilvl w:val="3"/>
      </w:numPr>
    </w:pPr>
    <w:rPr>
      <w:snapToGrid/>
    </w:rPr>
  </w:style>
  <w:style w:type="paragraph" w:customStyle="1" w:styleId="5ABCD">
    <w:name w:val="Пункт_5_ABCD"/>
    <w:basedOn w:val="a"/>
    <w:rsid w:val="00E6684B"/>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paragraph" w:customStyle="1" w:styleId="19">
    <w:name w:val="Пункт_1"/>
    <w:basedOn w:val="a"/>
    <w:rsid w:val="00E6684B"/>
    <w:pPr>
      <w:keepNext/>
      <w:tabs>
        <w:tab w:val="num" w:pos="568"/>
      </w:tabs>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81">
    <w:name w:val="Обычный + 8 пт"/>
    <w:aliases w:val="По ширине,Узор: Нет (Белый),Граница: : (Без границ)"/>
    <w:basedOn w:val="a"/>
    <w:rsid w:val="002C3AF6"/>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1a">
    <w:name w:val="Текст1"/>
    <w:basedOn w:val="a"/>
    <w:rsid w:val="00806603"/>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45068B"/>
  </w:style>
  <w:style w:type="paragraph" w:styleId="affffe">
    <w:name w:val="endnote text"/>
    <w:basedOn w:val="a"/>
    <w:link w:val="afffff"/>
    <w:uiPriority w:val="99"/>
    <w:unhideWhenUsed/>
    <w:rsid w:val="0070020A"/>
    <w:rPr>
      <w:sz w:val="20"/>
      <w:szCs w:val="20"/>
    </w:rPr>
  </w:style>
  <w:style w:type="character" w:customStyle="1" w:styleId="afffff">
    <w:name w:val="Текст концевой сноски Знак"/>
    <w:basedOn w:val="a0"/>
    <w:link w:val="affffe"/>
    <w:uiPriority w:val="99"/>
    <w:rsid w:val="0070020A"/>
    <w:rPr>
      <w:lang w:eastAsia="en-US"/>
    </w:rPr>
  </w:style>
  <w:style w:type="character" w:styleId="afffff0">
    <w:name w:val="endnote reference"/>
    <w:basedOn w:val="a0"/>
    <w:uiPriority w:val="99"/>
    <w:semiHidden/>
    <w:unhideWhenUsed/>
    <w:rsid w:val="0070020A"/>
    <w:rPr>
      <w:vertAlign w:val="superscript"/>
    </w:rPr>
  </w:style>
  <w:style w:type="paragraph" w:customStyle="1" w:styleId="xl63">
    <w:name w:val="xl63"/>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26636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2663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2663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266366"/>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266366"/>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604408"/>
    <w:rPr>
      <w:rFonts w:ascii="Tahoma" w:hAnsi="Tahoma" w:cs="Tahoma"/>
      <w:spacing w:val="20"/>
      <w:sz w:val="22"/>
      <w:szCs w:val="22"/>
    </w:rPr>
  </w:style>
  <w:style w:type="paragraph" w:customStyle="1" w:styleId="xl59">
    <w:name w:val="xl59"/>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69194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69194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2f1">
    <w:name w:val="Текст2"/>
    <w:basedOn w:val="a"/>
    <w:rsid w:val="00DE7E51"/>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xl58">
    <w:name w:val="xl58"/>
    <w:basedOn w:val="a"/>
    <w:rsid w:val="000E3B2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F830F7"/>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3f1">
    <w:name w:val="Текст3"/>
    <w:basedOn w:val="a"/>
    <w:rsid w:val="00282759"/>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1242F6"/>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4B6E98"/>
  </w:style>
  <w:style w:type="paragraph" w:customStyle="1" w:styleId="xl113">
    <w:name w:val="xl11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55">
    <w:name w:val="Текст5"/>
    <w:basedOn w:val="a"/>
    <w:rsid w:val="00ED389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afffff1">
    <w:name w:val="Пункт б/н"/>
    <w:basedOn w:val="a"/>
    <w:rsid w:val="00FA2578"/>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ff2">
    <w:name w:val="Гипертекстовая ссылка"/>
    <w:basedOn w:val="a0"/>
    <w:uiPriority w:val="99"/>
    <w:rsid w:val="00B00E65"/>
    <w:rPr>
      <w:color w:val="106BBE"/>
    </w:rPr>
  </w:style>
  <w:style w:type="character" w:customStyle="1" w:styleId="s1">
    <w:name w:val="s1"/>
    <w:basedOn w:val="a0"/>
    <w:rsid w:val="007321A0"/>
  </w:style>
  <w:style w:type="character" w:customStyle="1" w:styleId="s2">
    <w:name w:val="s2"/>
    <w:basedOn w:val="a0"/>
    <w:rsid w:val="007321A0"/>
  </w:style>
  <w:style w:type="character" w:customStyle="1" w:styleId="s3">
    <w:name w:val="s3"/>
    <w:basedOn w:val="a0"/>
    <w:rsid w:val="007321A0"/>
  </w:style>
  <w:style w:type="character" w:customStyle="1" w:styleId="s4">
    <w:name w:val="s4"/>
    <w:basedOn w:val="a0"/>
    <w:rsid w:val="007321A0"/>
  </w:style>
  <w:style w:type="paragraph" w:customStyle="1" w:styleId="xl155">
    <w:name w:val="xl15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F1D2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AF1D29"/>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AF1D2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AF1D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AF1D29"/>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AF1D2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AF1D2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AF1D2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AF1D2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AF1D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AF1D2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AF1D29"/>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AF1D2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AF1D2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AF1D2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AF1D2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AF1D2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AF1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D85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D85CD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D85CD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D85CD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F7667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F76674"/>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F7667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F7667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F7667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F7667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1b">
    <w:name w:val="Абзац списка1"/>
    <w:basedOn w:val="a"/>
    <w:uiPriority w:val="99"/>
    <w:qFormat/>
    <w:rsid w:val="009036B5"/>
    <w:pPr>
      <w:ind w:left="720"/>
      <w:contextualSpacing/>
    </w:pPr>
    <w:rPr>
      <w:rFonts w:eastAsia="Times New Roman"/>
    </w:rPr>
  </w:style>
  <w:style w:type="paragraph" w:customStyle="1" w:styleId="msonormal0">
    <w:name w:val="msonormal"/>
    <w:basedOn w:val="a"/>
    <w:rsid w:val="00903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F46FB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F46FB5"/>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F46FB5"/>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23">
    <w:name w:val="Пункт Знак2"/>
    <w:link w:val="af4"/>
    <w:rsid w:val="004D6594"/>
    <w:rPr>
      <w:rFonts w:ascii="Times New Roman" w:eastAsia="Times New Roman" w:hAnsi="Times New Roman"/>
      <w:sz w:val="28"/>
      <w:szCs w:val="24"/>
    </w:rPr>
  </w:style>
  <w:style w:type="paragraph" w:customStyle="1" w:styleId="Default">
    <w:name w:val="Default"/>
    <w:rsid w:val="00BF33F6"/>
    <w:pPr>
      <w:autoSpaceDE w:val="0"/>
      <w:autoSpaceDN w:val="0"/>
      <w:adjustRightInd w:val="0"/>
    </w:pPr>
    <w:rPr>
      <w:rFonts w:ascii="Times New Roman" w:hAnsi="Times New Roman"/>
      <w:color w:val="000000"/>
      <w:sz w:val="24"/>
      <w:szCs w:val="24"/>
    </w:rPr>
  </w:style>
  <w:style w:type="character" w:customStyle="1" w:styleId="blk">
    <w:name w:val="blk"/>
    <w:basedOn w:val="a0"/>
    <w:rsid w:val="003900FC"/>
  </w:style>
  <w:style w:type="table" w:customStyle="1" w:styleId="1c">
    <w:name w:val="Сетка таблицы1"/>
    <w:basedOn w:val="a1"/>
    <w:next w:val="aa"/>
    <w:uiPriority w:val="39"/>
    <w:rsid w:val="008763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3">
    <w:name w:val="annotation reference"/>
    <w:basedOn w:val="a0"/>
    <w:uiPriority w:val="99"/>
    <w:semiHidden/>
    <w:unhideWhenUsed/>
    <w:rsid w:val="00011C93"/>
    <w:rPr>
      <w:sz w:val="16"/>
      <w:szCs w:val="16"/>
    </w:rPr>
  </w:style>
  <w:style w:type="paragraph" w:styleId="afffff4">
    <w:name w:val="annotation subject"/>
    <w:basedOn w:val="aff"/>
    <w:next w:val="aff"/>
    <w:link w:val="afffff5"/>
    <w:uiPriority w:val="99"/>
    <w:semiHidden/>
    <w:unhideWhenUsed/>
    <w:rsid w:val="00011C93"/>
    <w:pPr>
      <w:spacing w:after="200" w:line="240" w:lineRule="auto"/>
      <w:ind w:firstLine="0"/>
      <w:jc w:val="left"/>
    </w:pPr>
    <w:rPr>
      <w:rFonts w:ascii="Calibri" w:eastAsia="Calibri" w:hAnsi="Calibri"/>
      <w:b/>
      <w:bCs/>
      <w:lang w:eastAsia="en-US"/>
    </w:rPr>
  </w:style>
  <w:style w:type="character" w:customStyle="1" w:styleId="afffff5">
    <w:name w:val="Тема примечания Знак"/>
    <w:basedOn w:val="aff0"/>
    <w:link w:val="afffff4"/>
    <w:uiPriority w:val="99"/>
    <w:semiHidden/>
    <w:rsid w:val="00011C93"/>
    <w:rPr>
      <w:rFonts w:cs="Times New Roman"/>
      <w:b/>
      <w:bCs/>
      <w:sz w:val="20"/>
      <w:szCs w:val="20"/>
      <w:lang w:eastAsia="en-US"/>
    </w:rPr>
  </w:style>
  <w:style w:type="character" w:customStyle="1" w:styleId="a6">
    <w:name w:val="Абзац списка Знак"/>
    <w:aliases w:val="Заголовок_3 Знак,Нумерованный 4 ур Знак,AC List 01 Знак,List Paragraph Знак,Bullet_IRAO Знак"/>
    <w:basedOn w:val="a0"/>
    <w:link w:val="a5"/>
    <w:uiPriority w:val="34"/>
    <w:locked/>
    <w:rsid w:val="00011C93"/>
    <w:rPr>
      <w:sz w:val="22"/>
      <w:szCs w:val="22"/>
      <w:lang w:eastAsia="en-US"/>
    </w:rPr>
  </w:style>
  <w:style w:type="paragraph" w:customStyle="1" w:styleId="120">
    <w:name w:val="Обычный + 12 пт"/>
    <w:aliases w:val="полужирный"/>
    <w:basedOn w:val="a"/>
    <w:uiPriority w:val="99"/>
    <w:rsid w:val="00011C93"/>
    <w:pPr>
      <w:spacing w:after="0" w:line="240" w:lineRule="auto"/>
    </w:pPr>
    <w:rPr>
      <w:rFonts w:ascii="Times New Roman" w:eastAsia="Times New Roman" w:hAnsi="Times New Roman"/>
      <w:b/>
      <w:sz w:val="24"/>
      <w:szCs w:val="24"/>
      <w:lang w:eastAsia="ru-RU"/>
    </w:rPr>
  </w:style>
  <w:style w:type="paragraph" w:styleId="afffff6">
    <w:name w:val="No Spacing"/>
    <w:uiPriority w:val="1"/>
    <w:qFormat/>
    <w:rsid w:val="00873145"/>
    <w:rPr>
      <w:sz w:val="22"/>
      <w:szCs w:val="22"/>
      <w:lang w:eastAsia="en-US"/>
    </w:rPr>
  </w:style>
  <w:style w:type="paragraph" w:styleId="afffff7">
    <w:name w:val="Intense Quote"/>
    <w:basedOn w:val="a"/>
    <w:next w:val="a"/>
    <w:link w:val="afffff8"/>
    <w:uiPriority w:val="30"/>
    <w:qFormat/>
    <w:rsid w:val="0087314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ff8">
    <w:name w:val="Выделенная цитата Знак"/>
    <w:basedOn w:val="a0"/>
    <w:link w:val="afffff7"/>
    <w:uiPriority w:val="30"/>
    <w:rsid w:val="00873145"/>
    <w:rPr>
      <w:i/>
      <w:iCs/>
      <w:color w:val="4F81BD" w:themeColor="accent1"/>
      <w:sz w:val="22"/>
      <w:szCs w:val="22"/>
      <w:lang w:eastAsia="en-US"/>
    </w:rPr>
  </w:style>
  <w:style w:type="paragraph" w:styleId="afffff9">
    <w:name w:val="toa heading"/>
    <w:basedOn w:val="a"/>
    <w:next w:val="a"/>
    <w:uiPriority w:val="99"/>
    <w:semiHidden/>
    <w:unhideWhenUsed/>
    <w:rsid w:val="00873145"/>
    <w:pPr>
      <w:spacing w:before="120"/>
    </w:pPr>
    <w:rPr>
      <w:rFonts w:asciiTheme="majorHAnsi" w:eastAsiaTheme="majorEastAsia" w:hAnsiTheme="majorHAnsi" w:cstheme="majorBidi"/>
      <w:b/>
      <w:bCs/>
      <w:sz w:val="24"/>
      <w:szCs w:val="24"/>
    </w:rPr>
  </w:style>
  <w:style w:type="paragraph" w:styleId="4a">
    <w:name w:val="toc 4"/>
    <w:basedOn w:val="a"/>
    <w:next w:val="a"/>
    <w:autoRedefine/>
    <w:semiHidden/>
    <w:unhideWhenUsed/>
    <w:locked/>
    <w:rsid w:val="00873145"/>
    <w:pPr>
      <w:spacing w:after="100"/>
      <w:ind w:left="660"/>
    </w:pPr>
  </w:style>
  <w:style w:type="paragraph" w:styleId="56">
    <w:name w:val="toc 5"/>
    <w:basedOn w:val="a"/>
    <w:next w:val="a"/>
    <w:autoRedefine/>
    <w:semiHidden/>
    <w:unhideWhenUsed/>
    <w:locked/>
    <w:rsid w:val="00873145"/>
    <w:pPr>
      <w:spacing w:after="100"/>
      <w:ind w:left="880"/>
    </w:pPr>
  </w:style>
  <w:style w:type="paragraph" w:styleId="61">
    <w:name w:val="toc 6"/>
    <w:basedOn w:val="a"/>
    <w:next w:val="a"/>
    <w:autoRedefine/>
    <w:semiHidden/>
    <w:unhideWhenUsed/>
    <w:locked/>
    <w:rsid w:val="00873145"/>
    <w:pPr>
      <w:spacing w:after="100"/>
      <w:ind w:left="1100"/>
    </w:pPr>
  </w:style>
  <w:style w:type="paragraph" w:styleId="71">
    <w:name w:val="toc 7"/>
    <w:basedOn w:val="a"/>
    <w:next w:val="a"/>
    <w:autoRedefine/>
    <w:semiHidden/>
    <w:unhideWhenUsed/>
    <w:locked/>
    <w:rsid w:val="00873145"/>
    <w:pPr>
      <w:spacing w:after="100"/>
      <w:ind w:left="1320"/>
    </w:pPr>
  </w:style>
  <w:style w:type="paragraph" w:styleId="82">
    <w:name w:val="toc 8"/>
    <w:basedOn w:val="a"/>
    <w:next w:val="a"/>
    <w:autoRedefine/>
    <w:semiHidden/>
    <w:unhideWhenUsed/>
    <w:locked/>
    <w:rsid w:val="00873145"/>
    <w:pPr>
      <w:spacing w:after="100"/>
      <w:ind w:left="1540"/>
    </w:pPr>
  </w:style>
  <w:style w:type="paragraph" w:styleId="91">
    <w:name w:val="toc 9"/>
    <w:basedOn w:val="a"/>
    <w:next w:val="a"/>
    <w:autoRedefine/>
    <w:semiHidden/>
    <w:unhideWhenUsed/>
    <w:locked/>
    <w:rsid w:val="00873145"/>
    <w:pPr>
      <w:spacing w:after="100"/>
      <w:ind w:left="1760"/>
    </w:pPr>
  </w:style>
  <w:style w:type="paragraph" w:styleId="afffffa">
    <w:name w:val="table of figures"/>
    <w:basedOn w:val="a"/>
    <w:next w:val="a"/>
    <w:uiPriority w:val="99"/>
    <w:semiHidden/>
    <w:unhideWhenUsed/>
    <w:rsid w:val="00873145"/>
    <w:pPr>
      <w:spacing w:after="0"/>
    </w:pPr>
  </w:style>
  <w:style w:type="paragraph" w:styleId="afffffb">
    <w:name w:val="Bibliography"/>
    <w:basedOn w:val="a"/>
    <w:next w:val="a"/>
    <w:uiPriority w:val="37"/>
    <w:semiHidden/>
    <w:unhideWhenUsed/>
    <w:rsid w:val="00873145"/>
  </w:style>
  <w:style w:type="paragraph" w:styleId="afffffc">
    <w:name w:val="Document Map"/>
    <w:basedOn w:val="a"/>
    <w:link w:val="afffffd"/>
    <w:uiPriority w:val="99"/>
    <w:semiHidden/>
    <w:unhideWhenUsed/>
    <w:rsid w:val="00873145"/>
    <w:pPr>
      <w:spacing w:after="0" w:line="240" w:lineRule="auto"/>
    </w:pPr>
    <w:rPr>
      <w:rFonts w:ascii="Segoe UI" w:hAnsi="Segoe UI" w:cs="Segoe UI"/>
      <w:sz w:val="16"/>
      <w:szCs w:val="16"/>
    </w:rPr>
  </w:style>
  <w:style w:type="character" w:customStyle="1" w:styleId="afffffd">
    <w:name w:val="Схема документа Знак"/>
    <w:basedOn w:val="a0"/>
    <w:link w:val="afffffc"/>
    <w:uiPriority w:val="99"/>
    <w:semiHidden/>
    <w:rsid w:val="00873145"/>
    <w:rPr>
      <w:rFonts w:ascii="Segoe UI" w:hAnsi="Segoe UI" w:cs="Segoe UI"/>
      <w:sz w:val="16"/>
      <w:szCs w:val="16"/>
      <w:lang w:eastAsia="en-US"/>
    </w:rPr>
  </w:style>
  <w:style w:type="paragraph" w:styleId="afffffe">
    <w:name w:val="table of authorities"/>
    <w:basedOn w:val="a"/>
    <w:next w:val="a"/>
    <w:uiPriority w:val="99"/>
    <w:semiHidden/>
    <w:unhideWhenUsed/>
    <w:rsid w:val="00873145"/>
    <w:pPr>
      <w:spacing w:after="0"/>
      <w:ind w:left="220" w:hanging="220"/>
    </w:pPr>
  </w:style>
  <w:style w:type="paragraph" w:styleId="affffff">
    <w:name w:val="macro"/>
    <w:link w:val="affffff0"/>
    <w:uiPriority w:val="99"/>
    <w:semiHidden/>
    <w:unhideWhenUsed/>
    <w:rsid w:val="00873145"/>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lang w:eastAsia="en-US"/>
    </w:rPr>
  </w:style>
  <w:style w:type="character" w:customStyle="1" w:styleId="affffff0">
    <w:name w:val="Текст макроса Знак"/>
    <w:basedOn w:val="a0"/>
    <w:link w:val="affffff"/>
    <w:uiPriority w:val="99"/>
    <w:semiHidden/>
    <w:rsid w:val="00873145"/>
    <w:rPr>
      <w:rFonts w:ascii="Consolas" w:hAnsi="Consolas"/>
      <w:lang w:eastAsia="en-US"/>
    </w:rPr>
  </w:style>
  <w:style w:type="paragraph" w:styleId="1d">
    <w:name w:val="index 1"/>
    <w:basedOn w:val="a"/>
    <w:next w:val="a"/>
    <w:autoRedefine/>
    <w:uiPriority w:val="99"/>
    <w:semiHidden/>
    <w:unhideWhenUsed/>
    <w:rsid w:val="00873145"/>
    <w:pPr>
      <w:spacing w:after="0" w:line="240" w:lineRule="auto"/>
      <w:ind w:left="220" w:hanging="220"/>
    </w:pPr>
  </w:style>
  <w:style w:type="paragraph" w:styleId="affffff1">
    <w:name w:val="index heading"/>
    <w:basedOn w:val="a"/>
    <w:next w:val="1d"/>
    <w:uiPriority w:val="99"/>
    <w:semiHidden/>
    <w:unhideWhenUsed/>
    <w:rsid w:val="00873145"/>
    <w:rPr>
      <w:rFonts w:asciiTheme="majorHAnsi" w:eastAsiaTheme="majorEastAsia" w:hAnsiTheme="majorHAnsi" w:cstheme="majorBidi"/>
      <w:b/>
      <w:bCs/>
    </w:rPr>
  </w:style>
  <w:style w:type="paragraph" w:styleId="2f2">
    <w:name w:val="index 2"/>
    <w:basedOn w:val="a"/>
    <w:next w:val="a"/>
    <w:autoRedefine/>
    <w:uiPriority w:val="99"/>
    <w:semiHidden/>
    <w:unhideWhenUsed/>
    <w:rsid w:val="00873145"/>
    <w:pPr>
      <w:spacing w:after="0" w:line="240" w:lineRule="auto"/>
      <w:ind w:left="440" w:hanging="220"/>
    </w:pPr>
  </w:style>
  <w:style w:type="paragraph" w:styleId="3f2">
    <w:name w:val="index 3"/>
    <w:basedOn w:val="a"/>
    <w:next w:val="a"/>
    <w:autoRedefine/>
    <w:uiPriority w:val="99"/>
    <w:semiHidden/>
    <w:unhideWhenUsed/>
    <w:rsid w:val="00873145"/>
    <w:pPr>
      <w:spacing w:after="0" w:line="240" w:lineRule="auto"/>
      <w:ind w:left="660" w:hanging="220"/>
    </w:pPr>
  </w:style>
  <w:style w:type="paragraph" w:styleId="4b">
    <w:name w:val="index 4"/>
    <w:basedOn w:val="a"/>
    <w:next w:val="a"/>
    <w:autoRedefine/>
    <w:uiPriority w:val="99"/>
    <w:semiHidden/>
    <w:unhideWhenUsed/>
    <w:rsid w:val="00873145"/>
    <w:pPr>
      <w:spacing w:after="0" w:line="240" w:lineRule="auto"/>
      <w:ind w:left="880" w:hanging="220"/>
    </w:pPr>
  </w:style>
  <w:style w:type="paragraph" w:styleId="57">
    <w:name w:val="index 5"/>
    <w:basedOn w:val="a"/>
    <w:next w:val="a"/>
    <w:autoRedefine/>
    <w:uiPriority w:val="99"/>
    <w:semiHidden/>
    <w:unhideWhenUsed/>
    <w:rsid w:val="00873145"/>
    <w:pPr>
      <w:spacing w:after="0" w:line="240" w:lineRule="auto"/>
      <w:ind w:left="1100" w:hanging="220"/>
    </w:pPr>
  </w:style>
  <w:style w:type="paragraph" w:styleId="62">
    <w:name w:val="index 6"/>
    <w:basedOn w:val="a"/>
    <w:next w:val="a"/>
    <w:autoRedefine/>
    <w:uiPriority w:val="99"/>
    <w:semiHidden/>
    <w:unhideWhenUsed/>
    <w:rsid w:val="00873145"/>
    <w:pPr>
      <w:spacing w:after="0" w:line="240" w:lineRule="auto"/>
      <w:ind w:left="1320" w:hanging="220"/>
    </w:pPr>
  </w:style>
  <w:style w:type="paragraph" w:styleId="72">
    <w:name w:val="index 7"/>
    <w:basedOn w:val="a"/>
    <w:next w:val="a"/>
    <w:autoRedefine/>
    <w:uiPriority w:val="99"/>
    <w:semiHidden/>
    <w:unhideWhenUsed/>
    <w:rsid w:val="00873145"/>
    <w:pPr>
      <w:spacing w:after="0" w:line="240" w:lineRule="auto"/>
      <w:ind w:left="1540" w:hanging="220"/>
    </w:pPr>
  </w:style>
  <w:style w:type="paragraph" w:styleId="83">
    <w:name w:val="index 8"/>
    <w:basedOn w:val="a"/>
    <w:next w:val="a"/>
    <w:autoRedefine/>
    <w:uiPriority w:val="99"/>
    <w:semiHidden/>
    <w:unhideWhenUsed/>
    <w:rsid w:val="00873145"/>
    <w:pPr>
      <w:spacing w:after="0" w:line="240" w:lineRule="auto"/>
      <w:ind w:left="1760" w:hanging="220"/>
    </w:pPr>
  </w:style>
  <w:style w:type="paragraph" w:styleId="92">
    <w:name w:val="index 9"/>
    <w:basedOn w:val="a"/>
    <w:next w:val="a"/>
    <w:autoRedefine/>
    <w:uiPriority w:val="99"/>
    <w:semiHidden/>
    <w:unhideWhenUsed/>
    <w:rsid w:val="00873145"/>
    <w:pPr>
      <w:spacing w:after="0" w:line="240" w:lineRule="auto"/>
      <w:ind w:left="1980" w:hanging="220"/>
    </w:pPr>
  </w:style>
  <w:style w:type="paragraph" w:styleId="2f3">
    <w:name w:val="Quote"/>
    <w:basedOn w:val="a"/>
    <w:next w:val="a"/>
    <w:link w:val="2f4"/>
    <w:uiPriority w:val="29"/>
    <w:qFormat/>
    <w:rsid w:val="00873145"/>
    <w:pPr>
      <w:spacing w:before="200" w:after="160"/>
      <w:ind w:left="864" w:right="864"/>
      <w:jc w:val="center"/>
    </w:pPr>
    <w:rPr>
      <w:i/>
      <w:iCs/>
      <w:color w:val="404040" w:themeColor="text1" w:themeTint="BF"/>
    </w:rPr>
  </w:style>
  <w:style w:type="character" w:customStyle="1" w:styleId="2f4">
    <w:name w:val="Цитата 2 Знак"/>
    <w:basedOn w:val="a0"/>
    <w:link w:val="2f3"/>
    <w:uiPriority w:val="29"/>
    <w:rsid w:val="00873145"/>
    <w:rPr>
      <w:i/>
      <w:iCs/>
      <w:color w:val="404040" w:themeColor="text1" w:themeTint="BF"/>
      <w:sz w:val="22"/>
      <w:szCs w:val="22"/>
      <w:lang w:eastAsia="en-US"/>
    </w:rPr>
  </w:style>
  <w:style w:type="table" w:customStyle="1" w:styleId="2f5">
    <w:name w:val="Сетка таблицы2"/>
    <w:basedOn w:val="a1"/>
    <w:next w:val="aa"/>
    <w:uiPriority w:val="59"/>
    <w:rsid w:val="008731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9186">
      <w:bodyDiv w:val="1"/>
      <w:marLeft w:val="0"/>
      <w:marRight w:val="0"/>
      <w:marTop w:val="0"/>
      <w:marBottom w:val="0"/>
      <w:divBdr>
        <w:top w:val="none" w:sz="0" w:space="0" w:color="auto"/>
        <w:left w:val="none" w:sz="0" w:space="0" w:color="auto"/>
        <w:bottom w:val="none" w:sz="0" w:space="0" w:color="auto"/>
        <w:right w:val="none" w:sz="0" w:space="0" w:color="auto"/>
      </w:divBdr>
    </w:div>
    <w:div w:id="3097936">
      <w:bodyDiv w:val="1"/>
      <w:marLeft w:val="0"/>
      <w:marRight w:val="0"/>
      <w:marTop w:val="0"/>
      <w:marBottom w:val="0"/>
      <w:divBdr>
        <w:top w:val="none" w:sz="0" w:space="0" w:color="auto"/>
        <w:left w:val="none" w:sz="0" w:space="0" w:color="auto"/>
        <w:bottom w:val="none" w:sz="0" w:space="0" w:color="auto"/>
        <w:right w:val="none" w:sz="0" w:space="0" w:color="auto"/>
      </w:divBdr>
    </w:div>
    <w:div w:id="4410298">
      <w:bodyDiv w:val="1"/>
      <w:marLeft w:val="0"/>
      <w:marRight w:val="0"/>
      <w:marTop w:val="0"/>
      <w:marBottom w:val="0"/>
      <w:divBdr>
        <w:top w:val="none" w:sz="0" w:space="0" w:color="auto"/>
        <w:left w:val="none" w:sz="0" w:space="0" w:color="auto"/>
        <w:bottom w:val="none" w:sz="0" w:space="0" w:color="auto"/>
        <w:right w:val="none" w:sz="0" w:space="0" w:color="auto"/>
      </w:divBdr>
    </w:div>
    <w:div w:id="12341908">
      <w:bodyDiv w:val="1"/>
      <w:marLeft w:val="0"/>
      <w:marRight w:val="0"/>
      <w:marTop w:val="0"/>
      <w:marBottom w:val="0"/>
      <w:divBdr>
        <w:top w:val="none" w:sz="0" w:space="0" w:color="auto"/>
        <w:left w:val="none" w:sz="0" w:space="0" w:color="auto"/>
        <w:bottom w:val="none" w:sz="0" w:space="0" w:color="auto"/>
        <w:right w:val="none" w:sz="0" w:space="0" w:color="auto"/>
      </w:divBdr>
    </w:div>
    <w:div w:id="15497912">
      <w:bodyDiv w:val="1"/>
      <w:marLeft w:val="0"/>
      <w:marRight w:val="0"/>
      <w:marTop w:val="0"/>
      <w:marBottom w:val="0"/>
      <w:divBdr>
        <w:top w:val="none" w:sz="0" w:space="0" w:color="auto"/>
        <w:left w:val="none" w:sz="0" w:space="0" w:color="auto"/>
        <w:bottom w:val="none" w:sz="0" w:space="0" w:color="auto"/>
        <w:right w:val="none" w:sz="0" w:space="0" w:color="auto"/>
      </w:divBdr>
    </w:div>
    <w:div w:id="21252732">
      <w:bodyDiv w:val="1"/>
      <w:marLeft w:val="0"/>
      <w:marRight w:val="0"/>
      <w:marTop w:val="0"/>
      <w:marBottom w:val="0"/>
      <w:divBdr>
        <w:top w:val="none" w:sz="0" w:space="0" w:color="auto"/>
        <w:left w:val="none" w:sz="0" w:space="0" w:color="auto"/>
        <w:bottom w:val="none" w:sz="0" w:space="0" w:color="auto"/>
        <w:right w:val="none" w:sz="0" w:space="0" w:color="auto"/>
      </w:divBdr>
    </w:div>
    <w:div w:id="23411878">
      <w:bodyDiv w:val="1"/>
      <w:marLeft w:val="0"/>
      <w:marRight w:val="0"/>
      <w:marTop w:val="0"/>
      <w:marBottom w:val="0"/>
      <w:divBdr>
        <w:top w:val="none" w:sz="0" w:space="0" w:color="auto"/>
        <w:left w:val="none" w:sz="0" w:space="0" w:color="auto"/>
        <w:bottom w:val="none" w:sz="0" w:space="0" w:color="auto"/>
        <w:right w:val="none" w:sz="0" w:space="0" w:color="auto"/>
      </w:divBdr>
    </w:div>
    <w:div w:id="24061187">
      <w:bodyDiv w:val="1"/>
      <w:marLeft w:val="0"/>
      <w:marRight w:val="0"/>
      <w:marTop w:val="0"/>
      <w:marBottom w:val="0"/>
      <w:divBdr>
        <w:top w:val="none" w:sz="0" w:space="0" w:color="auto"/>
        <w:left w:val="none" w:sz="0" w:space="0" w:color="auto"/>
        <w:bottom w:val="none" w:sz="0" w:space="0" w:color="auto"/>
        <w:right w:val="none" w:sz="0" w:space="0" w:color="auto"/>
      </w:divBdr>
    </w:div>
    <w:div w:id="26219690">
      <w:bodyDiv w:val="1"/>
      <w:marLeft w:val="0"/>
      <w:marRight w:val="0"/>
      <w:marTop w:val="0"/>
      <w:marBottom w:val="0"/>
      <w:divBdr>
        <w:top w:val="none" w:sz="0" w:space="0" w:color="auto"/>
        <w:left w:val="none" w:sz="0" w:space="0" w:color="auto"/>
        <w:bottom w:val="none" w:sz="0" w:space="0" w:color="auto"/>
        <w:right w:val="none" w:sz="0" w:space="0" w:color="auto"/>
      </w:divBdr>
    </w:div>
    <w:div w:id="32996724">
      <w:bodyDiv w:val="1"/>
      <w:marLeft w:val="0"/>
      <w:marRight w:val="0"/>
      <w:marTop w:val="0"/>
      <w:marBottom w:val="0"/>
      <w:divBdr>
        <w:top w:val="none" w:sz="0" w:space="0" w:color="auto"/>
        <w:left w:val="none" w:sz="0" w:space="0" w:color="auto"/>
        <w:bottom w:val="none" w:sz="0" w:space="0" w:color="auto"/>
        <w:right w:val="none" w:sz="0" w:space="0" w:color="auto"/>
      </w:divBdr>
    </w:div>
    <w:div w:id="37826231">
      <w:bodyDiv w:val="1"/>
      <w:marLeft w:val="0"/>
      <w:marRight w:val="0"/>
      <w:marTop w:val="0"/>
      <w:marBottom w:val="0"/>
      <w:divBdr>
        <w:top w:val="none" w:sz="0" w:space="0" w:color="auto"/>
        <w:left w:val="none" w:sz="0" w:space="0" w:color="auto"/>
        <w:bottom w:val="none" w:sz="0" w:space="0" w:color="auto"/>
        <w:right w:val="none" w:sz="0" w:space="0" w:color="auto"/>
      </w:divBdr>
    </w:div>
    <w:div w:id="46300468">
      <w:bodyDiv w:val="1"/>
      <w:marLeft w:val="0"/>
      <w:marRight w:val="0"/>
      <w:marTop w:val="0"/>
      <w:marBottom w:val="0"/>
      <w:divBdr>
        <w:top w:val="none" w:sz="0" w:space="0" w:color="auto"/>
        <w:left w:val="none" w:sz="0" w:space="0" w:color="auto"/>
        <w:bottom w:val="none" w:sz="0" w:space="0" w:color="auto"/>
        <w:right w:val="none" w:sz="0" w:space="0" w:color="auto"/>
      </w:divBdr>
    </w:div>
    <w:div w:id="49966110">
      <w:bodyDiv w:val="1"/>
      <w:marLeft w:val="0"/>
      <w:marRight w:val="0"/>
      <w:marTop w:val="0"/>
      <w:marBottom w:val="0"/>
      <w:divBdr>
        <w:top w:val="none" w:sz="0" w:space="0" w:color="auto"/>
        <w:left w:val="none" w:sz="0" w:space="0" w:color="auto"/>
        <w:bottom w:val="none" w:sz="0" w:space="0" w:color="auto"/>
        <w:right w:val="none" w:sz="0" w:space="0" w:color="auto"/>
      </w:divBdr>
    </w:div>
    <w:div w:id="52436782">
      <w:bodyDiv w:val="1"/>
      <w:marLeft w:val="0"/>
      <w:marRight w:val="0"/>
      <w:marTop w:val="0"/>
      <w:marBottom w:val="0"/>
      <w:divBdr>
        <w:top w:val="none" w:sz="0" w:space="0" w:color="auto"/>
        <w:left w:val="none" w:sz="0" w:space="0" w:color="auto"/>
        <w:bottom w:val="none" w:sz="0" w:space="0" w:color="auto"/>
        <w:right w:val="none" w:sz="0" w:space="0" w:color="auto"/>
      </w:divBdr>
    </w:div>
    <w:div w:id="53630290">
      <w:bodyDiv w:val="1"/>
      <w:marLeft w:val="0"/>
      <w:marRight w:val="0"/>
      <w:marTop w:val="0"/>
      <w:marBottom w:val="0"/>
      <w:divBdr>
        <w:top w:val="none" w:sz="0" w:space="0" w:color="auto"/>
        <w:left w:val="none" w:sz="0" w:space="0" w:color="auto"/>
        <w:bottom w:val="none" w:sz="0" w:space="0" w:color="auto"/>
        <w:right w:val="none" w:sz="0" w:space="0" w:color="auto"/>
      </w:divBdr>
    </w:div>
    <w:div w:id="65959324">
      <w:bodyDiv w:val="1"/>
      <w:marLeft w:val="0"/>
      <w:marRight w:val="0"/>
      <w:marTop w:val="0"/>
      <w:marBottom w:val="0"/>
      <w:divBdr>
        <w:top w:val="none" w:sz="0" w:space="0" w:color="auto"/>
        <w:left w:val="none" w:sz="0" w:space="0" w:color="auto"/>
        <w:bottom w:val="none" w:sz="0" w:space="0" w:color="auto"/>
        <w:right w:val="none" w:sz="0" w:space="0" w:color="auto"/>
      </w:divBdr>
    </w:div>
    <w:div w:id="66003551">
      <w:bodyDiv w:val="1"/>
      <w:marLeft w:val="0"/>
      <w:marRight w:val="0"/>
      <w:marTop w:val="0"/>
      <w:marBottom w:val="0"/>
      <w:divBdr>
        <w:top w:val="none" w:sz="0" w:space="0" w:color="auto"/>
        <w:left w:val="none" w:sz="0" w:space="0" w:color="auto"/>
        <w:bottom w:val="none" w:sz="0" w:space="0" w:color="auto"/>
        <w:right w:val="none" w:sz="0" w:space="0" w:color="auto"/>
      </w:divBdr>
    </w:div>
    <w:div w:id="68231499">
      <w:bodyDiv w:val="1"/>
      <w:marLeft w:val="0"/>
      <w:marRight w:val="0"/>
      <w:marTop w:val="0"/>
      <w:marBottom w:val="0"/>
      <w:divBdr>
        <w:top w:val="none" w:sz="0" w:space="0" w:color="auto"/>
        <w:left w:val="none" w:sz="0" w:space="0" w:color="auto"/>
        <w:bottom w:val="none" w:sz="0" w:space="0" w:color="auto"/>
        <w:right w:val="none" w:sz="0" w:space="0" w:color="auto"/>
      </w:divBdr>
    </w:div>
    <w:div w:id="70667293">
      <w:bodyDiv w:val="1"/>
      <w:marLeft w:val="0"/>
      <w:marRight w:val="0"/>
      <w:marTop w:val="0"/>
      <w:marBottom w:val="0"/>
      <w:divBdr>
        <w:top w:val="none" w:sz="0" w:space="0" w:color="auto"/>
        <w:left w:val="none" w:sz="0" w:space="0" w:color="auto"/>
        <w:bottom w:val="none" w:sz="0" w:space="0" w:color="auto"/>
        <w:right w:val="none" w:sz="0" w:space="0" w:color="auto"/>
      </w:divBdr>
    </w:div>
    <w:div w:id="76024799">
      <w:bodyDiv w:val="1"/>
      <w:marLeft w:val="0"/>
      <w:marRight w:val="0"/>
      <w:marTop w:val="0"/>
      <w:marBottom w:val="0"/>
      <w:divBdr>
        <w:top w:val="none" w:sz="0" w:space="0" w:color="auto"/>
        <w:left w:val="none" w:sz="0" w:space="0" w:color="auto"/>
        <w:bottom w:val="none" w:sz="0" w:space="0" w:color="auto"/>
        <w:right w:val="none" w:sz="0" w:space="0" w:color="auto"/>
      </w:divBdr>
    </w:div>
    <w:div w:id="77751904">
      <w:bodyDiv w:val="1"/>
      <w:marLeft w:val="0"/>
      <w:marRight w:val="0"/>
      <w:marTop w:val="0"/>
      <w:marBottom w:val="0"/>
      <w:divBdr>
        <w:top w:val="none" w:sz="0" w:space="0" w:color="auto"/>
        <w:left w:val="none" w:sz="0" w:space="0" w:color="auto"/>
        <w:bottom w:val="none" w:sz="0" w:space="0" w:color="auto"/>
        <w:right w:val="none" w:sz="0" w:space="0" w:color="auto"/>
      </w:divBdr>
      <w:divsChild>
        <w:div w:id="1476949519">
          <w:marLeft w:val="274"/>
          <w:marRight w:val="0"/>
          <w:marTop w:val="0"/>
          <w:marBottom w:val="0"/>
          <w:divBdr>
            <w:top w:val="none" w:sz="0" w:space="0" w:color="auto"/>
            <w:left w:val="none" w:sz="0" w:space="0" w:color="auto"/>
            <w:bottom w:val="none" w:sz="0" w:space="0" w:color="auto"/>
            <w:right w:val="none" w:sz="0" w:space="0" w:color="auto"/>
          </w:divBdr>
        </w:div>
        <w:div w:id="1561282096">
          <w:marLeft w:val="274"/>
          <w:marRight w:val="0"/>
          <w:marTop w:val="0"/>
          <w:marBottom w:val="0"/>
          <w:divBdr>
            <w:top w:val="none" w:sz="0" w:space="0" w:color="auto"/>
            <w:left w:val="none" w:sz="0" w:space="0" w:color="auto"/>
            <w:bottom w:val="none" w:sz="0" w:space="0" w:color="auto"/>
            <w:right w:val="none" w:sz="0" w:space="0" w:color="auto"/>
          </w:divBdr>
        </w:div>
        <w:div w:id="1671564619">
          <w:marLeft w:val="274"/>
          <w:marRight w:val="0"/>
          <w:marTop w:val="0"/>
          <w:marBottom w:val="0"/>
          <w:divBdr>
            <w:top w:val="none" w:sz="0" w:space="0" w:color="auto"/>
            <w:left w:val="none" w:sz="0" w:space="0" w:color="auto"/>
            <w:bottom w:val="none" w:sz="0" w:space="0" w:color="auto"/>
            <w:right w:val="none" w:sz="0" w:space="0" w:color="auto"/>
          </w:divBdr>
        </w:div>
        <w:div w:id="2052806132">
          <w:marLeft w:val="274"/>
          <w:marRight w:val="0"/>
          <w:marTop w:val="0"/>
          <w:marBottom w:val="0"/>
          <w:divBdr>
            <w:top w:val="none" w:sz="0" w:space="0" w:color="auto"/>
            <w:left w:val="none" w:sz="0" w:space="0" w:color="auto"/>
            <w:bottom w:val="none" w:sz="0" w:space="0" w:color="auto"/>
            <w:right w:val="none" w:sz="0" w:space="0" w:color="auto"/>
          </w:divBdr>
        </w:div>
        <w:div w:id="2132088283">
          <w:marLeft w:val="274"/>
          <w:marRight w:val="0"/>
          <w:marTop w:val="0"/>
          <w:marBottom w:val="0"/>
          <w:divBdr>
            <w:top w:val="none" w:sz="0" w:space="0" w:color="auto"/>
            <w:left w:val="none" w:sz="0" w:space="0" w:color="auto"/>
            <w:bottom w:val="none" w:sz="0" w:space="0" w:color="auto"/>
            <w:right w:val="none" w:sz="0" w:space="0" w:color="auto"/>
          </w:divBdr>
        </w:div>
      </w:divsChild>
    </w:div>
    <w:div w:id="83189049">
      <w:bodyDiv w:val="1"/>
      <w:marLeft w:val="0"/>
      <w:marRight w:val="0"/>
      <w:marTop w:val="0"/>
      <w:marBottom w:val="0"/>
      <w:divBdr>
        <w:top w:val="none" w:sz="0" w:space="0" w:color="auto"/>
        <w:left w:val="none" w:sz="0" w:space="0" w:color="auto"/>
        <w:bottom w:val="none" w:sz="0" w:space="0" w:color="auto"/>
        <w:right w:val="none" w:sz="0" w:space="0" w:color="auto"/>
      </w:divBdr>
    </w:div>
    <w:div w:id="101075698">
      <w:bodyDiv w:val="1"/>
      <w:marLeft w:val="0"/>
      <w:marRight w:val="0"/>
      <w:marTop w:val="0"/>
      <w:marBottom w:val="0"/>
      <w:divBdr>
        <w:top w:val="none" w:sz="0" w:space="0" w:color="auto"/>
        <w:left w:val="none" w:sz="0" w:space="0" w:color="auto"/>
        <w:bottom w:val="none" w:sz="0" w:space="0" w:color="auto"/>
        <w:right w:val="none" w:sz="0" w:space="0" w:color="auto"/>
      </w:divBdr>
    </w:div>
    <w:div w:id="113594969">
      <w:bodyDiv w:val="1"/>
      <w:marLeft w:val="0"/>
      <w:marRight w:val="0"/>
      <w:marTop w:val="0"/>
      <w:marBottom w:val="0"/>
      <w:divBdr>
        <w:top w:val="none" w:sz="0" w:space="0" w:color="auto"/>
        <w:left w:val="none" w:sz="0" w:space="0" w:color="auto"/>
        <w:bottom w:val="none" w:sz="0" w:space="0" w:color="auto"/>
        <w:right w:val="none" w:sz="0" w:space="0" w:color="auto"/>
      </w:divBdr>
    </w:div>
    <w:div w:id="116684251">
      <w:bodyDiv w:val="1"/>
      <w:marLeft w:val="0"/>
      <w:marRight w:val="0"/>
      <w:marTop w:val="0"/>
      <w:marBottom w:val="0"/>
      <w:divBdr>
        <w:top w:val="none" w:sz="0" w:space="0" w:color="auto"/>
        <w:left w:val="none" w:sz="0" w:space="0" w:color="auto"/>
        <w:bottom w:val="none" w:sz="0" w:space="0" w:color="auto"/>
        <w:right w:val="none" w:sz="0" w:space="0" w:color="auto"/>
      </w:divBdr>
    </w:div>
    <w:div w:id="126122757">
      <w:bodyDiv w:val="1"/>
      <w:marLeft w:val="0"/>
      <w:marRight w:val="0"/>
      <w:marTop w:val="0"/>
      <w:marBottom w:val="0"/>
      <w:divBdr>
        <w:top w:val="none" w:sz="0" w:space="0" w:color="auto"/>
        <w:left w:val="none" w:sz="0" w:space="0" w:color="auto"/>
        <w:bottom w:val="none" w:sz="0" w:space="0" w:color="auto"/>
        <w:right w:val="none" w:sz="0" w:space="0" w:color="auto"/>
      </w:divBdr>
    </w:div>
    <w:div w:id="128978370">
      <w:bodyDiv w:val="1"/>
      <w:marLeft w:val="0"/>
      <w:marRight w:val="0"/>
      <w:marTop w:val="0"/>
      <w:marBottom w:val="0"/>
      <w:divBdr>
        <w:top w:val="none" w:sz="0" w:space="0" w:color="auto"/>
        <w:left w:val="none" w:sz="0" w:space="0" w:color="auto"/>
        <w:bottom w:val="none" w:sz="0" w:space="0" w:color="auto"/>
        <w:right w:val="none" w:sz="0" w:space="0" w:color="auto"/>
      </w:divBdr>
    </w:div>
    <w:div w:id="140927600">
      <w:bodyDiv w:val="1"/>
      <w:marLeft w:val="0"/>
      <w:marRight w:val="0"/>
      <w:marTop w:val="0"/>
      <w:marBottom w:val="0"/>
      <w:divBdr>
        <w:top w:val="none" w:sz="0" w:space="0" w:color="auto"/>
        <w:left w:val="none" w:sz="0" w:space="0" w:color="auto"/>
        <w:bottom w:val="none" w:sz="0" w:space="0" w:color="auto"/>
        <w:right w:val="none" w:sz="0" w:space="0" w:color="auto"/>
      </w:divBdr>
    </w:div>
    <w:div w:id="141625141">
      <w:bodyDiv w:val="1"/>
      <w:marLeft w:val="0"/>
      <w:marRight w:val="0"/>
      <w:marTop w:val="0"/>
      <w:marBottom w:val="0"/>
      <w:divBdr>
        <w:top w:val="none" w:sz="0" w:space="0" w:color="auto"/>
        <w:left w:val="none" w:sz="0" w:space="0" w:color="auto"/>
        <w:bottom w:val="none" w:sz="0" w:space="0" w:color="auto"/>
        <w:right w:val="none" w:sz="0" w:space="0" w:color="auto"/>
      </w:divBdr>
    </w:div>
    <w:div w:id="144049910">
      <w:bodyDiv w:val="1"/>
      <w:marLeft w:val="0"/>
      <w:marRight w:val="0"/>
      <w:marTop w:val="0"/>
      <w:marBottom w:val="0"/>
      <w:divBdr>
        <w:top w:val="none" w:sz="0" w:space="0" w:color="auto"/>
        <w:left w:val="none" w:sz="0" w:space="0" w:color="auto"/>
        <w:bottom w:val="none" w:sz="0" w:space="0" w:color="auto"/>
        <w:right w:val="none" w:sz="0" w:space="0" w:color="auto"/>
      </w:divBdr>
    </w:div>
    <w:div w:id="145628088">
      <w:bodyDiv w:val="1"/>
      <w:marLeft w:val="0"/>
      <w:marRight w:val="0"/>
      <w:marTop w:val="0"/>
      <w:marBottom w:val="0"/>
      <w:divBdr>
        <w:top w:val="none" w:sz="0" w:space="0" w:color="auto"/>
        <w:left w:val="none" w:sz="0" w:space="0" w:color="auto"/>
        <w:bottom w:val="none" w:sz="0" w:space="0" w:color="auto"/>
        <w:right w:val="none" w:sz="0" w:space="0" w:color="auto"/>
      </w:divBdr>
    </w:div>
    <w:div w:id="150873587">
      <w:bodyDiv w:val="1"/>
      <w:marLeft w:val="0"/>
      <w:marRight w:val="0"/>
      <w:marTop w:val="0"/>
      <w:marBottom w:val="0"/>
      <w:divBdr>
        <w:top w:val="none" w:sz="0" w:space="0" w:color="auto"/>
        <w:left w:val="none" w:sz="0" w:space="0" w:color="auto"/>
        <w:bottom w:val="none" w:sz="0" w:space="0" w:color="auto"/>
        <w:right w:val="none" w:sz="0" w:space="0" w:color="auto"/>
      </w:divBdr>
    </w:div>
    <w:div w:id="153038015">
      <w:bodyDiv w:val="1"/>
      <w:marLeft w:val="0"/>
      <w:marRight w:val="0"/>
      <w:marTop w:val="0"/>
      <w:marBottom w:val="0"/>
      <w:divBdr>
        <w:top w:val="none" w:sz="0" w:space="0" w:color="auto"/>
        <w:left w:val="none" w:sz="0" w:space="0" w:color="auto"/>
        <w:bottom w:val="none" w:sz="0" w:space="0" w:color="auto"/>
        <w:right w:val="none" w:sz="0" w:space="0" w:color="auto"/>
      </w:divBdr>
    </w:div>
    <w:div w:id="160124749">
      <w:bodyDiv w:val="1"/>
      <w:marLeft w:val="0"/>
      <w:marRight w:val="0"/>
      <w:marTop w:val="0"/>
      <w:marBottom w:val="0"/>
      <w:divBdr>
        <w:top w:val="none" w:sz="0" w:space="0" w:color="auto"/>
        <w:left w:val="none" w:sz="0" w:space="0" w:color="auto"/>
        <w:bottom w:val="none" w:sz="0" w:space="0" w:color="auto"/>
        <w:right w:val="none" w:sz="0" w:space="0" w:color="auto"/>
      </w:divBdr>
    </w:div>
    <w:div w:id="165824467">
      <w:bodyDiv w:val="1"/>
      <w:marLeft w:val="0"/>
      <w:marRight w:val="0"/>
      <w:marTop w:val="0"/>
      <w:marBottom w:val="0"/>
      <w:divBdr>
        <w:top w:val="none" w:sz="0" w:space="0" w:color="auto"/>
        <w:left w:val="none" w:sz="0" w:space="0" w:color="auto"/>
        <w:bottom w:val="none" w:sz="0" w:space="0" w:color="auto"/>
        <w:right w:val="none" w:sz="0" w:space="0" w:color="auto"/>
      </w:divBdr>
    </w:div>
    <w:div w:id="168378205">
      <w:bodyDiv w:val="1"/>
      <w:marLeft w:val="0"/>
      <w:marRight w:val="0"/>
      <w:marTop w:val="0"/>
      <w:marBottom w:val="0"/>
      <w:divBdr>
        <w:top w:val="none" w:sz="0" w:space="0" w:color="auto"/>
        <w:left w:val="none" w:sz="0" w:space="0" w:color="auto"/>
        <w:bottom w:val="none" w:sz="0" w:space="0" w:color="auto"/>
        <w:right w:val="none" w:sz="0" w:space="0" w:color="auto"/>
      </w:divBdr>
    </w:div>
    <w:div w:id="171724859">
      <w:bodyDiv w:val="1"/>
      <w:marLeft w:val="0"/>
      <w:marRight w:val="0"/>
      <w:marTop w:val="0"/>
      <w:marBottom w:val="0"/>
      <w:divBdr>
        <w:top w:val="none" w:sz="0" w:space="0" w:color="auto"/>
        <w:left w:val="none" w:sz="0" w:space="0" w:color="auto"/>
        <w:bottom w:val="none" w:sz="0" w:space="0" w:color="auto"/>
        <w:right w:val="none" w:sz="0" w:space="0" w:color="auto"/>
      </w:divBdr>
    </w:div>
    <w:div w:id="172650240">
      <w:bodyDiv w:val="1"/>
      <w:marLeft w:val="0"/>
      <w:marRight w:val="0"/>
      <w:marTop w:val="0"/>
      <w:marBottom w:val="0"/>
      <w:divBdr>
        <w:top w:val="none" w:sz="0" w:space="0" w:color="auto"/>
        <w:left w:val="none" w:sz="0" w:space="0" w:color="auto"/>
        <w:bottom w:val="none" w:sz="0" w:space="0" w:color="auto"/>
        <w:right w:val="none" w:sz="0" w:space="0" w:color="auto"/>
      </w:divBdr>
    </w:div>
    <w:div w:id="173081773">
      <w:bodyDiv w:val="1"/>
      <w:marLeft w:val="0"/>
      <w:marRight w:val="0"/>
      <w:marTop w:val="0"/>
      <w:marBottom w:val="0"/>
      <w:divBdr>
        <w:top w:val="none" w:sz="0" w:space="0" w:color="auto"/>
        <w:left w:val="none" w:sz="0" w:space="0" w:color="auto"/>
        <w:bottom w:val="none" w:sz="0" w:space="0" w:color="auto"/>
        <w:right w:val="none" w:sz="0" w:space="0" w:color="auto"/>
      </w:divBdr>
    </w:div>
    <w:div w:id="177890932">
      <w:bodyDiv w:val="1"/>
      <w:marLeft w:val="0"/>
      <w:marRight w:val="0"/>
      <w:marTop w:val="0"/>
      <w:marBottom w:val="0"/>
      <w:divBdr>
        <w:top w:val="none" w:sz="0" w:space="0" w:color="auto"/>
        <w:left w:val="none" w:sz="0" w:space="0" w:color="auto"/>
        <w:bottom w:val="none" w:sz="0" w:space="0" w:color="auto"/>
        <w:right w:val="none" w:sz="0" w:space="0" w:color="auto"/>
      </w:divBdr>
    </w:div>
    <w:div w:id="182213134">
      <w:bodyDiv w:val="1"/>
      <w:marLeft w:val="0"/>
      <w:marRight w:val="0"/>
      <w:marTop w:val="0"/>
      <w:marBottom w:val="0"/>
      <w:divBdr>
        <w:top w:val="none" w:sz="0" w:space="0" w:color="auto"/>
        <w:left w:val="none" w:sz="0" w:space="0" w:color="auto"/>
        <w:bottom w:val="none" w:sz="0" w:space="0" w:color="auto"/>
        <w:right w:val="none" w:sz="0" w:space="0" w:color="auto"/>
      </w:divBdr>
    </w:div>
    <w:div w:id="184055292">
      <w:bodyDiv w:val="1"/>
      <w:marLeft w:val="0"/>
      <w:marRight w:val="0"/>
      <w:marTop w:val="0"/>
      <w:marBottom w:val="0"/>
      <w:divBdr>
        <w:top w:val="none" w:sz="0" w:space="0" w:color="auto"/>
        <w:left w:val="none" w:sz="0" w:space="0" w:color="auto"/>
        <w:bottom w:val="none" w:sz="0" w:space="0" w:color="auto"/>
        <w:right w:val="none" w:sz="0" w:space="0" w:color="auto"/>
      </w:divBdr>
    </w:div>
    <w:div w:id="184441791">
      <w:bodyDiv w:val="1"/>
      <w:marLeft w:val="0"/>
      <w:marRight w:val="0"/>
      <w:marTop w:val="0"/>
      <w:marBottom w:val="0"/>
      <w:divBdr>
        <w:top w:val="none" w:sz="0" w:space="0" w:color="auto"/>
        <w:left w:val="none" w:sz="0" w:space="0" w:color="auto"/>
        <w:bottom w:val="none" w:sz="0" w:space="0" w:color="auto"/>
        <w:right w:val="none" w:sz="0" w:space="0" w:color="auto"/>
      </w:divBdr>
    </w:div>
    <w:div w:id="192038682">
      <w:bodyDiv w:val="1"/>
      <w:marLeft w:val="0"/>
      <w:marRight w:val="0"/>
      <w:marTop w:val="0"/>
      <w:marBottom w:val="0"/>
      <w:divBdr>
        <w:top w:val="none" w:sz="0" w:space="0" w:color="auto"/>
        <w:left w:val="none" w:sz="0" w:space="0" w:color="auto"/>
        <w:bottom w:val="none" w:sz="0" w:space="0" w:color="auto"/>
        <w:right w:val="none" w:sz="0" w:space="0" w:color="auto"/>
      </w:divBdr>
    </w:div>
    <w:div w:id="197282199">
      <w:bodyDiv w:val="1"/>
      <w:marLeft w:val="0"/>
      <w:marRight w:val="0"/>
      <w:marTop w:val="0"/>
      <w:marBottom w:val="0"/>
      <w:divBdr>
        <w:top w:val="none" w:sz="0" w:space="0" w:color="auto"/>
        <w:left w:val="none" w:sz="0" w:space="0" w:color="auto"/>
        <w:bottom w:val="none" w:sz="0" w:space="0" w:color="auto"/>
        <w:right w:val="none" w:sz="0" w:space="0" w:color="auto"/>
      </w:divBdr>
    </w:div>
    <w:div w:id="197788413">
      <w:bodyDiv w:val="1"/>
      <w:marLeft w:val="0"/>
      <w:marRight w:val="0"/>
      <w:marTop w:val="0"/>
      <w:marBottom w:val="0"/>
      <w:divBdr>
        <w:top w:val="none" w:sz="0" w:space="0" w:color="auto"/>
        <w:left w:val="none" w:sz="0" w:space="0" w:color="auto"/>
        <w:bottom w:val="none" w:sz="0" w:space="0" w:color="auto"/>
        <w:right w:val="none" w:sz="0" w:space="0" w:color="auto"/>
      </w:divBdr>
    </w:div>
    <w:div w:id="200286240">
      <w:bodyDiv w:val="1"/>
      <w:marLeft w:val="0"/>
      <w:marRight w:val="0"/>
      <w:marTop w:val="0"/>
      <w:marBottom w:val="0"/>
      <w:divBdr>
        <w:top w:val="none" w:sz="0" w:space="0" w:color="auto"/>
        <w:left w:val="none" w:sz="0" w:space="0" w:color="auto"/>
        <w:bottom w:val="none" w:sz="0" w:space="0" w:color="auto"/>
        <w:right w:val="none" w:sz="0" w:space="0" w:color="auto"/>
      </w:divBdr>
    </w:div>
    <w:div w:id="205214476">
      <w:bodyDiv w:val="1"/>
      <w:marLeft w:val="0"/>
      <w:marRight w:val="0"/>
      <w:marTop w:val="0"/>
      <w:marBottom w:val="0"/>
      <w:divBdr>
        <w:top w:val="none" w:sz="0" w:space="0" w:color="auto"/>
        <w:left w:val="none" w:sz="0" w:space="0" w:color="auto"/>
        <w:bottom w:val="none" w:sz="0" w:space="0" w:color="auto"/>
        <w:right w:val="none" w:sz="0" w:space="0" w:color="auto"/>
      </w:divBdr>
    </w:div>
    <w:div w:id="205606278">
      <w:bodyDiv w:val="1"/>
      <w:marLeft w:val="0"/>
      <w:marRight w:val="0"/>
      <w:marTop w:val="0"/>
      <w:marBottom w:val="0"/>
      <w:divBdr>
        <w:top w:val="none" w:sz="0" w:space="0" w:color="auto"/>
        <w:left w:val="none" w:sz="0" w:space="0" w:color="auto"/>
        <w:bottom w:val="none" w:sz="0" w:space="0" w:color="auto"/>
        <w:right w:val="none" w:sz="0" w:space="0" w:color="auto"/>
      </w:divBdr>
    </w:div>
    <w:div w:id="205726315">
      <w:bodyDiv w:val="1"/>
      <w:marLeft w:val="0"/>
      <w:marRight w:val="0"/>
      <w:marTop w:val="0"/>
      <w:marBottom w:val="0"/>
      <w:divBdr>
        <w:top w:val="none" w:sz="0" w:space="0" w:color="auto"/>
        <w:left w:val="none" w:sz="0" w:space="0" w:color="auto"/>
        <w:bottom w:val="none" w:sz="0" w:space="0" w:color="auto"/>
        <w:right w:val="none" w:sz="0" w:space="0" w:color="auto"/>
      </w:divBdr>
    </w:div>
    <w:div w:id="207379142">
      <w:bodyDiv w:val="1"/>
      <w:marLeft w:val="0"/>
      <w:marRight w:val="0"/>
      <w:marTop w:val="0"/>
      <w:marBottom w:val="0"/>
      <w:divBdr>
        <w:top w:val="none" w:sz="0" w:space="0" w:color="auto"/>
        <w:left w:val="none" w:sz="0" w:space="0" w:color="auto"/>
        <w:bottom w:val="none" w:sz="0" w:space="0" w:color="auto"/>
        <w:right w:val="none" w:sz="0" w:space="0" w:color="auto"/>
      </w:divBdr>
    </w:div>
    <w:div w:id="207421570">
      <w:bodyDiv w:val="1"/>
      <w:marLeft w:val="0"/>
      <w:marRight w:val="0"/>
      <w:marTop w:val="0"/>
      <w:marBottom w:val="0"/>
      <w:divBdr>
        <w:top w:val="none" w:sz="0" w:space="0" w:color="auto"/>
        <w:left w:val="none" w:sz="0" w:space="0" w:color="auto"/>
        <w:bottom w:val="none" w:sz="0" w:space="0" w:color="auto"/>
        <w:right w:val="none" w:sz="0" w:space="0" w:color="auto"/>
      </w:divBdr>
    </w:div>
    <w:div w:id="210193998">
      <w:bodyDiv w:val="1"/>
      <w:marLeft w:val="0"/>
      <w:marRight w:val="0"/>
      <w:marTop w:val="0"/>
      <w:marBottom w:val="0"/>
      <w:divBdr>
        <w:top w:val="none" w:sz="0" w:space="0" w:color="auto"/>
        <w:left w:val="none" w:sz="0" w:space="0" w:color="auto"/>
        <w:bottom w:val="none" w:sz="0" w:space="0" w:color="auto"/>
        <w:right w:val="none" w:sz="0" w:space="0" w:color="auto"/>
      </w:divBdr>
    </w:div>
    <w:div w:id="220097010">
      <w:bodyDiv w:val="1"/>
      <w:marLeft w:val="0"/>
      <w:marRight w:val="0"/>
      <w:marTop w:val="0"/>
      <w:marBottom w:val="0"/>
      <w:divBdr>
        <w:top w:val="none" w:sz="0" w:space="0" w:color="auto"/>
        <w:left w:val="none" w:sz="0" w:space="0" w:color="auto"/>
        <w:bottom w:val="none" w:sz="0" w:space="0" w:color="auto"/>
        <w:right w:val="none" w:sz="0" w:space="0" w:color="auto"/>
      </w:divBdr>
    </w:div>
    <w:div w:id="223030787">
      <w:bodyDiv w:val="1"/>
      <w:marLeft w:val="0"/>
      <w:marRight w:val="0"/>
      <w:marTop w:val="0"/>
      <w:marBottom w:val="0"/>
      <w:divBdr>
        <w:top w:val="none" w:sz="0" w:space="0" w:color="auto"/>
        <w:left w:val="none" w:sz="0" w:space="0" w:color="auto"/>
        <w:bottom w:val="none" w:sz="0" w:space="0" w:color="auto"/>
        <w:right w:val="none" w:sz="0" w:space="0" w:color="auto"/>
      </w:divBdr>
    </w:div>
    <w:div w:id="224145421">
      <w:bodyDiv w:val="1"/>
      <w:marLeft w:val="0"/>
      <w:marRight w:val="0"/>
      <w:marTop w:val="0"/>
      <w:marBottom w:val="0"/>
      <w:divBdr>
        <w:top w:val="none" w:sz="0" w:space="0" w:color="auto"/>
        <w:left w:val="none" w:sz="0" w:space="0" w:color="auto"/>
        <w:bottom w:val="none" w:sz="0" w:space="0" w:color="auto"/>
        <w:right w:val="none" w:sz="0" w:space="0" w:color="auto"/>
      </w:divBdr>
    </w:div>
    <w:div w:id="225457632">
      <w:bodyDiv w:val="1"/>
      <w:marLeft w:val="0"/>
      <w:marRight w:val="0"/>
      <w:marTop w:val="0"/>
      <w:marBottom w:val="0"/>
      <w:divBdr>
        <w:top w:val="none" w:sz="0" w:space="0" w:color="auto"/>
        <w:left w:val="none" w:sz="0" w:space="0" w:color="auto"/>
        <w:bottom w:val="none" w:sz="0" w:space="0" w:color="auto"/>
        <w:right w:val="none" w:sz="0" w:space="0" w:color="auto"/>
      </w:divBdr>
    </w:div>
    <w:div w:id="234895123">
      <w:bodyDiv w:val="1"/>
      <w:marLeft w:val="0"/>
      <w:marRight w:val="0"/>
      <w:marTop w:val="0"/>
      <w:marBottom w:val="0"/>
      <w:divBdr>
        <w:top w:val="none" w:sz="0" w:space="0" w:color="auto"/>
        <w:left w:val="none" w:sz="0" w:space="0" w:color="auto"/>
        <w:bottom w:val="none" w:sz="0" w:space="0" w:color="auto"/>
        <w:right w:val="none" w:sz="0" w:space="0" w:color="auto"/>
      </w:divBdr>
    </w:div>
    <w:div w:id="237792244">
      <w:bodyDiv w:val="1"/>
      <w:marLeft w:val="0"/>
      <w:marRight w:val="0"/>
      <w:marTop w:val="0"/>
      <w:marBottom w:val="0"/>
      <w:divBdr>
        <w:top w:val="none" w:sz="0" w:space="0" w:color="auto"/>
        <w:left w:val="none" w:sz="0" w:space="0" w:color="auto"/>
        <w:bottom w:val="none" w:sz="0" w:space="0" w:color="auto"/>
        <w:right w:val="none" w:sz="0" w:space="0" w:color="auto"/>
      </w:divBdr>
    </w:div>
    <w:div w:id="245309811">
      <w:bodyDiv w:val="1"/>
      <w:marLeft w:val="0"/>
      <w:marRight w:val="0"/>
      <w:marTop w:val="0"/>
      <w:marBottom w:val="0"/>
      <w:divBdr>
        <w:top w:val="none" w:sz="0" w:space="0" w:color="auto"/>
        <w:left w:val="none" w:sz="0" w:space="0" w:color="auto"/>
        <w:bottom w:val="none" w:sz="0" w:space="0" w:color="auto"/>
        <w:right w:val="none" w:sz="0" w:space="0" w:color="auto"/>
      </w:divBdr>
    </w:div>
    <w:div w:id="254897088">
      <w:bodyDiv w:val="1"/>
      <w:marLeft w:val="0"/>
      <w:marRight w:val="0"/>
      <w:marTop w:val="0"/>
      <w:marBottom w:val="0"/>
      <w:divBdr>
        <w:top w:val="none" w:sz="0" w:space="0" w:color="auto"/>
        <w:left w:val="none" w:sz="0" w:space="0" w:color="auto"/>
        <w:bottom w:val="none" w:sz="0" w:space="0" w:color="auto"/>
        <w:right w:val="none" w:sz="0" w:space="0" w:color="auto"/>
      </w:divBdr>
    </w:div>
    <w:div w:id="255867500">
      <w:bodyDiv w:val="1"/>
      <w:marLeft w:val="0"/>
      <w:marRight w:val="0"/>
      <w:marTop w:val="0"/>
      <w:marBottom w:val="0"/>
      <w:divBdr>
        <w:top w:val="none" w:sz="0" w:space="0" w:color="auto"/>
        <w:left w:val="none" w:sz="0" w:space="0" w:color="auto"/>
        <w:bottom w:val="none" w:sz="0" w:space="0" w:color="auto"/>
        <w:right w:val="none" w:sz="0" w:space="0" w:color="auto"/>
      </w:divBdr>
    </w:div>
    <w:div w:id="260065583">
      <w:bodyDiv w:val="1"/>
      <w:marLeft w:val="0"/>
      <w:marRight w:val="0"/>
      <w:marTop w:val="0"/>
      <w:marBottom w:val="0"/>
      <w:divBdr>
        <w:top w:val="none" w:sz="0" w:space="0" w:color="auto"/>
        <w:left w:val="none" w:sz="0" w:space="0" w:color="auto"/>
        <w:bottom w:val="none" w:sz="0" w:space="0" w:color="auto"/>
        <w:right w:val="none" w:sz="0" w:space="0" w:color="auto"/>
      </w:divBdr>
    </w:div>
    <w:div w:id="262957353">
      <w:bodyDiv w:val="1"/>
      <w:marLeft w:val="0"/>
      <w:marRight w:val="0"/>
      <w:marTop w:val="0"/>
      <w:marBottom w:val="0"/>
      <w:divBdr>
        <w:top w:val="none" w:sz="0" w:space="0" w:color="auto"/>
        <w:left w:val="none" w:sz="0" w:space="0" w:color="auto"/>
        <w:bottom w:val="none" w:sz="0" w:space="0" w:color="auto"/>
        <w:right w:val="none" w:sz="0" w:space="0" w:color="auto"/>
      </w:divBdr>
    </w:div>
    <w:div w:id="263150655">
      <w:bodyDiv w:val="1"/>
      <w:marLeft w:val="0"/>
      <w:marRight w:val="0"/>
      <w:marTop w:val="0"/>
      <w:marBottom w:val="0"/>
      <w:divBdr>
        <w:top w:val="none" w:sz="0" w:space="0" w:color="auto"/>
        <w:left w:val="none" w:sz="0" w:space="0" w:color="auto"/>
        <w:bottom w:val="none" w:sz="0" w:space="0" w:color="auto"/>
        <w:right w:val="none" w:sz="0" w:space="0" w:color="auto"/>
      </w:divBdr>
    </w:div>
    <w:div w:id="278342294">
      <w:bodyDiv w:val="1"/>
      <w:marLeft w:val="0"/>
      <w:marRight w:val="0"/>
      <w:marTop w:val="0"/>
      <w:marBottom w:val="0"/>
      <w:divBdr>
        <w:top w:val="none" w:sz="0" w:space="0" w:color="auto"/>
        <w:left w:val="none" w:sz="0" w:space="0" w:color="auto"/>
        <w:bottom w:val="none" w:sz="0" w:space="0" w:color="auto"/>
        <w:right w:val="none" w:sz="0" w:space="0" w:color="auto"/>
      </w:divBdr>
    </w:div>
    <w:div w:id="278925087">
      <w:bodyDiv w:val="1"/>
      <w:marLeft w:val="0"/>
      <w:marRight w:val="0"/>
      <w:marTop w:val="0"/>
      <w:marBottom w:val="0"/>
      <w:divBdr>
        <w:top w:val="none" w:sz="0" w:space="0" w:color="auto"/>
        <w:left w:val="none" w:sz="0" w:space="0" w:color="auto"/>
        <w:bottom w:val="none" w:sz="0" w:space="0" w:color="auto"/>
        <w:right w:val="none" w:sz="0" w:space="0" w:color="auto"/>
      </w:divBdr>
    </w:div>
    <w:div w:id="279072573">
      <w:bodyDiv w:val="1"/>
      <w:marLeft w:val="0"/>
      <w:marRight w:val="0"/>
      <w:marTop w:val="0"/>
      <w:marBottom w:val="0"/>
      <w:divBdr>
        <w:top w:val="none" w:sz="0" w:space="0" w:color="auto"/>
        <w:left w:val="none" w:sz="0" w:space="0" w:color="auto"/>
        <w:bottom w:val="none" w:sz="0" w:space="0" w:color="auto"/>
        <w:right w:val="none" w:sz="0" w:space="0" w:color="auto"/>
      </w:divBdr>
    </w:div>
    <w:div w:id="282541696">
      <w:bodyDiv w:val="1"/>
      <w:marLeft w:val="0"/>
      <w:marRight w:val="0"/>
      <w:marTop w:val="0"/>
      <w:marBottom w:val="0"/>
      <w:divBdr>
        <w:top w:val="none" w:sz="0" w:space="0" w:color="auto"/>
        <w:left w:val="none" w:sz="0" w:space="0" w:color="auto"/>
        <w:bottom w:val="none" w:sz="0" w:space="0" w:color="auto"/>
        <w:right w:val="none" w:sz="0" w:space="0" w:color="auto"/>
      </w:divBdr>
    </w:div>
    <w:div w:id="286546563">
      <w:bodyDiv w:val="1"/>
      <w:marLeft w:val="0"/>
      <w:marRight w:val="0"/>
      <w:marTop w:val="0"/>
      <w:marBottom w:val="0"/>
      <w:divBdr>
        <w:top w:val="none" w:sz="0" w:space="0" w:color="auto"/>
        <w:left w:val="none" w:sz="0" w:space="0" w:color="auto"/>
        <w:bottom w:val="none" w:sz="0" w:space="0" w:color="auto"/>
        <w:right w:val="none" w:sz="0" w:space="0" w:color="auto"/>
      </w:divBdr>
    </w:div>
    <w:div w:id="295527223">
      <w:bodyDiv w:val="1"/>
      <w:marLeft w:val="0"/>
      <w:marRight w:val="0"/>
      <w:marTop w:val="0"/>
      <w:marBottom w:val="0"/>
      <w:divBdr>
        <w:top w:val="none" w:sz="0" w:space="0" w:color="auto"/>
        <w:left w:val="none" w:sz="0" w:space="0" w:color="auto"/>
        <w:bottom w:val="none" w:sz="0" w:space="0" w:color="auto"/>
        <w:right w:val="none" w:sz="0" w:space="0" w:color="auto"/>
      </w:divBdr>
    </w:div>
    <w:div w:id="297107260">
      <w:bodyDiv w:val="1"/>
      <w:marLeft w:val="0"/>
      <w:marRight w:val="0"/>
      <w:marTop w:val="0"/>
      <w:marBottom w:val="0"/>
      <w:divBdr>
        <w:top w:val="none" w:sz="0" w:space="0" w:color="auto"/>
        <w:left w:val="none" w:sz="0" w:space="0" w:color="auto"/>
        <w:bottom w:val="none" w:sz="0" w:space="0" w:color="auto"/>
        <w:right w:val="none" w:sz="0" w:space="0" w:color="auto"/>
      </w:divBdr>
    </w:div>
    <w:div w:id="302665486">
      <w:bodyDiv w:val="1"/>
      <w:marLeft w:val="0"/>
      <w:marRight w:val="0"/>
      <w:marTop w:val="0"/>
      <w:marBottom w:val="0"/>
      <w:divBdr>
        <w:top w:val="none" w:sz="0" w:space="0" w:color="auto"/>
        <w:left w:val="none" w:sz="0" w:space="0" w:color="auto"/>
        <w:bottom w:val="none" w:sz="0" w:space="0" w:color="auto"/>
        <w:right w:val="none" w:sz="0" w:space="0" w:color="auto"/>
      </w:divBdr>
    </w:div>
    <w:div w:id="320740844">
      <w:bodyDiv w:val="1"/>
      <w:marLeft w:val="0"/>
      <w:marRight w:val="0"/>
      <w:marTop w:val="0"/>
      <w:marBottom w:val="0"/>
      <w:divBdr>
        <w:top w:val="none" w:sz="0" w:space="0" w:color="auto"/>
        <w:left w:val="none" w:sz="0" w:space="0" w:color="auto"/>
        <w:bottom w:val="none" w:sz="0" w:space="0" w:color="auto"/>
        <w:right w:val="none" w:sz="0" w:space="0" w:color="auto"/>
      </w:divBdr>
    </w:div>
    <w:div w:id="323512758">
      <w:bodyDiv w:val="1"/>
      <w:marLeft w:val="0"/>
      <w:marRight w:val="0"/>
      <w:marTop w:val="0"/>
      <w:marBottom w:val="0"/>
      <w:divBdr>
        <w:top w:val="none" w:sz="0" w:space="0" w:color="auto"/>
        <w:left w:val="none" w:sz="0" w:space="0" w:color="auto"/>
        <w:bottom w:val="none" w:sz="0" w:space="0" w:color="auto"/>
        <w:right w:val="none" w:sz="0" w:space="0" w:color="auto"/>
      </w:divBdr>
    </w:div>
    <w:div w:id="324625252">
      <w:bodyDiv w:val="1"/>
      <w:marLeft w:val="0"/>
      <w:marRight w:val="0"/>
      <w:marTop w:val="0"/>
      <w:marBottom w:val="0"/>
      <w:divBdr>
        <w:top w:val="none" w:sz="0" w:space="0" w:color="auto"/>
        <w:left w:val="none" w:sz="0" w:space="0" w:color="auto"/>
        <w:bottom w:val="none" w:sz="0" w:space="0" w:color="auto"/>
        <w:right w:val="none" w:sz="0" w:space="0" w:color="auto"/>
      </w:divBdr>
    </w:div>
    <w:div w:id="329677674">
      <w:bodyDiv w:val="1"/>
      <w:marLeft w:val="0"/>
      <w:marRight w:val="0"/>
      <w:marTop w:val="0"/>
      <w:marBottom w:val="0"/>
      <w:divBdr>
        <w:top w:val="none" w:sz="0" w:space="0" w:color="auto"/>
        <w:left w:val="none" w:sz="0" w:space="0" w:color="auto"/>
        <w:bottom w:val="none" w:sz="0" w:space="0" w:color="auto"/>
        <w:right w:val="none" w:sz="0" w:space="0" w:color="auto"/>
      </w:divBdr>
    </w:div>
    <w:div w:id="332033313">
      <w:bodyDiv w:val="1"/>
      <w:marLeft w:val="0"/>
      <w:marRight w:val="0"/>
      <w:marTop w:val="0"/>
      <w:marBottom w:val="0"/>
      <w:divBdr>
        <w:top w:val="none" w:sz="0" w:space="0" w:color="auto"/>
        <w:left w:val="none" w:sz="0" w:space="0" w:color="auto"/>
        <w:bottom w:val="none" w:sz="0" w:space="0" w:color="auto"/>
        <w:right w:val="none" w:sz="0" w:space="0" w:color="auto"/>
      </w:divBdr>
    </w:div>
    <w:div w:id="335226902">
      <w:bodyDiv w:val="1"/>
      <w:marLeft w:val="0"/>
      <w:marRight w:val="0"/>
      <w:marTop w:val="0"/>
      <w:marBottom w:val="0"/>
      <w:divBdr>
        <w:top w:val="none" w:sz="0" w:space="0" w:color="auto"/>
        <w:left w:val="none" w:sz="0" w:space="0" w:color="auto"/>
        <w:bottom w:val="none" w:sz="0" w:space="0" w:color="auto"/>
        <w:right w:val="none" w:sz="0" w:space="0" w:color="auto"/>
      </w:divBdr>
    </w:div>
    <w:div w:id="341901434">
      <w:bodyDiv w:val="1"/>
      <w:marLeft w:val="0"/>
      <w:marRight w:val="0"/>
      <w:marTop w:val="0"/>
      <w:marBottom w:val="0"/>
      <w:divBdr>
        <w:top w:val="none" w:sz="0" w:space="0" w:color="auto"/>
        <w:left w:val="none" w:sz="0" w:space="0" w:color="auto"/>
        <w:bottom w:val="none" w:sz="0" w:space="0" w:color="auto"/>
        <w:right w:val="none" w:sz="0" w:space="0" w:color="auto"/>
      </w:divBdr>
    </w:div>
    <w:div w:id="343635195">
      <w:bodyDiv w:val="1"/>
      <w:marLeft w:val="0"/>
      <w:marRight w:val="0"/>
      <w:marTop w:val="0"/>
      <w:marBottom w:val="0"/>
      <w:divBdr>
        <w:top w:val="none" w:sz="0" w:space="0" w:color="auto"/>
        <w:left w:val="none" w:sz="0" w:space="0" w:color="auto"/>
        <w:bottom w:val="none" w:sz="0" w:space="0" w:color="auto"/>
        <w:right w:val="none" w:sz="0" w:space="0" w:color="auto"/>
      </w:divBdr>
    </w:div>
    <w:div w:id="347828482">
      <w:bodyDiv w:val="1"/>
      <w:marLeft w:val="0"/>
      <w:marRight w:val="0"/>
      <w:marTop w:val="0"/>
      <w:marBottom w:val="0"/>
      <w:divBdr>
        <w:top w:val="none" w:sz="0" w:space="0" w:color="auto"/>
        <w:left w:val="none" w:sz="0" w:space="0" w:color="auto"/>
        <w:bottom w:val="none" w:sz="0" w:space="0" w:color="auto"/>
        <w:right w:val="none" w:sz="0" w:space="0" w:color="auto"/>
      </w:divBdr>
    </w:div>
    <w:div w:id="354507101">
      <w:bodyDiv w:val="1"/>
      <w:marLeft w:val="0"/>
      <w:marRight w:val="0"/>
      <w:marTop w:val="0"/>
      <w:marBottom w:val="0"/>
      <w:divBdr>
        <w:top w:val="none" w:sz="0" w:space="0" w:color="auto"/>
        <w:left w:val="none" w:sz="0" w:space="0" w:color="auto"/>
        <w:bottom w:val="none" w:sz="0" w:space="0" w:color="auto"/>
        <w:right w:val="none" w:sz="0" w:space="0" w:color="auto"/>
      </w:divBdr>
    </w:div>
    <w:div w:id="368922615">
      <w:bodyDiv w:val="1"/>
      <w:marLeft w:val="0"/>
      <w:marRight w:val="0"/>
      <w:marTop w:val="0"/>
      <w:marBottom w:val="0"/>
      <w:divBdr>
        <w:top w:val="none" w:sz="0" w:space="0" w:color="auto"/>
        <w:left w:val="none" w:sz="0" w:space="0" w:color="auto"/>
        <w:bottom w:val="none" w:sz="0" w:space="0" w:color="auto"/>
        <w:right w:val="none" w:sz="0" w:space="0" w:color="auto"/>
      </w:divBdr>
    </w:div>
    <w:div w:id="374551928">
      <w:bodyDiv w:val="1"/>
      <w:marLeft w:val="0"/>
      <w:marRight w:val="0"/>
      <w:marTop w:val="0"/>
      <w:marBottom w:val="0"/>
      <w:divBdr>
        <w:top w:val="none" w:sz="0" w:space="0" w:color="auto"/>
        <w:left w:val="none" w:sz="0" w:space="0" w:color="auto"/>
        <w:bottom w:val="none" w:sz="0" w:space="0" w:color="auto"/>
        <w:right w:val="none" w:sz="0" w:space="0" w:color="auto"/>
      </w:divBdr>
    </w:div>
    <w:div w:id="380372427">
      <w:bodyDiv w:val="1"/>
      <w:marLeft w:val="0"/>
      <w:marRight w:val="0"/>
      <w:marTop w:val="0"/>
      <w:marBottom w:val="0"/>
      <w:divBdr>
        <w:top w:val="none" w:sz="0" w:space="0" w:color="auto"/>
        <w:left w:val="none" w:sz="0" w:space="0" w:color="auto"/>
        <w:bottom w:val="none" w:sz="0" w:space="0" w:color="auto"/>
        <w:right w:val="none" w:sz="0" w:space="0" w:color="auto"/>
      </w:divBdr>
    </w:div>
    <w:div w:id="383797585">
      <w:bodyDiv w:val="1"/>
      <w:marLeft w:val="0"/>
      <w:marRight w:val="0"/>
      <w:marTop w:val="0"/>
      <w:marBottom w:val="0"/>
      <w:divBdr>
        <w:top w:val="none" w:sz="0" w:space="0" w:color="auto"/>
        <w:left w:val="none" w:sz="0" w:space="0" w:color="auto"/>
        <w:bottom w:val="none" w:sz="0" w:space="0" w:color="auto"/>
        <w:right w:val="none" w:sz="0" w:space="0" w:color="auto"/>
      </w:divBdr>
    </w:div>
    <w:div w:id="385034181">
      <w:bodyDiv w:val="1"/>
      <w:marLeft w:val="0"/>
      <w:marRight w:val="0"/>
      <w:marTop w:val="0"/>
      <w:marBottom w:val="0"/>
      <w:divBdr>
        <w:top w:val="none" w:sz="0" w:space="0" w:color="auto"/>
        <w:left w:val="none" w:sz="0" w:space="0" w:color="auto"/>
        <w:bottom w:val="none" w:sz="0" w:space="0" w:color="auto"/>
        <w:right w:val="none" w:sz="0" w:space="0" w:color="auto"/>
      </w:divBdr>
    </w:div>
    <w:div w:id="389310841">
      <w:bodyDiv w:val="1"/>
      <w:marLeft w:val="0"/>
      <w:marRight w:val="0"/>
      <w:marTop w:val="0"/>
      <w:marBottom w:val="0"/>
      <w:divBdr>
        <w:top w:val="none" w:sz="0" w:space="0" w:color="auto"/>
        <w:left w:val="none" w:sz="0" w:space="0" w:color="auto"/>
        <w:bottom w:val="none" w:sz="0" w:space="0" w:color="auto"/>
        <w:right w:val="none" w:sz="0" w:space="0" w:color="auto"/>
      </w:divBdr>
    </w:div>
    <w:div w:id="404954053">
      <w:bodyDiv w:val="1"/>
      <w:marLeft w:val="0"/>
      <w:marRight w:val="0"/>
      <w:marTop w:val="0"/>
      <w:marBottom w:val="0"/>
      <w:divBdr>
        <w:top w:val="none" w:sz="0" w:space="0" w:color="auto"/>
        <w:left w:val="none" w:sz="0" w:space="0" w:color="auto"/>
        <w:bottom w:val="none" w:sz="0" w:space="0" w:color="auto"/>
        <w:right w:val="none" w:sz="0" w:space="0" w:color="auto"/>
      </w:divBdr>
    </w:div>
    <w:div w:id="405689239">
      <w:bodyDiv w:val="1"/>
      <w:marLeft w:val="0"/>
      <w:marRight w:val="0"/>
      <w:marTop w:val="0"/>
      <w:marBottom w:val="0"/>
      <w:divBdr>
        <w:top w:val="none" w:sz="0" w:space="0" w:color="auto"/>
        <w:left w:val="none" w:sz="0" w:space="0" w:color="auto"/>
        <w:bottom w:val="none" w:sz="0" w:space="0" w:color="auto"/>
        <w:right w:val="none" w:sz="0" w:space="0" w:color="auto"/>
      </w:divBdr>
    </w:div>
    <w:div w:id="405760980">
      <w:bodyDiv w:val="1"/>
      <w:marLeft w:val="0"/>
      <w:marRight w:val="0"/>
      <w:marTop w:val="0"/>
      <w:marBottom w:val="0"/>
      <w:divBdr>
        <w:top w:val="none" w:sz="0" w:space="0" w:color="auto"/>
        <w:left w:val="none" w:sz="0" w:space="0" w:color="auto"/>
        <w:bottom w:val="none" w:sz="0" w:space="0" w:color="auto"/>
        <w:right w:val="none" w:sz="0" w:space="0" w:color="auto"/>
      </w:divBdr>
    </w:div>
    <w:div w:id="406270544">
      <w:bodyDiv w:val="1"/>
      <w:marLeft w:val="0"/>
      <w:marRight w:val="0"/>
      <w:marTop w:val="0"/>
      <w:marBottom w:val="0"/>
      <w:divBdr>
        <w:top w:val="none" w:sz="0" w:space="0" w:color="auto"/>
        <w:left w:val="none" w:sz="0" w:space="0" w:color="auto"/>
        <w:bottom w:val="none" w:sz="0" w:space="0" w:color="auto"/>
        <w:right w:val="none" w:sz="0" w:space="0" w:color="auto"/>
      </w:divBdr>
    </w:div>
    <w:div w:id="409615904">
      <w:bodyDiv w:val="1"/>
      <w:marLeft w:val="0"/>
      <w:marRight w:val="0"/>
      <w:marTop w:val="0"/>
      <w:marBottom w:val="0"/>
      <w:divBdr>
        <w:top w:val="none" w:sz="0" w:space="0" w:color="auto"/>
        <w:left w:val="none" w:sz="0" w:space="0" w:color="auto"/>
        <w:bottom w:val="none" w:sz="0" w:space="0" w:color="auto"/>
        <w:right w:val="none" w:sz="0" w:space="0" w:color="auto"/>
      </w:divBdr>
    </w:div>
    <w:div w:id="413824724">
      <w:bodyDiv w:val="1"/>
      <w:marLeft w:val="0"/>
      <w:marRight w:val="0"/>
      <w:marTop w:val="0"/>
      <w:marBottom w:val="0"/>
      <w:divBdr>
        <w:top w:val="none" w:sz="0" w:space="0" w:color="auto"/>
        <w:left w:val="none" w:sz="0" w:space="0" w:color="auto"/>
        <w:bottom w:val="none" w:sz="0" w:space="0" w:color="auto"/>
        <w:right w:val="none" w:sz="0" w:space="0" w:color="auto"/>
      </w:divBdr>
    </w:div>
    <w:div w:id="414130278">
      <w:bodyDiv w:val="1"/>
      <w:marLeft w:val="0"/>
      <w:marRight w:val="0"/>
      <w:marTop w:val="0"/>
      <w:marBottom w:val="0"/>
      <w:divBdr>
        <w:top w:val="none" w:sz="0" w:space="0" w:color="auto"/>
        <w:left w:val="none" w:sz="0" w:space="0" w:color="auto"/>
        <w:bottom w:val="none" w:sz="0" w:space="0" w:color="auto"/>
        <w:right w:val="none" w:sz="0" w:space="0" w:color="auto"/>
      </w:divBdr>
    </w:div>
    <w:div w:id="416558974">
      <w:bodyDiv w:val="1"/>
      <w:marLeft w:val="0"/>
      <w:marRight w:val="0"/>
      <w:marTop w:val="0"/>
      <w:marBottom w:val="0"/>
      <w:divBdr>
        <w:top w:val="none" w:sz="0" w:space="0" w:color="auto"/>
        <w:left w:val="none" w:sz="0" w:space="0" w:color="auto"/>
        <w:bottom w:val="none" w:sz="0" w:space="0" w:color="auto"/>
        <w:right w:val="none" w:sz="0" w:space="0" w:color="auto"/>
      </w:divBdr>
    </w:div>
    <w:div w:id="420028472">
      <w:bodyDiv w:val="1"/>
      <w:marLeft w:val="0"/>
      <w:marRight w:val="0"/>
      <w:marTop w:val="0"/>
      <w:marBottom w:val="0"/>
      <w:divBdr>
        <w:top w:val="none" w:sz="0" w:space="0" w:color="auto"/>
        <w:left w:val="none" w:sz="0" w:space="0" w:color="auto"/>
        <w:bottom w:val="none" w:sz="0" w:space="0" w:color="auto"/>
        <w:right w:val="none" w:sz="0" w:space="0" w:color="auto"/>
      </w:divBdr>
    </w:div>
    <w:div w:id="421608804">
      <w:bodyDiv w:val="1"/>
      <w:marLeft w:val="0"/>
      <w:marRight w:val="0"/>
      <w:marTop w:val="0"/>
      <w:marBottom w:val="0"/>
      <w:divBdr>
        <w:top w:val="none" w:sz="0" w:space="0" w:color="auto"/>
        <w:left w:val="none" w:sz="0" w:space="0" w:color="auto"/>
        <w:bottom w:val="none" w:sz="0" w:space="0" w:color="auto"/>
        <w:right w:val="none" w:sz="0" w:space="0" w:color="auto"/>
      </w:divBdr>
    </w:div>
    <w:div w:id="430132038">
      <w:bodyDiv w:val="1"/>
      <w:marLeft w:val="0"/>
      <w:marRight w:val="0"/>
      <w:marTop w:val="0"/>
      <w:marBottom w:val="0"/>
      <w:divBdr>
        <w:top w:val="none" w:sz="0" w:space="0" w:color="auto"/>
        <w:left w:val="none" w:sz="0" w:space="0" w:color="auto"/>
        <w:bottom w:val="none" w:sz="0" w:space="0" w:color="auto"/>
        <w:right w:val="none" w:sz="0" w:space="0" w:color="auto"/>
      </w:divBdr>
    </w:div>
    <w:div w:id="449712870">
      <w:bodyDiv w:val="1"/>
      <w:marLeft w:val="0"/>
      <w:marRight w:val="0"/>
      <w:marTop w:val="0"/>
      <w:marBottom w:val="0"/>
      <w:divBdr>
        <w:top w:val="none" w:sz="0" w:space="0" w:color="auto"/>
        <w:left w:val="none" w:sz="0" w:space="0" w:color="auto"/>
        <w:bottom w:val="none" w:sz="0" w:space="0" w:color="auto"/>
        <w:right w:val="none" w:sz="0" w:space="0" w:color="auto"/>
      </w:divBdr>
    </w:div>
    <w:div w:id="450318965">
      <w:bodyDiv w:val="1"/>
      <w:marLeft w:val="0"/>
      <w:marRight w:val="0"/>
      <w:marTop w:val="0"/>
      <w:marBottom w:val="0"/>
      <w:divBdr>
        <w:top w:val="none" w:sz="0" w:space="0" w:color="auto"/>
        <w:left w:val="none" w:sz="0" w:space="0" w:color="auto"/>
        <w:bottom w:val="none" w:sz="0" w:space="0" w:color="auto"/>
        <w:right w:val="none" w:sz="0" w:space="0" w:color="auto"/>
      </w:divBdr>
    </w:div>
    <w:div w:id="451674536">
      <w:bodyDiv w:val="1"/>
      <w:marLeft w:val="0"/>
      <w:marRight w:val="0"/>
      <w:marTop w:val="0"/>
      <w:marBottom w:val="0"/>
      <w:divBdr>
        <w:top w:val="none" w:sz="0" w:space="0" w:color="auto"/>
        <w:left w:val="none" w:sz="0" w:space="0" w:color="auto"/>
        <w:bottom w:val="none" w:sz="0" w:space="0" w:color="auto"/>
        <w:right w:val="none" w:sz="0" w:space="0" w:color="auto"/>
      </w:divBdr>
    </w:div>
    <w:div w:id="456607857">
      <w:bodyDiv w:val="1"/>
      <w:marLeft w:val="0"/>
      <w:marRight w:val="0"/>
      <w:marTop w:val="0"/>
      <w:marBottom w:val="0"/>
      <w:divBdr>
        <w:top w:val="none" w:sz="0" w:space="0" w:color="auto"/>
        <w:left w:val="none" w:sz="0" w:space="0" w:color="auto"/>
        <w:bottom w:val="none" w:sz="0" w:space="0" w:color="auto"/>
        <w:right w:val="none" w:sz="0" w:space="0" w:color="auto"/>
      </w:divBdr>
    </w:div>
    <w:div w:id="468473267">
      <w:bodyDiv w:val="1"/>
      <w:marLeft w:val="0"/>
      <w:marRight w:val="0"/>
      <w:marTop w:val="0"/>
      <w:marBottom w:val="0"/>
      <w:divBdr>
        <w:top w:val="none" w:sz="0" w:space="0" w:color="auto"/>
        <w:left w:val="none" w:sz="0" w:space="0" w:color="auto"/>
        <w:bottom w:val="none" w:sz="0" w:space="0" w:color="auto"/>
        <w:right w:val="none" w:sz="0" w:space="0" w:color="auto"/>
      </w:divBdr>
    </w:div>
    <w:div w:id="471220078">
      <w:bodyDiv w:val="1"/>
      <w:marLeft w:val="0"/>
      <w:marRight w:val="0"/>
      <w:marTop w:val="0"/>
      <w:marBottom w:val="0"/>
      <w:divBdr>
        <w:top w:val="none" w:sz="0" w:space="0" w:color="auto"/>
        <w:left w:val="none" w:sz="0" w:space="0" w:color="auto"/>
        <w:bottom w:val="none" w:sz="0" w:space="0" w:color="auto"/>
        <w:right w:val="none" w:sz="0" w:space="0" w:color="auto"/>
      </w:divBdr>
    </w:div>
    <w:div w:id="471795029">
      <w:bodyDiv w:val="1"/>
      <w:marLeft w:val="0"/>
      <w:marRight w:val="0"/>
      <w:marTop w:val="0"/>
      <w:marBottom w:val="0"/>
      <w:divBdr>
        <w:top w:val="none" w:sz="0" w:space="0" w:color="auto"/>
        <w:left w:val="none" w:sz="0" w:space="0" w:color="auto"/>
        <w:bottom w:val="none" w:sz="0" w:space="0" w:color="auto"/>
        <w:right w:val="none" w:sz="0" w:space="0" w:color="auto"/>
      </w:divBdr>
    </w:div>
    <w:div w:id="475993490">
      <w:bodyDiv w:val="1"/>
      <w:marLeft w:val="0"/>
      <w:marRight w:val="0"/>
      <w:marTop w:val="0"/>
      <w:marBottom w:val="0"/>
      <w:divBdr>
        <w:top w:val="none" w:sz="0" w:space="0" w:color="auto"/>
        <w:left w:val="none" w:sz="0" w:space="0" w:color="auto"/>
        <w:bottom w:val="none" w:sz="0" w:space="0" w:color="auto"/>
        <w:right w:val="none" w:sz="0" w:space="0" w:color="auto"/>
      </w:divBdr>
    </w:div>
    <w:div w:id="476724459">
      <w:bodyDiv w:val="1"/>
      <w:marLeft w:val="0"/>
      <w:marRight w:val="0"/>
      <w:marTop w:val="0"/>
      <w:marBottom w:val="0"/>
      <w:divBdr>
        <w:top w:val="none" w:sz="0" w:space="0" w:color="auto"/>
        <w:left w:val="none" w:sz="0" w:space="0" w:color="auto"/>
        <w:bottom w:val="none" w:sz="0" w:space="0" w:color="auto"/>
        <w:right w:val="none" w:sz="0" w:space="0" w:color="auto"/>
      </w:divBdr>
    </w:div>
    <w:div w:id="488835931">
      <w:bodyDiv w:val="1"/>
      <w:marLeft w:val="0"/>
      <w:marRight w:val="0"/>
      <w:marTop w:val="0"/>
      <w:marBottom w:val="0"/>
      <w:divBdr>
        <w:top w:val="none" w:sz="0" w:space="0" w:color="auto"/>
        <w:left w:val="none" w:sz="0" w:space="0" w:color="auto"/>
        <w:bottom w:val="none" w:sz="0" w:space="0" w:color="auto"/>
        <w:right w:val="none" w:sz="0" w:space="0" w:color="auto"/>
      </w:divBdr>
    </w:div>
    <w:div w:id="488863882">
      <w:bodyDiv w:val="1"/>
      <w:marLeft w:val="0"/>
      <w:marRight w:val="0"/>
      <w:marTop w:val="0"/>
      <w:marBottom w:val="0"/>
      <w:divBdr>
        <w:top w:val="none" w:sz="0" w:space="0" w:color="auto"/>
        <w:left w:val="none" w:sz="0" w:space="0" w:color="auto"/>
        <w:bottom w:val="none" w:sz="0" w:space="0" w:color="auto"/>
        <w:right w:val="none" w:sz="0" w:space="0" w:color="auto"/>
      </w:divBdr>
    </w:div>
    <w:div w:id="497841320">
      <w:bodyDiv w:val="1"/>
      <w:marLeft w:val="0"/>
      <w:marRight w:val="0"/>
      <w:marTop w:val="0"/>
      <w:marBottom w:val="0"/>
      <w:divBdr>
        <w:top w:val="none" w:sz="0" w:space="0" w:color="auto"/>
        <w:left w:val="none" w:sz="0" w:space="0" w:color="auto"/>
        <w:bottom w:val="none" w:sz="0" w:space="0" w:color="auto"/>
        <w:right w:val="none" w:sz="0" w:space="0" w:color="auto"/>
      </w:divBdr>
    </w:div>
    <w:div w:id="499001126">
      <w:bodyDiv w:val="1"/>
      <w:marLeft w:val="0"/>
      <w:marRight w:val="0"/>
      <w:marTop w:val="0"/>
      <w:marBottom w:val="0"/>
      <w:divBdr>
        <w:top w:val="none" w:sz="0" w:space="0" w:color="auto"/>
        <w:left w:val="none" w:sz="0" w:space="0" w:color="auto"/>
        <w:bottom w:val="none" w:sz="0" w:space="0" w:color="auto"/>
        <w:right w:val="none" w:sz="0" w:space="0" w:color="auto"/>
      </w:divBdr>
    </w:div>
    <w:div w:id="501626727">
      <w:bodyDiv w:val="1"/>
      <w:marLeft w:val="0"/>
      <w:marRight w:val="0"/>
      <w:marTop w:val="0"/>
      <w:marBottom w:val="0"/>
      <w:divBdr>
        <w:top w:val="none" w:sz="0" w:space="0" w:color="auto"/>
        <w:left w:val="none" w:sz="0" w:space="0" w:color="auto"/>
        <w:bottom w:val="none" w:sz="0" w:space="0" w:color="auto"/>
        <w:right w:val="none" w:sz="0" w:space="0" w:color="auto"/>
      </w:divBdr>
    </w:div>
    <w:div w:id="505944516">
      <w:bodyDiv w:val="1"/>
      <w:marLeft w:val="0"/>
      <w:marRight w:val="0"/>
      <w:marTop w:val="0"/>
      <w:marBottom w:val="0"/>
      <w:divBdr>
        <w:top w:val="none" w:sz="0" w:space="0" w:color="auto"/>
        <w:left w:val="none" w:sz="0" w:space="0" w:color="auto"/>
        <w:bottom w:val="none" w:sz="0" w:space="0" w:color="auto"/>
        <w:right w:val="none" w:sz="0" w:space="0" w:color="auto"/>
      </w:divBdr>
    </w:div>
    <w:div w:id="507137676">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12189466">
      <w:bodyDiv w:val="1"/>
      <w:marLeft w:val="0"/>
      <w:marRight w:val="0"/>
      <w:marTop w:val="0"/>
      <w:marBottom w:val="0"/>
      <w:divBdr>
        <w:top w:val="none" w:sz="0" w:space="0" w:color="auto"/>
        <w:left w:val="none" w:sz="0" w:space="0" w:color="auto"/>
        <w:bottom w:val="none" w:sz="0" w:space="0" w:color="auto"/>
        <w:right w:val="none" w:sz="0" w:space="0" w:color="auto"/>
      </w:divBdr>
    </w:div>
    <w:div w:id="518273491">
      <w:bodyDiv w:val="1"/>
      <w:marLeft w:val="0"/>
      <w:marRight w:val="0"/>
      <w:marTop w:val="0"/>
      <w:marBottom w:val="0"/>
      <w:divBdr>
        <w:top w:val="none" w:sz="0" w:space="0" w:color="auto"/>
        <w:left w:val="none" w:sz="0" w:space="0" w:color="auto"/>
        <w:bottom w:val="none" w:sz="0" w:space="0" w:color="auto"/>
        <w:right w:val="none" w:sz="0" w:space="0" w:color="auto"/>
      </w:divBdr>
    </w:div>
    <w:div w:id="544947254">
      <w:bodyDiv w:val="1"/>
      <w:marLeft w:val="0"/>
      <w:marRight w:val="0"/>
      <w:marTop w:val="0"/>
      <w:marBottom w:val="0"/>
      <w:divBdr>
        <w:top w:val="none" w:sz="0" w:space="0" w:color="auto"/>
        <w:left w:val="none" w:sz="0" w:space="0" w:color="auto"/>
        <w:bottom w:val="none" w:sz="0" w:space="0" w:color="auto"/>
        <w:right w:val="none" w:sz="0" w:space="0" w:color="auto"/>
      </w:divBdr>
    </w:div>
    <w:div w:id="546719160">
      <w:bodyDiv w:val="1"/>
      <w:marLeft w:val="0"/>
      <w:marRight w:val="0"/>
      <w:marTop w:val="0"/>
      <w:marBottom w:val="0"/>
      <w:divBdr>
        <w:top w:val="none" w:sz="0" w:space="0" w:color="auto"/>
        <w:left w:val="none" w:sz="0" w:space="0" w:color="auto"/>
        <w:bottom w:val="none" w:sz="0" w:space="0" w:color="auto"/>
        <w:right w:val="none" w:sz="0" w:space="0" w:color="auto"/>
      </w:divBdr>
    </w:div>
    <w:div w:id="553664629">
      <w:bodyDiv w:val="1"/>
      <w:marLeft w:val="0"/>
      <w:marRight w:val="0"/>
      <w:marTop w:val="0"/>
      <w:marBottom w:val="0"/>
      <w:divBdr>
        <w:top w:val="none" w:sz="0" w:space="0" w:color="auto"/>
        <w:left w:val="none" w:sz="0" w:space="0" w:color="auto"/>
        <w:bottom w:val="none" w:sz="0" w:space="0" w:color="auto"/>
        <w:right w:val="none" w:sz="0" w:space="0" w:color="auto"/>
      </w:divBdr>
    </w:div>
    <w:div w:id="562301782">
      <w:bodyDiv w:val="1"/>
      <w:marLeft w:val="0"/>
      <w:marRight w:val="0"/>
      <w:marTop w:val="0"/>
      <w:marBottom w:val="0"/>
      <w:divBdr>
        <w:top w:val="none" w:sz="0" w:space="0" w:color="auto"/>
        <w:left w:val="none" w:sz="0" w:space="0" w:color="auto"/>
        <w:bottom w:val="none" w:sz="0" w:space="0" w:color="auto"/>
        <w:right w:val="none" w:sz="0" w:space="0" w:color="auto"/>
      </w:divBdr>
    </w:div>
    <w:div w:id="573857200">
      <w:bodyDiv w:val="1"/>
      <w:marLeft w:val="0"/>
      <w:marRight w:val="0"/>
      <w:marTop w:val="0"/>
      <w:marBottom w:val="0"/>
      <w:divBdr>
        <w:top w:val="none" w:sz="0" w:space="0" w:color="auto"/>
        <w:left w:val="none" w:sz="0" w:space="0" w:color="auto"/>
        <w:bottom w:val="none" w:sz="0" w:space="0" w:color="auto"/>
        <w:right w:val="none" w:sz="0" w:space="0" w:color="auto"/>
      </w:divBdr>
    </w:div>
    <w:div w:id="573903340">
      <w:bodyDiv w:val="1"/>
      <w:marLeft w:val="0"/>
      <w:marRight w:val="0"/>
      <w:marTop w:val="0"/>
      <w:marBottom w:val="0"/>
      <w:divBdr>
        <w:top w:val="none" w:sz="0" w:space="0" w:color="auto"/>
        <w:left w:val="none" w:sz="0" w:space="0" w:color="auto"/>
        <w:bottom w:val="none" w:sz="0" w:space="0" w:color="auto"/>
        <w:right w:val="none" w:sz="0" w:space="0" w:color="auto"/>
      </w:divBdr>
    </w:div>
    <w:div w:id="578098429">
      <w:bodyDiv w:val="1"/>
      <w:marLeft w:val="0"/>
      <w:marRight w:val="0"/>
      <w:marTop w:val="0"/>
      <w:marBottom w:val="0"/>
      <w:divBdr>
        <w:top w:val="none" w:sz="0" w:space="0" w:color="auto"/>
        <w:left w:val="none" w:sz="0" w:space="0" w:color="auto"/>
        <w:bottom w:val="none" w:sz="0" w:space="0" w:color="auto"/>
        <w:right w:val="none" w:sz="0" w:space="0" w:color="auto"/>
      </w:divBdr>
    </w:div>
    <w:div w:id="582180269">
      <w:bodyDiv w:val="1"/>
      <w:marLeft w:val="0"/>
      <w:marRight w:val="0"/>
      <w:marTop w:val="0"/>
      <w:marBottom w:val="0"/>
      <w:divBdr>
        <w:top w:val="none" w:sz="0" w:space="0" w:color="auto"/>
        <w:left w:val="none" w:sz="0" w:space="0" w:color="auto"/>
        <w:bottom w:val="none" w:sz="0" w:space="0" w:color="auto"/>
        <w:right w:val="none" w:sz="0" w:space="0" w:color="auto"/>
      </w:divBdr>
    </w:div>
    <w:div w:id="582303142">
      <w:bodyDiv w:val="1"/>
      <w:marLeft w:val="0"/>
      <w:marRight w:val="0"/>
      <w:marTop w:val="0"/>
      <w:marBottom w:val="0"/>
      <w:divBdr>
        <w:top w:val="none" w:sz="0" w:space="0" w:color="auto"/>
        <w:left w:val="none" w:sz="0" w:space="0" w:color="auto"/>
        <w:bottom w:val="none" w:sz="0" w:space="0" w:color="auto"/>
        <w:right w:val="none" w:sz="0" w:space="0" w:color="auto"/>
      </w:divBdr>
    </w:div>
    <w:div w:id="604115070">
      <w:bodyDiv w:val="1"/>
      <w:marLeft w:val="0"/>
      <w:marRight w:val="0"/>
      <w:marTop w:val="0"/>
      <w:marBottom w:val="0"/>
      <w:divBdr>
        <w:top w:val="none" w:sz="0" w:space="0" w:color="auto"/>
        <w:left w:val="none" w:sz="0" w:space="0" w:color="auto"/>
        <w:bottom w:val="none" w:sz="0" w:space="0" w:color="auto"/>
        <w:right w:val="none" w:sz="0" w:space="0" w:color="auto"/>
      </w:divBdr>
    </w:div>
    <w:div w:id="608926064">
      <w:bodyDiv w:val="1"/>
      <w:marLeft w:val="0"/>
      <w:marRight w:val="0"/>
      <w:marTop w:val="0"/>
      <w:marBottom w:val="0"/>
      <w:divBdr>
        <w:top w:val="none" w:sz="0" w:space="0" w:color="auto"/>
        <w:left w:val="none" w:sz="0" w:space="0" w:color="auto"/>
        <w:bottom w:val="none" w:sz="0" w:space="0" w:color="auto"/>
        <w:right w:val="none" w:sz="0" w:space="0" w:color="auto"/>
      </w:divBdr>
    </w:div>
    <w:div w:id="611085792">
      <w:bodyDiv w:val="1"/>
      <w:marLeft w:val="0"/>
      <w:marRight w:val="0"/>
      <w:marTop w:val="0"/>
      <w:marBottom w:val="0"/>
      <w:divBdr>
        <w:top w:val="none" w:sz="0" w:space="0" w:color="auto"/>
        <w:left w:val="none" w:sz="0" w:space="0" w:color="auto"/>
        <w:bottom w:val="none" w:sz="0" w:space="0" w:color="auto"/>
        <w:right w:val="none" w:sz="0" w:space="0" w:color="auto"/>
      </w:divBdr>
      <w:divsChild>
        <w:div w:id="1251696911">
          <w:marLeft w:val="0"/>
          <w:marRight w:val="0"/>
          <w:marTop w:val="0"/>
          <w:marBottom w:val="0"/>
          <w:divBdr>
            <w:top w:val="none" w:sz="0" w:space="0" w:color="auto"/>
            <w:left w:val="none" w:sz="0" w:space="0" w:color="auto"/>
            <w:bottom w:val="none" w:sz="0" w:space="0" w:color="auto"/>
            <w:right w:val="none" w:sz="0" w:space="0" w:color="auto"/>
          </w:divBdr>
          <w:divsChild>
            <w:div w:id="1688864717">
              <w:marLeft w:val="0"/>
              <w:marRight w:val="0"/>
              <w:marTop w:val="0"/>
              <w:marBottom w:val="0"/>
              <w:divBdr>
                <w:top w:val="none" w:sz="0" w:space="0" w:color="auto"/>
                <w:left w:val="none" w:sz="0" w:space="0" w:color="auto"/>
                <w:bottom w:val="none" w:sz="0" w:space="0" w:color="auto"/>
                <w:right w:val="none" w:sz="0" w:space="0" w:color="auto"/>
              </w:divBdr>
              <w:divsChild>
                <w:div w:id="2144686548">
                  <w:marLeft w:val="0"/>
                  <w:marRight w:val="0"/>
                  <w:marTop w:val="0"/>
                  <w:marBottom w:val="0"/>
                  <w:divBdr>
                    <w:top w:val="none" w:sz="0" w:space="0" w:color="auto"/>
                    <w:left w:val="none" w:sz="0" w:space="0" w:color="auto"/>
                    <w:bottom w:val="none" w:sz="0" w:space="0" w:color="auto"/>
                    <w:right w:val="none" w:sz="0" w:space="0" w:color="auto"/>
                  </w:divBdr>
                  <w:divsChild>
                    <w:div w:id="42827701">
                      <w:marLeft w:val="0"/>
                      <w:marRight w:val="0"/>
                      <w:marTop w:val="0"/>
                      <w:marBottom w:val="0"/>
                      <w:divBdr>
                        <w:top w:val="none" w:sz="0" w:space="0" w:color="auto"/>
                        <w:left w:val="none" w:sz="0" w:space="0" w:color="auto"/>
                        <w:bottom w:val="none" w:sz="0" w:space="0" w:color="auto"/>
                        <w:right w:val="none" w:sz="0" w:space="0" w:color="auto"/>
                      </w:divBdr>
                      <w:divsChild>
                        <w:div w:id="12239114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4483855">
      <w:bodyDiv w:val="1"/>
      <w:marLeft w:val="0"/>
      <w:marRight w:val="0"/>
      <w:marTop w:val="0"/>
      <w:marBottom w:val="0"/>
      <w:divBdr>
        <w:top w:val="none" w:sz="0" w:space="0" w:color="auto"/>
        <w:left w:val="none" w:sz="0" w:space="0" w:color="auto"/>
        <w:bottom w:val="none" w:sz="0" w:space="0" w:color="auto"/>
        <w:right w:val="none" w:sz="0" w:space="0" w:color="auto"/>
      </w:divBdr>
    </w:div>
    <w:div w:id="615334215">
      <w:bodyDiv w:val="1"/>
      <w:marLeft w:val="0"/>
      <w:marRight w:val="0"/>
      <w:marTop w:val="0"/>
      <w:marBottom w:val="0"/>
      <w:divBdr>
        <w:top w:val="none" w:sz="0" w:space="0" w:color="auto"/>
        <w:left w:val="none" w:sz="0" w:space="0" w:color="auto"/>
        <w:bottom w:val="none" w:sz="0" w:space="0" w:color="auto"/>
        <w:right w:val="none" w:sz="0" w:space="0" w:color="auto"/>
      </w:divBdr>
    </w:div>
    <w:div w:id="619268079">
      <w:bodyDiv w:val="1"/>
      <w:marLeft w:val="0"/>
      <w:marRight w:val="0"/>
      <w:marTop w:val="0"/>
      <w:marBottom w:val="0"/>
      <w:divBdr>
        <w:top w:val="none" w:sz="0" w:space="0" w:color="auto"/>
        <w:left w:val="none" w:sz="0" w:space="0" w:color="auto"/>
        <w:bottom w:val="none" w:sz="0" w:space="0" w:color="auto"/>
        <w:right w:val="none" w:sz="0" w:space="0" w:color="auto"/>
      </w:divBdr>
    </w:div>
    <w:div w:id="620842962">
      <w:bodyDiv w:val="1"/>
      <w:marLeft w:val="0"/>
      <w:marRight w:val="0"/>
      <w:marTop w:val="0"/>
      <w:marBottom w:val="0"/>
      <w:divBdr>
        <w:top w:val="none" w:sz="0" w:space="0" w:color="auto"/>
        <w:left w:val="none" w:sz="0" w:space="0" w:color="auto"/>
        <w:bottom w:val="none" w:sz="0" w:space="0" w:color="auto"/>
        <w:right w:val="none" w:sz="0" w:space="0" w:color="auto"/>
      </w:divBdr>
    </w:div>
    <w:div w:id="621694205">
      <w:bodyDiv w:val="1"/>
      <w:marLeft w:val="0"/>
      <w:marRight w:val="0"/>
      <w:marTop w:val="0"/>
      <w:marBottom w:val="0"/>
      <w:divBdr>
        <w:top w:val="none" w:sz="0" w:space="0" w:color="auto"/>
        <w:left w:val="none" w:sz="0" w:space="0" w:color="auto"/>
        <w:bottom w:val="none" w:sz="0" w:space="0" w:color="auto"/>
        <w:right w:val="none" w:sz="0" w:space="0" w:color="auto"/>
      </w:divBdr>
    </w:div>
    <w:div w:id="629946425">
      <w:bodyDiv w:val="1"/>
      <w:marLeft w:val="0"/>
      <w:marRight w:val="0"/>
      <w:marTop w:val="0"/>
      <w:marBottom w:val="0"/>
      <w:divBdr>
        <w:top w:val="none" w:sz="0" w:space="0" w:color="auto"/>
        <w:left w:val="none" w:sz="0" w:space="0" w:color="auto"/>
        <w:bottom w:val="none" w:sz="0" w:space="0" w:color="auto"/>
        <w:right w:val="none" w:sz="0" w:space="0" w:color="auto"/>
      </w:divBdr>
    </w:div>
    <w:div w:id="637346154">
      <w:bodyDiv w:val="1"/>
      <w:marLeft w:val="0"/>
      <w:marRight w:val="0"/>
      <w:marTop w:val="0"/>
      <w:marBottom w:val="0"/>
      <w:divBdr>
        <w:top w:val="none" w:sz="0" w:space="0" w:color="auto"/>
        <w:left w:val="none" w:sz="0" w:space="0" w:color="auto"/>
        <w:bottom w:val="none" w:sz="0" w:space="0" w:color="auto"/>
        <w:right w:val="none" w:sz="0" w:space="0" w:color="auto"/>
      </w:divBdr>
    </w:div>
    <w:div w:id="641807069">
      <w:bodyDiv w:val="1"/>
      <w:marLeft w:val="0"/>
      <w:marRight w:val="0"/>
      <w:marTop w:val="0"/>
      <w:marBottom w:val="0"/>
      <w:divBdr>
        <w:top w:val="none" w:sz="0" w:space="0" w:color="auto"/>
        <w:left w:val="none" w:sz="0" w:space="0" w:color="auto"/>
        <w:bottom w:val="none" w:sz="0" w:space="0" w:color="auto"/>
        <w:right w:val="none" w:sz="0" w:space="0" w:color="auto"/>
      </w:divBdr>
    </w:div>
    <w:div w:id="656806172">
      <w:bodyDiv w:val="1"/>
      <w:marLeft w:val="0"/>
      <w:marRight w:val="0"/>
      <w:marTop w:val="0"/>
      <w:marBottom w:val="0"/>
      <w:divBdr>
        <w:top w:val="none" w:sz="0" w:space="0" w:color="auto"/>
        <w:left w:val="none" w:sz="0" w:space="0" w:color="auto"/>
        <w:bottom w:val="none" w:sz="0" w:space="0" w:color="auto"/>
        <w:right w:val="none" w:sz="0" w:space="0" w:color="auto"/>
      </w:divBdr>
    </w:div>
    <w:div w:id="658771749">
      <w:bodyDiv w:val="1"/>
      <w:marLeft w:val="0"/>
      <w:marRight w:val="0"/>
      <w:marTop w:val="0"/>
      <w:marBottom w:val="0"/>
      <w:divBdr>
        <w:top w:val="none" w:sz="0" w:space="0" w:color="auto"/>
        <w:left w:val="none" w:sz="0" w:space="0" w:color="auto"/>
        <w:bottom w:val="none" w:sz="0" w:space="0" w:color="auto"/>
        <w:right w:val="none" w:sz="0" w:space="0" w:color="auto"/>
      </w:divBdr>
    </w:div>
    <w:div w:id="663093302">
      <w:bodyDiv w:val="1"/>
      <w:marLeft w:val="0"/>
      <w:marRight w:val="0"/>
      <w:marTop w:val="0"/>
      <w:marBottom w:val="0"/>
      <w:divBdr>
        <w:top w:val="none" w:sz="0" w:space="0" w:color="auto"/>
        <w:left w:val="none" w:sz="0" w:space="0" w:color="auto"/>
        <w:bottom w:val="none" w:sz="0" w:space="0" w:color="auto"/>
        <w:right w:val="none" w:sz="0" w:space="0" w:color="auto"/>
      </w:divBdr>
    </w:div>
    <w:div w:id="663162348">
      <w:bodyDiv w:val="1"/>
      <w:marLeft w:val="0"/>
      <w:marRight w:val="0"/>
      <w:marTop w:val="0"/>
      <w:marBottom w:val="0"/>
      <w:divBdr>
        <w:top w:val="none" w:sz="0" w:space="0" w:color="auto"/>
        <w:left w:val="none" w:sz="0" w:space="0" w:color="auto"/>
        <w:bottom w:val="none" w:sz="0" w:space="0" w:color="auto"/>
        <w:right w:val="none" w:sz="0" w:space="0" w:color="auto"/>
      </w:divBdr>
    </w:div>
    <w:div w:id="672220679">
      <w:bodyDiv w:val="1"/>
      <w:marLeft w:val="0"/>
      <w:marRight w:val="0"/>
      <w:marTop w:val="0"/>
      <w:marBottom w:val="0"/>
      <w:divBdr>
        <w:top w:val="none" w:sz="0" w:space="0" w:color="auto"/>
        <w:left w:val="none" w:sz="0" w:space="0" w:color="auto"/>
        <w:bottom w:val="none" w:sz="0" w:space="0" w:color="auto"/>
        <w:right w:val="none" w:sz="0" w:space="0" w:color="auto"/>
      </w:divBdr>
    </w:div>
    <w:div w:id="672270147">
      <w:bodyDiv w:val="1"/>
      <w:marLeft w:val="0"/>
      <w:marRight w:val="0"/>
      <w:marTop w:val="0"/>
      <w:marBottom w:val="0"/>
      <w:divBdr>
        <w:top w:val="none" w:sz="0" w:space="0" w:color="auto"/>
        <w:left w:val="none" w:sz="0" w:space="0" w:color="auto"/>
        <w:bottom w:val="none" w:sz="0" w:space="0" w:color="auto"/>
        <w:right w:val="none" w:sz="0" w:space="0" w:color="auto"/>
      </w:divBdr>
    </w:div>
    <w:div w:id="681665326">
      <w:bodyDiv w:val="1"/>
      <w:marLeft w:val="0"/>
      <w:marRight w:val="0"/>
      <w:marTop w:val="0"/>
      <w:marBottom w:val="0"/>
      <w:divBdr>
        <w:top w:val="none" w:sz="0" w:space="0" w:color="auto"/>
        <w:left w:val="none" w:sz="0" w:space="0" w:color="auto"/>
        <w:bottom w:val="none" w:sz="0" w:space="0" w:color="auto"/>
        <w:right w:val="none" w:sz="0" w:space="0" w:color="auto"/>
      </w:divBdr>
    </w:div>
    <w:div w:id="682052399">
      <w:bodyDiv w:val="1"/>
      <w:marLeft w:val="0"/>
      <w:marRight w:val="0"/>
      <w:marTop w:val="0"/>
      <w:marBottom w:val="0"/>
      <w:divBdr>
        <w:top w:val="none" w:sz="0" w:space="0" w:color="auto"/>
        <w:left w:val="none" w:sz="0" w:space="0" w:color="auto"/>
        <w:bottom w:val="none" w:sz="0" w:space="0" w:color="auto"/>
        <w:right w:val="none" w:sz="0" w:space="0" w:color="auto"/>
      </w:divBdr>
    </w:div>
    <w:div w:id="687103020">
      <w:bodyDiv w:val="1"/>
      <w:marLeft w:val="0"/>
      <w:marRight w:val="0"/>
      <w:marTop w:val="0"/>
      <w:marBottom w:val="0"/>
      <w:divBdr>
        <w:top w:val="none" w:sz="0" w:space="0" w:color="auto"/>
        <w:left w:val="none" w:sz="0" w:space="0" w:color="auto"/>
        <w:bottom w:val="none" w:sz="0" w:space="0" w:color="auto"/>
        <w:right w:val="none" w:sz="0" w:space="0" w:color="auto"/>
      </w:divBdr>
    </w:div>
    <w:div w:id="689183687">
      <w:bodyDiv w:val="1"/>
      <w:marLeft w:val="0"/>
      <w:marRight w:val="0"/>
      <w:marTop w:val="0"/>
      <w:marBottom w:val="0"/>
      <w:divBdr>
        <w:top w:val="none" w:sz="0" w:space="0" w:color="auto"/>
        <w:left w:val="none" w:sz="0" w:space="0" w:color="auto"/>
        <w:bottom w:val="none" w:sz="0" w:space="0" w:color="auto"/>
        <w:right w:val="none" w:sz="0" w:space="0" w:color="auto"/>
      </w:divBdr>
    </w:div>
    <w:div w:id="693724113">
      <w:bodyDiv w:val="1"/>
      <w:marLeft w:val="0"/>
      <w:marRight w:val="0"/>
      <w:marTop w:val="0"/>
      <w:marBottom w:val="0"/>
      <w:divBdr>
        <w:top w:val="none" w:sz="0" w:space="0" w:color="auto"/>
        <w:left w:val="none" w:sz="0" w:space="0" w:color="auto"/>
        <w:bottom w:val="none" w:sz="0" w:space="0" w:color="auto"/>
        <w:right w:val="none" w:sz="0" w:space="0" w:color="auto"/>
      </w:divBdr>
    </w:div>
    <w:div w:id="694308982">
      <w:bodyDiv w:val="1"/>
      <w:marLeft w:val="0"/>
      <w:marRight w:val="0"/>
      <w:marTop w:val="0"/>
      <w:marBottom w:val="0"/>
      <w:divBdr>
        <w:top w:val="none" w:sz="0" w:space="0" w:color="auto"/>
        <w:left w:val="none" w:sz="0" w:space="0" w:color="auto"/>
        <w:bottom w:val="none" w:sz="0" w:space="0" w:color="auto"/>
        <w:right w:val="none" w:sz="0" w:space="0" w:color="auto"/>
      </w:divBdr>
    </w:div>
    <w:div w:id="699743518">
      <w:bodyDiv w:val="1"/>
      <w:marLeft w:val="0"/>
      <w:marRight w:val="0"/>
      <w:marTop w:val="0"/>
      <w:marBottom w:val="0"/>
      <w:divBdr>
        <w:top w:val="none" w:sz="0" w:space="0" w:color="auto"/>
        <w:left w:val="none" w:sz="0" w:space="0" w:color="auto"/>
        <w:bottom w:val="none" w:sz="0" w:space="0" w:color="auto"/>
        <w:right w:val="none" w:sz="0" w:space="0" w:color="auto"/>
      </w:divBdr>
    </w:div>
    <w:div w:id="703143281">
      <w:bodyDiv w:val="1"/>
      <w:marLeft w:val="0"/>
      <w:marRight w:val="0"/>
      <w:marTop w:val="0"/>
      <w:marBottom w:val="0"/>
      <w:divBdr>
        <w:top w:val="none" w:sz="0" w:space="0" w:color="auto"/>
        <w:left w:val="none" w:sz="0" w:space="0" w:color="auto"/>
        <w:bottom w:val="none" w:sz="0" w:space="0" w:color="auto"/>
        <w:right w:val="none" w:sz="0" w:space="0" w:color="auto"/>
      </w:divBdr>
    </w:div>
    <w:div w:id="712121828">
      <w:bodyDiv w:val="1"/>
      <w:marLeft w:val="0"/>
      <w:marRight w:val="0"/>
      <w:marTop w:val="0"/>
      <w:marBottom w:val="0"/>
      <w:divBdr>
        <w:top w:val="none" w:sz="0" w:space="0" w:color="auto"/>
        <w:left w:val="none" w:sz="0" w:space="0" w:color="auto"/>
        <w:bottom w:val="none" w:sz="0" w:space="0" w:color="auto"/>
        <w:right w:val="none" w:sz="0" w:space="0" w:color="auto"/>
      </w:divBdr>
    </w:div>
    <w:div w:id="716003863">
      <w:bodyDiv w:val="1"/>
      <w:marLeft w:val="0"/>
      <w:marRight w:val="0"/>
      <w:marTop w:val="0"/>
      <w:marBottom w:val="0"/>
      <w:divBdr>
        <w:top w:val="none" w:sz="0" w:space="0" w:color="auto"/>
        <w:left w:val="none" w:sz="0" w:space="0" w:color="auto"/>
        <w:bottom w:val="none" w:sz="0" w:space="0" w:color="auto"/>
        <w:right w:val="none" w:sz="0" w:space="0" w:color="auto"/>
      </w:divBdr>
    </w:div>
    <w:div w:id="717515810">
      <w:bodyDiv w:val="1"/>
      <w:marLeft w:val="0"/>
      <w:marRight w:val="0"/>
      <w:marTop w:val="0"/>
      <w:marBottom w:val="0"/>
      <w:divBdr>
        <w:top w:val="none" w:sz="0" w:space="0" w:color="auto"/>
        <w:left w:val="none" w:sz="0" w:space="0" w:color="auto"/>
        <w:bottom w:val="none" w:sz="0" w:space="0" w:color="auto"/>
        <w:right w:val="none" w:sz="0" w:space="0" w:color="auto"/>
      </w:divBdr>
    </w:div>
    <w:div w:id="717632363">
      <w:bodyDiv w:val="1"/>
      <w:marLeft w:val="0"/>
      <w:marRight w:val="0"/>
      <w:marTop w:val="0"/>
      <w:marBottom w:val="0"/>
      <w:divBdr>
        <w:top w:val="none" w:sz="0" w:space="0" w:color="auto"/>
        <w:left w:val="none" w:sz="0" w:space="0" w:color="auto"/>
        <w:bottom w:val="none" w:sz="0" w:space="0" w:color="auto"/>
        <w:right w:val="none" w:sz="0" w:space="0" w:color="auto"/>
      </w:divBdr>
    </w:div>
    <w:div w:id="718745321">
      <w:bodyDiv w:val="1"/>
      <w:marLeft w:val="0"/>
      <w:marRight w:val="0"/>
      <w:marTop w:val="0"/>
      <w:marBottom w:val="0"/>
      <w:divBdr>
        <w:top w:val="none" w:sz="0" w:space="0" w:color="auto"/>
        <w:left w:val="none" w:sz="0" w:space="0" w:color="auto"/>
        <w:bottom w:val="none" w:sz="0" w:space="0" w:color="auto"/>
        <w:right w:val="none" w:sz="0" w:space="0" w:color="auto"/>
      </w:divBdr>
    </w:div>
    <w:div w:id="719132184">
      <w:bodyDiv w:val="1"/>
      <w:marLeft w:val="0"/>
      <w:marRight w:val="0"/>
      <w:marTop w:val="0"/>
      <w:marBottom w:val="0"/>
      <w:divBdr>
        <w:top w:val="none" w:sz="0" w:space="0" w:color="auto"/>
        <w:left w:val="none" w:sz="0" w:space="0" w:color="auto"/>
        <w:bottom w:val="none" w:sz="0" w:space="0" w:color="auto"/>
        <w:right w:val="none" w:sz="0" w:space="0" w:color="auto"/>
      </w:divBdr>
    </w:div>
    <w:div w:id="720245961">
      <w:bodyDiv w:val="1"/>
      <w:marLeft w:val="0"/>
      <w:marRight w:val="0"/>
      <w:marTop w:val="0"/>
      <w:marBottom w:val="0"/>
      <w:divBdr>
        <w:top w:val="none" w:sz="0" w:space="0" w:color="auto"/>
        <w:left w:val="none" w:sz="0" w:space="0" w:color="auto"/>
        <w:bottom w:val="none" w:sz="0" w:space="0" w:color="auto"/>
        <w:right w:val="none" w:sz="0" w:space="0" w:color="auto"/>
      </w:divBdr>
    </w:div>
    <w:div w:id="729423222">
      <w:bodyDiv w:val="1"/>
      <w:marLeft w:val="0"/>
      <w:marRight w:val="0"/>
      <w:marTop w:val="0"/>
      <w:marBottom w:val="0"/>
      <w:divBdr>
        <w:top w:val="none" w:sz="0" w:space="0" w:color="auto"/>
        <w:left w:val="none" w:sz="0" w:space="0" w:color="auto"/>
        <w:bottom w:val="none" w:sz="0" w:space="0" w:color="auto"/>
        <w:right w:val="none" w:sz="0" w:space="0" w:color="auto"/>
      </w:divBdr>
    </w:div>
    <w:div w:id="737164923">
      <w:bodyDiv w:val="1"/>
      <w:marLeft w:val="0"/>
      <w:marRight w:val="0"/>
      <w:marTop w:val="0"/>
      <w:marBottom w:val="0"/>
      <w:divBdr>
        <w:top w:val="none" w:sz="0" w:space="0" w:color="auto"/>
        <w:left w:val="none" w:sz="0" w:space="0" w:color="auto"/>
        <w:bottom w:val="none" w:sz="0" w:space="0" w:color="auto"/>
        <w:right w:val="none" w:sz="0" w:space="0" w:color="auto"/>
      </w:divBdr>
    </w:div>
    <w:div w:id="737705200">
      <w:bodyDiv w:val="1"/>
      <w:marLeft w:val="0"/>
      <w:marRight w:val="0"/>
      <w:marTop w:val="0"/>
      <w:marBottom w:val="0"/>
      <w:divBdr>
        <w:top w:val="none" w:sz="0" w:space="0" w:color="auto"/>
        <w:left w:val="none" w:sz="0" w:space="0" w:color="auto"/>
        <w:bottom w:val="none" w:sz="0" w:space="0" w:color="auto"/>
        <w:right w:val="none" w:sz="0" w:space="0" w:color="auto"/>
      </w:divBdr>
    </w:div>
    <w:div w:id="741561474">
      <w:bodyDiv w:val="1"/>
      <w:marLeft w:val="0"/>
      <w:marRight w:val="0"/>
      <w:marTop w:val="0"/>
      <w:marBottom w:val="0"/>
      <w:divBdr>
        <w:top w:val="none" w:sz="0" w:space="0" w:color="auto"/>
        <w:left w:val="none" w:sz="0" w:space="0" w:color="auto"/>
        <w:bottom w:val="none" w:sz="0" w:space="0" w:color="auto"/>
        <w:right w:val="none" w:sz="0" w:space="0" w:color="auto"/>
      </w:divBdr>
    </w:div>
    <w:div w:id="741828146">
      <w:bodyDiv w:val="1"/>
      <w:marLeft w:val="0"/>
      <w:marRight w:val="0"/>
      <w:marTop w:val="0"/>
      <w:marBottom w:val="0"/>
      <w:divBdr>
        <w:top w:val="none" w:sz="0" w:space="0" w:color="auto"/>
        <w:left w:val="none" w:sz="0" w:space="0" w:color="auto"/>
        <w:bottom w:val="none" w:sz="0" w:space="0" w:color="auto"/>
        <w:right w:val="none" w:sz="0" w:space="0" w:color="auto"/>
      </w:divBdr>
    </w:div>
    <w:div w:id="746270915">
      <w:bodyDiv w:val="1"/>
      <w:marLeft w:val="0"/>
      <w:marRight w:val="0"/>
      <w:marTop w:val="0"/>
      <w:marBottom w:val="0"/>
      <w:divBdr>
        <w:top w:val="none" w:sz="0" w:space="0" w:color="auto"/>
        <w:left w:val="none" w:sz="0" w:space="0" w:color="auto"/>
        <w:bottom w:val="none" w:sz="0" w:space="0" w:color="auto"/>
        <w:right w:val="none" w:sz="0" w:space="0" w:color="auto"/>
      </w:divBdr>
    </w:div>
    <w:div w:id="747535275">
      <w:bodyDiv w:val="1"/>
      <w:marLeft w:val="0"/>
      <w:marRight w:val="0"/>
      <w:marTop w:val="0"/>
      <w:marBottom w:val="0"/>
      <w:divBdr>
        <w:top w:val="none" w:sz="0" w:space="0" w:color="auto"/>
        <w:left w:val="none" w:sz="0" w:space="0" w:color="auto"/>
        <w:bottom w:val="none" w:sz="0" w:space="0" w:color="auto"/>
        <w:right w:val="none" w:sz="0" w:space="0" w:color="auto"/>
      </w:divBdr>
    </w:div>
    <w:div w:id="758214113">
      <w:bodyDiv w:val="1"/>
      <w:marLeft w:val="0"/>
      <w:marRight w:val="0"/>
      <w:marTop w:val="0"/>
      <w:marBottom w:val="0"/>
      <w:divBdr>
        <w:top w:val="none" w:sz="0" w:space="0" w:color="auto"/>
        <w:left w:val="none" w:sz="0" w:space="0" w:color="auto"/>
        <w:bottom w:val="none" w:sz="0" w:space="0" w:color="auto"/>
        <w:right w:val="none" w:sz="0" w:space="0" w:color="auto"/>
      </w:divBdr>
    </w:div>
    <w:div w:id="761800760">
      <w:bodyDiv w:val="1"/>
      <w:marLeft w:val="0"/>
      <w:marRight w:val="0"/>
      <w:marTop w:val="0"/>
      <w:marBottom w:val="0"/>
      <w:divBdr>
        <w:top w:val="none" w:sz="0" w:space="0" w:color="auto"/>
        <w:left w:val="none" w:sz="0" w:space="0" w:color="auto"/>
        <w:bottom w:val="none" w:sz="0" w:space="0" w:color="auto"/>
        <w:right w:val="none" w:sz="0" w:space="0" w:color="auto"/>
      </w:divBdr>
    </w:div>
    <w:div w:id="768430623">
      <w:bodyDiv w:val="1"/>
      <w:marLeft w:val="0"/>
      <w:marRight w:val="0"/>
      <w:marTop w:val="0"/>
      <w:marBottom w:val="0"/>
      <w:divBdr>
        <w:top w:val="none" w:sz="0" w:space="0" w:color="auto"/>
        <w:left w:val="none" w:sz="0" w:space="0" w:color="auto"/>
        <w:bottom w:val="none" w:sz="0" w:space="0" w:color="auto"/>
        <w:right w:val="none" w:sz="0" w:space="0" w:color="auto"/>
      </w:divBdr>
    </w:div>
    <w:div w:id="768892010">
      <w:bodyDiv w:val="1"/>
      <w:marLeft w:val="0"/>
      <w:marRight w:val="0"/>
      <w:marTop w:val="0"/>
      <w:marBottom w:val="0"/>
      <w:divBdr>
        <w:top w:val="none" w:sz="0" w:space="0" w:color="auto"/>
        <w:left w:val="none" w:sz="0" w:space="0" w:color="auto"/>
        <w:bottom w:val="none" w:sz="0" w:space="0" w:color="auto"/>
        <w:right w:val="none" w:sz="0" w:space="0" w:color="auto"/>
      </w:divBdr>
    </w:div>
    <w:div w:id="774444781">
      <w:bodyDiv w:val="1"/>
      <w:marLeft w:val="0"/>
      <w:marRight w:val="0"/>
      <w:marTop w:val="0"/>
      <w:marBottom w:val="0"/>
      <w:divBdr>
        <w:top w:val="none" w:sz="0" w:space="0" w:color="auto"/>
        <w:left w:val="none" w:sz="0" w:space="0" w:color="auto"/>
        <w:bottom w:val="none" w:sz="0" w:space="0" w:color="auto"/>
        <w:right w:val="none" w:sz="0" w:space="0" w:color="auto"/>
      </w:divBdr>
    </w:div>
    <w:div w:id="775826185">
      <w:bodyDiv w:val="1"/>
      <w:marLeft w:val="0"/>
      <w:marRight w:val="0"/>
      <w:marTop w:val="0"/>
      <w:marBottom w:val="0"/>
      <w:divBdr>
        <w:top w:val="none" w:sz="0" w:space="0" w:color="auto"/>
        <w:left w:val="none" w:sz="0" w:space="0" w:color="auto"/>
        <w:bottom w:val="none" w:sz="0" w:space="0" w:color="auto"/>
        <w:right w:val="none" w:sz="0" w:space="0" w:color="auto"/>
      </w:divBdr>
    </w:div>
    <w:div w:id="776411768">
      <w:bodyDiv w:val="1"/>
      <w:marLeft w:val="0"/>
      <w:marRight w:val="0"/>
      <w:marTop w:val="0"/>
      <w:marBottom w:val="0"/>
      <w:divBdr>
        <w:top w:val="none" w:sz="0" w:space="0" w:color="auto"/>
        <w:left w:val="none" w:sz="0" w:space="0" w:color="auto"/>
        <w:bottom w:val="none" w:sz="0" w:space="0" w:color="auto"/>
        <w:right w:val="none" w:sz="0" w:space="0" w:color="auto"/>
      </w:divBdr>
    </w:div>
    <w:div w:id="779685035">
      <w:bodyDiv w:val="1"/>
      <w:marLeft w:val="0"/>
      <w:marRight w:val="0"/>
      <w:marTop w:val="0"/>
      <w:marBottom w:val="0"/>
      <w:divBdr>
        <w:top w:val="none" w:sz="0" w:space="0" w:color="auto"/>
        <w:left w:val="none" w:sz="0" w:space="0" w:color="auto"/>
        <w:bottom w:val="none" w:sz="0" w:space="0" w:color="auto"/>
        <w:right w:val="none" w:sz="0" w:space="0" w:color="auto"/>
      </w:divBdr>
    </w:div>
    <w:div w:id="780685119">
      <w:bodyDiv w:val="1"/>
      <w:marLeft w:val="0"/>
      <w:marRight w:val="0"/>
      <w:marTop w:val="0"/>
      <w:marBottom w:val="0"/>
      <w:divBdr>
        <w:top w:val="none" w:sz="0" w:space="0" w:color="auto"/>
        <w:left w:val="none" w:sz="0" w:space="0" w:color="auto"/>
        <w:bottom w:val="none" w:sz="0" w:space="0" w:color="auto"/>
        <w:right w:val="none" w:sz="0" w:space="0" w:color="auto"/>
      </w:divBdr>
    </w:div>
    <w:div w:id="810169040">
      <w:bodyDiv w:val="1"/>
      <w:marLeft w:val="0"/>
      <w:marRight w:val="0"/>
      <w:marTop w:val="0"/>
      <w:marBottom w:val="0"/>
      <w:divBdr>
        <w:top w:val="none" w:sz="0" w:space="0" w:color="auto"/>
        <w:left w:val="none" w:sz="0" w:space="0" w:color="auto"/>
        <w:bottom w:val="none" w:sz="0" w:space="0" w:color="auto"/>
        <w:right w:val="none" w:sz="0" w:space="0" w:color="auto"/>
      </w:divBdr>
    </w:div>
    <w:div w:id="810833321">
      <w:bodyDiv w:val="1"/>
      <w:marLeft w:val="0"/>
      <w:marRight w:val="0"/>
      <w:marTop w:val="0"/>
      <w:marBottom w:val="0"/>
      <w:divBdr>
        <w:top w:val="none" w:sz="0" w:space="0" w:color="auto"/>
        <w:left w:val="none" w:sz="0" w:space="0" w:color="auto"/>
        <w:bottom w:val="none" w:sz="0" w:space="0" w:color="auto"/>
        <w:right w:val="none" w:sz="0" w:space="0" w:color="auto"/>
      </w:divBdr>
    </w:div>
    <w:div w:id="811796907">
      <w:bodyDiv w:val="1"/>
      <w:marLeft w:val="0"/>
      <w:marRight w:val="0"/>
      <w:marTop w:val="0"/>
      <w:marBottom w:val="0"/>
      <w:divBdr>
        <w:top w:val="none" w:sz="0" w:space="0" w:color="auto"/>
        <w:left w:val="none" w:sz="0" w:space="0" w:color="auto"/>
        <w:bottom w:val="none" w:sz="0" w:space="0" w:color="auto"/>
        <w:right w:val="none" w:sz="0" w:space="0" w:color="auto"/>
      </w:divBdr>
      <w:divsChild>
        <w:div w:id="396517825">
          <w:marLeft w:val="0"/>
          <w:marRight w:val="0"/>
          <w:marTop w:val="120"/>
          <w:marBottom w:val="0"/>
          <w:divBdr>
            <w:top w:val="none" w:sz="0" w:space="0" w:color="auto"/>
            <w:left w:val="none" w:sz="0" w:space="0" w:color="auto"/>
            <w:bottom w:val="none" w:sz="0" w:space="0" w:color="auto"/>
            <w:right w:val="none" w:sz="0" w:space="0" w:color="auto"/>
          </w:divBdr>
        </w:div>
        <w:div w:id="470488110">
          <w:marLeft w:val="0"/>
          <w:marRight w:val="0"/>
          <w:marTop w:val="120"/>
          <w:marBottom w:val="0"/>
          <w:divBdr>
            <w:top w:val="none" w:sz="0" w:space="0" w:color="auto"/>
            <w:left w:val="none" w:sz="0" w:space="0" w:color="auto"/>
            <w:bottom w:val="none" w:sz="0" w:space="0" w:color="auto"/>
            <w:right w:val="none" w:sz="0" w:space="0" w:color="auto"/>
          </w:divBdr>
        </w:div>
        <w:div w:id="801575725">
          <w:marLeft w:val="0"/>
          <w:marRight w:val="0"/>
          <w:marTop w:val="120"/>
          <w:marBottom w:val="0"/>
          <w:divBdr>
            <w:top w:val="none" w:sz="0" w:space="0" w:color="auto"/>
            <w:left w:val="none" w:sz="0" w:space="0" w:color="auto"/>
            <w:bottom w:val="none" w:sz="0" w:space="0" w:color="auto"/>
            <w:right w:val="none" w:sz="0" w:space="0" w:color="auto"/>
          </w:divBdr>
        </w:div>
        <w:div w:id="1044913341">
          <w:marLeft w:val="0"/>
          <w:marRight w:val="0"/>
          <w:marTop w:val="120"/>
          <w:marBottom w:val="0"/>
          <w:divBdr>
            <w:top w:val="none" w:sz="0" w:space="0" w:color="auto"/>
            <w:left w:val="none" w:sz="0" w:space="0" w:color="auto"/>
            <w:bottom w:val="none" w:sz="0" w:space="0" w:color="auto"/>
            <w:right w:val="none" w:sz="0" w:space="0" w:color="auto"/>
          </w:divBdr>
        </w:div>
        <w:div w:id="1262254489">
          <w:marLeft w:val="0"/>
          <w:marRight w:val="0"/>
          <w:marTop w:val="120"/>
          <w:marBottom w:val="0"/>
          <w:divBdr>
            <w:top w:val="none" w:sz="0" w:space="0" w:color="auto"/>
            <w:left w:val="none" w:sz="0" w:space="0" w:color="auto"/>
            <w:bottom w:val="none" w:sz="0" w:space="0" w:color="auto"/>
            <w:right w:val="none" w:sz="0" w:space="0" w:color="auto"/>
          </w:divBdr>
        </w:div>
        <w:div w:id="1438601817">
          <w:marLeft w:val="0"/>
          <w:marRight w:val="0"/>
          <w:marTop w:val="120"/>
          <w:marBottom w:val="0"/>
          <w:divBdr>
            <w:top w:val="none" w:sz="0" w:space="0" w:color="auto"/>
            <w:left w:val="none" w:sz="0" w:space="0" w:color="auto"/>
            <w:bottom w:val="none" w:sz="0" w:space="0" w:color="auto"/>
            <w:right w:val="none" w:sz="0" w:space="0" w:color="auto"/>
          </w:divBdr>
        </w:div>
      </w:divsChild>
    </w:div>
    <w:div w:id="828978652">
      <w:bodyDiv w:val="1"/>
      <w:marLeft w:val="0"/>
      <w:marRight w:val="0"/>
      <w:marTop w:val="0"/>
      <w:marBottom w:val="0"/>
      <w:divBdr>
        <w:top w:val="none" w:sz="0" w:space="0" w:color="auto"/>
        <w:left w:val="none" w:sz="0" w:space="0" w:color="auto"/>
        <w:bottom w:val="none" w:sz="0" w:space="0" w:color="auto"/>
        <w:right w:val="none" w:sz="0" w:space="0" w:color="auto"/>
      </w:divBdr>
    </w:div>
    <w:div w:id="831026941">
      <w:bodyDiv w:val="1"/>
      <w:marLeft w:val="0"/>
      <w:marRight w:val="0"/>
      <w:marTop w:val="0"/>
      <w:marBottom w:val="0"/>
      <w:divBdr>
        <w:top w:val="none" w:sz="0" w:space="0" w:color="auto"/>
        <w:left w:val="none" w:sz="0" w:space="0" w:color="auto"/>
        <w:bottom w:val="none" w:sz="0" w:space="0" w:color="auto"/>
        <w:right w:val="none" w:sz="0" w:space="0" w:color="auto"/>
      </w:divBdr>
    </w:div>
    <w:div w:id="833304524">
      <w:bodyDiv w:val="1"/>
      <w:marLeft w:val="0"/>
      <w:marRight w:val="0"/>
      <w:marTop w:val="0"/>
      <w:marBottom w:val="0"/>
      <w:divBdr>
        <w:top w:val="none" w:sz="0" w:space="0" w:color="auto"/>
        <w:left w:val="none" w:sz="0" w:space="0" w:color="auto"/>
        <w:bottom w:val="none" w:sz="0" w:space="0" w:color="auto"/>
        <w:right w:val="none" w:sz="0" w:space="0" w:color="auto"/>
      </w:divBdr>
    </w:div>
    <w:div w:id="836074723">
      <w:bodyDiv w:val="1"/>
      <w:marLeft w:val="0"/>
      <w:marRight w:val="0"/>
      <w:marTop w:val="0"/>
      <w:marBottom w:val="0"/>
      <w:divBdr>
        <w:top w:val="none" w:sz="0" w:space="0" w:color="auto"/>
        <w:left w:val="none" w:sz="0" w:space="0" w:color="auto"/>
        <w:bottom w:val="none" w:sz="0" w:space="0" w:color="auto"/>
        <w:right w:val="none" w:sz="0" w:space="0" w:color="auto"/>
      </w:divBdr>
    </w:div>
    <w:div w:id="840392753">
      <w:bodyDiv w:val="1"/>
      <w:marLeft w:val="0"/>
      <w:marRight w:val="0"/>
      <w:marTop w:val="0"/>
      <w:marBottom w:val="0"/>
      <w:divBdr>
        <w:top w:val="none" w:sz="0" w:space="0" w:color="auto"/>
        <w:left w:val="none" w:sz="0" w:space="0" w:color="auto"/>
        <w:bottom w:val="none" w:sz="0" w:space="0" w:color="auto"/>
        <w:right w:val="none" w:sz="0" w:space="0" w:color="auto"/>
      </w:divBdr>
    </w:div>
    <w:div w:id="843200666">
      <w:bodyDiv w:val="1"/>
      <w:marLeft w:val="0"/>
      <w:marRight w:val="0"/>
      <w:marTop w:val="0"/>
      <w:marBottom w:val="0"/>
      <w:divBdr>
        <w:top w:val="none" w:sz="0" w:space="0" w:color="auto"/>
        <w:left w:val="none" w:sz="0" w:space="0" w:color="auto"/>
        <w:bottom w:val="none" w:sz="0" w:space="0" w:color="auto"/>
        <w:right w:val="none" w:sz="0" w:space="0" w:color="auto"/>
      </w:divBdr>
    </w:div>
    <w:div w:id="843401635">
      <w:bodyDiv w:val="1"/>
      <w:marLeft w:val="0"/>
      <w:marRight w:val="0"/>
      <w:marTop w:val="0"/>
      <w:marBottom w:val="0"/>
      <w:divBdr>
        <w:top w:val="none" w:sz="0" w:space="0" w:color="auto"/>
        <w:left w:val="none" w:sz="0" w:space="0" w:color="auto"/>
        <w:bottom w:val="none" w:sz="0" w:space="0" w:color="auto"/>
        <w:right w:val="none" w:sz="0" w:space="0" w:color="auto"/>
      </w:divBdr>
    </w:div>
    <w:div w:id="847258575">
      <w:bodyDiv w:val="1"/>
      <w:marLeft w:val="0"/>
      <w:marRight w:val="0"/>
      <w:marTop w:val="0"/>
      <w:marBottom w:val="0"/>
      <w:divBdr>
        <w:top w:val="none" w:sz="0" w:space="0" w:color="auto"/>
        <w:left w:val="none" w:sz="0" w:space="0" w:color="auto"/>
        <w:bottom w:val="none" w:sz="0" w:space="0" w:color="auto"/>
        <w:right w:val="none" w:sz="0" w:space="0" w:color="auto"/>
      </w:divBdr>
    </w:div>
    <w:div w:id="859858550">
      <w:bodyDiv w:val="1"/>
      <w:marLeft w:val="0"/>
      <w:marRight w:val="0"/>
      <w:marTop w:val="0"/>
      <w:marBottom w:val="0"/>
      <w:divBdr>
        <w:top w:val="none" w:sz="0" w:space="0" w:color="auto"/>
        <w:left w:val="none" w:sz="0" w:space="0" w:color="auto"/>
        <w:bottom w:val="none" w:sz="0" w:space="0" w:color="auto"/>
        <w:right w:val="none" w:sz="0" w:space="0" w:color="auto"/>
      </w:divBdr>
    </w:div>
    <w:div w:id="861672801">
      <w:bodyDiv w:val="1"/>
      <w:marLeft w:val="0"/>
      <w:marRight w:val="0"/>
      <w:marTop w:val="0"/>
      <w:marBottom w:val="0"/>
      <w:divBdr>
        <w:top w:val="none" w:sz="0" w:space="0" w:color="auto"/>
        <w:left w:val="none" w:sz="0" w:space="0" w:color="auto"/>
        <w:bottom w:val="none" w:sz="0" w:space="0" w:color="auto"/>
        <w:right w:val="none" w:sz="0" w:space="0" w:color="auto"/>
      </w:divBdr>
    </w:div>
    <w:div w:id="869025082">
      <w:bodyDiv w:val="1"/>
      <w:marLeft w:val="0"/>
      <w:marRight w:val="0"/>
      <w:marTop w:val="0"/>
      <w:marBottom w:val="0"/>
      <w:divBdr>
        <w:top w:val="none" w:sz="0" w:space="0" w:color="auto"/>
        <w:left w:val="none" w:sz="0" w:space="0" w:color="auto"/>
        <w:bottom w:val="none" w:sz="0" w:space="0" w:color="auto"/>
        <w:right w:val="none" w:sz="0" w:space="0" w:color="auto"/>
      </w:divBdr>
    </w:div>
    <w:div w:id="875770836">
      <w:bodyDiv w:val="1"/>
      <w:marLeft w:val="0"/>
      <w:marRight w:val="0"/>
      <w:marTop w:val="0"/>
      <w:marBottom w:val="0"/>
      <w:divBdr>
        <w:top w:val="none" w:sz="0" w:space="0" w:color="auto"/>
        <w:left w:val="none" w:sz="0" w:space="0" w:color="auto"/>
        <w:bottom w:val="none" w:sz="0" w:space="0" w:color="auto"/>
        <w:right w:val="none" w:sz="0" w:space="0" w:color="auto"/>
      </w:divBdr>
    </w:div>
    <w:div w:id="877165293">
      <w:bodyDiv w:val="1"/>
      <w:marLeft w:val="0"/>
      <w:marRight w:val="0"/>
      <w:marTop w:val="0"/>
      <w:marBottom w:val="0"/>
      <w:divBdr>
        <w:top w:val="none" w:sz="0" w:space="0" w:color="auto"/>
        <w:left w:val="none" w:sz="0" w:space="0" w:color="auto"/>
        <w:bottom w:val="none" w:sz="0" w:space="0" w:color="auto"/>
        <w:right w:val="none" w:sz="0" w:space="0" w:color="auto"/>
      </w:divBdr>
    </w:div>
    <w:div w:id="880627626">
      <w:bodyDiv w:val="1"/>
      <w:marLeft w:val="0"/>
      <w:marRight w:val="0"/>
      <w:marTop w:val="0"/>
      <w:marBottom w:val="0"/>
      <w:divBdr>
        <w:top w:val="none" w:sz="0" w:space="0" w:color="auto"/>
        <w:left w:val="none" w:sz="0" w:space="0" w:color="auto"/>
        <w:bottom w:val="none" w:sz="0" w:space="0" w:color="auto"/>
        <w:right w:val="none" w:sz="0" w:space="0" w:color="auto"/>
      </w:divBdr>
    </w:div>
    <w:div w:id="889532016">
      <w:bodyDiv w:val="1"/>
      <w:marLeft w:val="0"/>
      <w:marRight w:val="0"/>
      <w:marTop w:val="0"/>
      <w:marBottom w:val="0"/>
      <w:divBdr>
        <w:top w:val="none" w:sz="0" w:space="0" w:color="auto"/>
        <w:left w:val="none" w:sz="0" w:space="0" w:color="auto"/>
        <w:bottom w:val="none" w:sz="0" w:space="0" w:color="auto"/>
        <w:right w:val="none" w:sz="0" w:space="0" w:color="auto"/>
      </w:divBdr>
    </w:div>
    <w:div w:id="891038646">
      <w:bodyDiv w:val="1"/>
      <w:marLeft w:val="0"/>
      <w:marRight w:val="0"/>
      <w:marTop w:val="0"/>
      <w:marBottom w:val="0"/>
      <w:divBdr>
        <w:top w:val="none" w:sz="0" w:space="0" w:color="auto"/>
        <w:left w:val="none" w:sz="0" w:space="0" w:color="auto"/>
        <w:bottom w:val="none" w:sz="0" w:space="0" w:color="auto"/>
        <w:right w:val="none" w:sz="0" w:space="0" w:color="auto"/>
      </w:divBdr>
    </w:div>
    <w:div w:id="894664008">
      <w:bodyDiv w:val="1"/>
      <w:marLeft w:val="0"/>
      <w:marRight w:val="0"/>
      <w:marTop w:val="0"/>
      <w:marBottom w:val="0"/>
      <w:divBdr>
        <w:top w:val="none" w:sz="0" w:space="0" w:color="auto"/>
        <w:left w:val="none" w:sz="0" w:space="0" w:color="auto"/>
        <w:bottom w:val="none" w:sz="0" w:space="0" w:color="auto"/>
        <w:right w:val="none" w:sz="0" w:space="0" w:color="auto"/>
      </w:divBdr>
    </w:div>
    <w:div w:id="895512535">
      <w:bodyDiv w:val="1"/>
      <w:marLeft w:val="0"/>
      <w:marRight w:val="0"/>
      <w:marTop w:val="0"/>
      <w:marBottom w:val="0"/>
      <w:divBdr>
        <w:top w:val="none" w:sz="0" w:space="0" w:color="auto"/>
        <w:left w:val="none" w:sz="0" w:space="0" w:color="auto"/>
        <w:bottom w:val="none" w:sz="0" w:space="0" w:color="auto"/>
        <w:right w:val="none" w:sz="0" w:space="0" w:color="auto"/>
      </w:divBdr>
    </w:div>
    <w:div w:id="918487521">
      <w:bodyDiv w:val="1"/>
      <w:marLeft w:val="0"/>
      <w:marRight w:val="0"/>
      <w:marTop w:val="0"/>
      <w:marBottom w:val="0"/>
      <w:divBdr>
        <w:top w:val="none" w:sz="0" w:space="0" w:color="auto"/>
        <w:left w:val="none" w:sz="0" w:space="0" w:color="auto"/>
        <w:bottom w:val="none" w:sz="0" w:space="0" w:color="auto"/>
        <w:right w:val="none" w:sz="0" w:space="0" w:color="auto"/>
      </w:divBdr>
    </w:div>
    <w:div w:id="923874771">
      <w:bodyDiv w:val="1"/>
      <w:marLeft w:val="0"/>
      <w:marRight w:val="0"/>
      <w:marTop w:val="0"/>
      <w:marBottom w:val="0"/>
      <w:divBdr>
        <w:top w:val="none" w:sz="0" w:space="0" w:color="auto"/>
        <w:left w:val="none" w:sz="0" w:space="0" w:color="auto"/>
        <w:bottom w:val="none" w:sz="0" w:space="0" w:color="auto"/>
        <w:right w:val="none" w:sz="0" w:space="0" w:color="auto"/>
      </w:divBdr>
    </w:div>
    <w:div w:id="929235768">
      <w:bodyDiv w:val="1"/>
      <w:marLeft w:val="0"/>
      <w:marRight w:val="0"/>
      <w:marTop w:val="0"/>
      <w:marBottom w:val="0"/>
      <w:divBdr>
        <w:top w:val="none" w:sz="0" w:space="0" w:color="auto"/>
        <w:left w:val="none" w:sz="0" w:space="0" w:color="auto"/>
        <w:bottom w:val="none" w:sz="0" w:space="0" w:color="auto"/>
        <w:right w:val="none" w:sz="0" w:space="0" w:color="auto"/>
      </w:divBdr>
    </w:div>
    <w:div w:id="934243147">
      <w:bodyDiv w:val="1"/>
      <w:marLeft w:val="0"/>
      <w:marRight w:val="0"/>
      <w:marTop w:val="0"/>
      <w:marBottom w:val="0"/>
      <w:divBdr>
        <w:top w:val="none" w:sz="0" w:space="0" w:color="auto"/>
        <w:left w:val="none" w:sz="0" w:space="0" w:color="auto"/>
        <w:bottom w:val="none" w:sz="0" w:space="0" w:color="auto"/>
        <w:right w:val="none" w:sz="0" w:space="0" w:color="auto"/>
      </w:divBdr>
    </w:div>
    <w:div w:id="937177312">
      <w:bodyDiv w:val="1"/>
      <w:marLeft w:val="0"/>
      <w:marRight w:val="0"/>
      <w:marTop w:val="0"/>
      <w:marBottom w:val="0"/>
      <w:divBdr>
        <w:top w:val="none" w:sz="0" w:space="0" w:color="auto"/>
        <w:left w:val="none" w:sz="0" w:space="0" w:color="auto"/>
        <w:bottom w:val="none" w:sz="0" w:space="0" w:color="auto"/>
        <w:right w:val="none" w:sz="0" w:space="0" w:color="auto"/>
      </w:divBdr>
    </w:div>
    <w:div w:id="937635579">
      <w:bodyDiv w:val="1"/>
      <w:marLeft w:val="0"/>
      <w:marRight w:val="0"/>
      <w:marTop w:val="0"/>
      <w:marBottom w:val="0"/>
      <w:divBdr>
        <w:top w:val="none" w:sz="0" w:space="0" w:color="auto"/>
        <w:left w:val="none" w:sz="0" w:space="0" w:color="auto"/>
        <w:bottom w:val="none" w:sz="0" w:space="0" w:color="auto"/>
        <w:right w:val="none" w:sz="0" w:space="0" w:color="auto"/>
      </w:divBdr>
    </w:div>
    <w:div w:id="938487662">
      <w:bodyDiv w:val="1"/>
      <w:marLeft w:val="0"/>
      <w:marRight w:val="0"/>
      <w:marTop w:val="0"/>
      <w:marBottom w:val="0"/>
      <w:divBdr>
        <w:top w:val="none" w:sz="0" w:space="0" w:color="auto"/>
        <w:left w:val="none" w:sz="0" w:space="0" w:color="auto"/>
        <w:bottom w:val="none" w:sz="0" w:space="0" w:color="auto"/>
        <w:right w:val="none" w:sz="0" w:space="0" w:color="auto"/>
      </w:divBdr>
    </w:div>
    <w:div w:id="953437311">
      <w:bodyDiv w:val="1"/>
      <w:marLeft w:val="0"/>
      <w:marRight w:val="0"/>
      <w:marTop w:val="0"/>
      <w:marBottom w:val="0"/>
      <w:divBdr>
        <w:top w:val="none" w:sz="0" w:space="0" w:color="auto"/>
        <w:left w:val="none" w:sz="0" w:space="0" w:color="auto"/>
        <w:bottom w:val="none" w:sz="0" w:space="0" w:color="auto"/>
        <w:right w:val="none" w:sz="0" w:space="0" w:color="auto"/>
      </w:divBdr>
    </w:div>
    <w:div w:id="960067435">
      <w:bodyDiv w:val="1"/>
      <w:marLeft w:val="0"/>
      <w:marRight w:val="0"/>
      <w:marTop w:val="0"/>
      <w:marBottom w:val="0"/>
      <w:divBdr>
        <w:top w:val="none" w:sz="0" w:space="0" w:color="auto"/>
        <w:left w:val="none" w:sz="0" w:space="0" w:color="auto"/>
        <w:bottom w:val="none" w:sz="0" w:space="0" w:color="auto"/>
        <w:right w:val="none" w:sz="0" w:space="0" w:color="auto"/>
      </w:divBdr>
    </w:div>
    <w:div w:id="960460694">
      <w:bodyDiv w:val="1"/>
      <w:marLeft w:val="0"/>
      <w:marRight w:val="0"/>
      <w:marTop w:val="0"/>
      <w:marBottom w:val="0"/>
      <w:divBdr>
        <w:top w:val="none" w:sz="0" w:space="0" w:color="auto"/>
        <w:left w:val="none" w:sz="0" w:space="0" w:color="auto"/>
        <w:bottom w:val="none" w:sz="0" w:space="0" w:color="auto"/>
        <w:right w:val="none" w:sz="0" w:space="0" w:color="auto"/>
      </w:divBdr>
    </w:div>
    <w:div w:id="960766093">
      <w:bodyDiv w:val="1"/>
      <w:marLeft w:val="0"/>
      <w:marRight w:val="0"/>
      <w:marTop w:val="0"/>
      <w:marBottom w:val="0"/>
      <w:divBdr>
        <w:top w:val="none" w:sz="0" w:space="0" w:color="auto"/>
        <w:left w:val="none" w:sz="0" w:space="0" w:color="auto"/>
        <w:bottom w:val="none" w:sz="0" w:space="0" w:color="auto"/>
        <w:right w:val="none" w:sz="0" w:space="0" w:color="auto"/>
      </w:divBdr>
    </w:div>
    <w:div w:id="964191388">
      <w:bodyDiv w:val="1"/>
      <w:marLeft w:val="0"/>
      <w:marRight w:val="0"/>
      <w:marTop w:val="0"/>
      <w:marBottom w:val="0"/>
      <w:divBdr>
        <w:top w:val="none" w:sz="0" w:space="0" w:color="auto"/>
        <w:left w:val="none" w:sz="0" w:space="0" w:color="auto"/>
        <w:bottom w:val="none" w:sz="0" w:space="0" w:color="auto"/>
        <w:right w:val="none" w:sz="0" w:space="0" w:color="auto"/>
      </w:divBdr>
    </w:div>
    <w:div w:id="971788219">
      <w:bodyDiv w:val="1"/>
      <w:marLeft w:val="0"/>
      <w:marRight w:val="0"/>
      <w:marTop w:val="0"/>
      <w:marBottom w:val="0"/>
      <w:divBdr>
        <w:top w:val="none" w:sz="0" w:space="0" w:color="auto"/>
        <w:left w:val="none" w:sz="0" w:space="0" w:color="auto"/>
        <w:bottom w:val="none" w:sz="0" w:space="0" w:color="auto"/>
        <w:right w:val="none" w:sz="0" w:space="0" w:color="auto"/>
      </w:divBdr>
    </w:div>
    <w:div w:id="983001031">
      <w:bodyDiv w:val="1"/>
      <w:marLeft w:val="0"/>
      <w:marRight w:val="0"/>
      <w:marTop w:val="0"/>
      <w:marBottom w:val="0"/>
      <w:divBdr>
        <w:top w:val="none" w:sz="0" w:space="0" w:color="auto"/>
        <w:left w:val="none" w:sz="0" w:space="0" w:color="auto"/>
        <w:bottom w:val="none" w:sz="0" w:space="0" w:color="auto"/>
        <w:right w:val="none" w:sz="0" w:space="0" w:color="auto"/>
      </w:divBdr>
    </w:div>
    <w:div w:id="983201499">
      <w:bodyDiv w:val="1"/>
      <w:marLeft w:val="0"/>
      <w:marRight w:val="0"/>
      <w:marTop w:val="0"/>
      <w:marBottom w:val="0"/>
      <w:divBdr>
        <w:top w:val="none" w:sz="0" w:space="0" w:color="auto"/>
        <w:left w:val="none" w:sz="0" w:space="0" w:color="auto"/>
        <w:bottom w:val="none" w:sz="0" w:space="0" w:color="auto"/>
        <w:right w:val="none" w:sz="0" w:space="0" w:color="auto"/>
      </w:divBdr>
    </w:div>
    <w:div w:id="1002664590">
      <w:bodyDiv w:val="1"/>
      <w:marLeft w:val="0"/>
      <w:marRight w:val="0"/>
      <w:marTop w:val="0"/>
      <w:marBottom w:val="0"/>
      <w:divBdr>
        <w:top w:val="none" w:sz="0" w:space="0" w:color="auto"/>
        <w:left w:val="none" w:sz="0" w:space="0" w:color="auto"/>
        <w:bottom w:val="none" w:sz="0" w:space="0" w:color="auto"/>
        <w:right w:val="none" w:sz="0" w:space="0" w:color="auto"/>
      </w:divBdr>
    </w:div>
    <w:div w:id="1003051838">
      <w:bodyDiv w:val="1"/>
      <w:marLeft w:val="0"/>
      <w:marRight w:val="0"/>
      <w:marTop w:val="0"/>
      <w:marBottom w:val="0"/>
      <w:divBdr>
        <w:top w:val="none" w:sz="0" w:space="0" w:color="auto"/>
        <w:left w:val="none" w:sz="0" w:space="0" w:color="auto"/>
        <w:bottom w:val="none" w:sz="0" w:space="0" w:color="auto"/>
        <w:right w:val="none" w:sz="0" w:space="0" w:color="auto"/>
      </w:divBdr>
    </w:div>
    <w:div w:id="1007559138">
      <w:bodyDiv w:val="1"/>
      <w:marLeft w:val="0"/>
      <w:marRight w:val="0"/>
      <w:marTop w:val="0"/>
      <w:marBottom w:val="0"/>
      <w:divBdr>
        <w:top w:val="none" w:sz="0" w:space="0" w:color="auto"/>
        <w:left w:val="none" w:sz="0" w:space="0" w:color="auto"/>
        <w:bottom w:val="none" w:sz="0" w:space="0" w:color="auto"/>
        <w:right w:val="none" w:sz="0" w:space="0" w:color="auto"/>
      </w:divBdr>
    </w:div>
    <w:div w:id="1008410040">
      <w:bodyDiv w:val="1"/>
      <w:marLeft w:val="0"/>
      <w:marRight w:val="0"/>
      <w:marTop w:val="0"/>
      <w:marBottom w:val="0"/>
      <w:divBdr>
        <w:top w:val="none" w:sz="0" w:space="0" w:color="auto"/>
        <w:left w:val="none" w:sz="0" w:space="0" w:color="auto"/>
        <w:bottom w:val="none" w:sz="0" w:space="0" w:color="auto"/>
        <w:right w:val="none" w:sz="0" w:space="0" w:color="auto"/>
      </w:divBdr>
    </w:div>
    <w:div w:id="1025982929">
      <w:bodyDiv w:val="1"/>
      <w:marLeft w:val="0"/>
      <w:marRight w:val="0"/>
      <w:marTop w:val="0"/>
      <w:marBottom w:val="0"/>
      <w:divBdr>
        <w:top w:val="none" w:sz="0" w:space="0" w:color="auto"/>
        <w:left w:val="none" w:sz="0" w:space="0" w:color="auto"/>
        <w:bottom w:val="none" w:sz="0" w:space="0" w:color="auto"/>
        <w:right w:val="none" w:sz="0" w:space="0" w:color="auto"/>
      </w:divBdr>
    </w:div>
    <w:div w:id="1034430804">
      <w:bodyDiv w:val="1"/>
      <w:marLeft w:val="0"/>
      <w:marRight w:val="0"/>
      <w:marTop w:val="0"/>
      <w:marBottom w:val="0"/>
      <w:divBdr>
        <w:top w:val="none" w:sz="0" w:space="0" w:color="auto"/>
        <w:left w:val="none" w:sz="0" w:space="0" w:color="auto"/>
        <w:bottom w:val="none" w:sz="0" w:space="0" w:color="auto"/>
        <w:right w:val="none" w:sz="0" w:space="0" w:color="auto"/>
      </w:divBdr>
    </w:div>
    <w:div w:id="1037394314">
      <w:bodyDiv w:val="1"/>
      <w:marLeft w:val="0"/>
      <w:marRight w:val="0"/>
      <w:marTop w:val="0"/>
      <w:marBottom w:val="0"/>
      <w:divBdr>
        <w:top w:val="none" w:sz="0" w:space="0" w:color="auto"/>
        <w:left w:val="none" w:sz="0" w:space="0" w:color="auto"/>
        <w:bottom w:val="none" w:sz="0" w:space="0" w:color="auto"/>
        <w:right w:val="none" w:sz="0" w:space="0" w:color="auto"/>
      </w:divBdr>
    </w:div>
    <w:div w:id="1043286517">
      <w:bodyDiv w:val="1"/>
      <w:marLeft w:val="0"/>
      <w:marRight w:val="0"/>
      <w:marTop w:val="0"/>
      <w:marBottom w:val="0"/>
      <w:divBdr>
        <w:top w:val="none" w:sz="0" w:space="0" w:color="auto"/>
        <w:left w:val="none" w:sz="0" w:space="0" w:color="auto"/>
        <w:bottom w:val="none" w:sz="0" w:space="0" w:color="auto"/>
        <w:right w:val="none" w:sz="0" w:space="0" w:color="auto"/>
      </w:divBdr>
    </w:div>
    <w:div w:id="1051227107">
      <w:bodyDiv w:val="1"/>
      <w:marLeft w:val="0"/>
      <w:marRight w:val="0"/>
      <w:marTop w:val="0"/>
      <w:marBottom w:val="0"/>
      <w:divBdr>
        <w:top w:val="none" w:sz="0" w:space="0" w:color="auto"/>
        <w:left w:val="none" w:sz="0" w:space="0" w:color="auto"/>
        <w:bottom w:val="none" w:sz="0" w:space="0" w:color="auto"/>
        <w:right w:val="none" w:sz="0" w:space="0" w:color="auto"/>
      </w:divBdr>
    </w:div>
    <w:div w:id="1052535232">
      <w:bodyDiv w:val="1"/>
      <w:marLeft w:val="0"/>
      <w:marRight w:val="0"/>
      <w:marTop w:val="0"/>
      <w:marBottom w:val="0"/>
      <w:divBdr>
        <w:top w:val="none" w:sz="0" w:space="0" w:color="auto"/>
        <w:left w:val="none" w:sz="0" w:space="0" w:color="auto"/>
        <w:bottom w:val="none" w:sz="0" w:space="0" w:color="auto"/>
        <w:right w:val="none" w:sz="0" w:space="0" w:color="auto"/>
      </w:divBdr>
    </w:div>
    <w:div w:id="1052579086">
      <w:bodyDiv w:val="1"/>
      <w:marLeft w:val="0"/>
      <w:marRight w:val="0"/>
      <w:marTop w:val="0"/>
      <w:marBottom w:val="0"/>
      <w:divBdr>
        <w:top w:val="none" w:sz="0" w:space="0" w:color="auto"/>
        <w:left w:val="none" w:sz="0" w:space="0" w:color="auto"/>
        <w:bottom w:val="none" w:sz="0" w:space="0" w:color="auto"/>
        <w:right w:val="none" w:sz="0" w:space="0" w:color="auto"/>
      </w:divBdr>
    </w:div>
    <w:div w:id="1053506971">
      <w:bodyDiv w:val="1"/>
      <w:marLeft w:val="0"/>
      <w:marRight w:val="0"/>
      <w:marTop w:val="0"/>
      <w:marBottom w:val="0"/>
      <w:divBdr>
        <w:top w:val="none" w:sz="0" w:space="0" w:color="auto"/>
        <w:left w:val="none" w:sz="0" w:space="0" w:color="auto"/>
        <w:bottom w:val="none" w:sz="0" w:space="0" w:color="auto"/>
        <w:right w:val="none" w:sz="0" w:space="0" w:color="auto"/>
      </w:divBdr>
    </w:div>
    <w:div w:id="1056702936">
      <w:bodyDiv w:val="1"/>
      <w:marLeft w:val="0"/>
      <w:marRight w:val="0"/>
      <w:marTop w:val="0"/>
      <w:marBottom w:val="0"/>
      <w:divBdr>
        <w:top w:val="none" w:sz="0" w:space="0" w:color="auto"/>
        <w:left w:val="none" w:sz="0" w:space="0" w:color="auto"/>
        <w:bottom w:val="none" w:sz="0" w:space="0" w:color="auto"/>
        <w:right w:val="none" w:sz="0" w:space="0" w:color="auto"/>
      </w:divBdr>
    </w:div>
    <w:div w:id="1063603303">
      <w:bodyDiv w:val="1"/>
      <w:marLeft w:val="0"/>
      <w:marRight w:val="0"/>
      <w:marTop w:val="0"/>
      <w:marBottom w:val="0"/>
      <w:divBdr>
        <w:top w:val="none" w:sz="0" w:space="0" w:color="auto"/>
        <w:left w:val="none" w:sz="0" w:space="0" w:color="auto"/>
        <w:bottom w:val="none" w:sz="0" w:space="0" w:color="auto"/>
        <w:right w:val="none" w:sz="0" w:space="0" w:color="auto"/>
      </w:divBdr>
    </w:div>
    <w:div w:id="1068577140">
      <w:bodyDiv w:val="1"/>
      <w:marLeft w:val="0"/>
      <w:marRight w:val="0"/>
      <w:marTop w:val="0"/>
      <w:marBottom w:val="0"/>
      <w:divBdr>
        <w:top w:val="none" w:sz="0" w:space="0" w:color="auto"/>
        <w:left w:val="none" w:sz="0" w:space="0" w:color="auto"/>
        <w:bottom w:val="none" w:sz="0" w:space="0" w:color="auto"/>
        <w:right w:val="none" w:sz="0" w:space="0" w:color="auto"/>
      </w:divBdr>
    </w:div>
    <w:div w:id="1074477656">
      <w:bodyDiv w:val="1"/>
      <w:marLeft w:val="0"/>
      <w:marRight w:val="0"/>
      <w:marTop w:val="0"/>
      <w:marBottom w:val="0"/>
      <w:divBdr>
        <w:top w:val="none" w:sz="0" w:space="0" w:color="auto"/>
        <w:left w:val="none" w:sz="0" w:space="0" w:color="auto"/>
        <w:bottom w:val="none" w:sz="0" w:space="0" w:color="auto"/>
        <w:right w:val="none" w:sz="0" w:space="0" w:color="auto"/>
      </w:divBdr>
    </w:div>
    <w:div w:id="1075201168">
      <w:bodyDiv w:val="1"/>
      <w:marLeft w:val="0"/>
      <w:marRight w:val="0"/>
      <w:marTop w:val="0"/>
      <w:marBottom w:val="0"/>
      <w:divBdr>
        <w:top w:val="none" w:sz="0" w:space="0" w:color="auto"/>
        <w:left w:val="none" w:sz="0" w:space="0" w:color="auto"/>
        <w:bottom w:val="none" w:sz="0" w:space="0" w:color="auto"/>
        <w:right w:val="none" w:sz="0" w:space="0" w:color="auto"/>
      </w:divBdr>
    </w:div>
    <w:div w:id="1082995723">
      <w:bodyDiv w:val="1"/>
      <w:marLeft w:val="0"/>
      <w:marRight w:val="0"/>
      <w:marTop w:val="0"/>
      <w:marBottom w:val="0"/>
      <w:divBdr>
        <w:top w:val="none" w:sz="0" w:space="0" w:color="auto"/>
        <w:left w:val="none" w:sz="0" w:space="0" w:color="auto"/>
        <w:bottom w:val="none" w:sz="0" w:space="0" w:color="auto"/>
        <w:right w:val="none" w:sz="0" w:space="0" w:color="auto"/>
      </w:divBdr>
    </w:div>
    <w:div w:id="1091462848">
      <w:bodyDiv w:val="1"/>
      <w:marLeft w:val="0"/>
      <w:marRight w:val="0"/>
      <w:marTop w:val="0"/>
      <w:marBottom w:val="0"/>
      <w:divBdr>
        <w:top w:val="none" w:sz="0" w:space="0" w:color="auto"/>
        <w:left w:val="none" w:sz="0" w:space="0" w:color="auto"/>
        <w:bottom w:val="none" w:sz="0" w:space="0" w:color="auto"/>
        <w:right w:val="none" w:sz="0" w:space="0" w:color="auto"/>
      </w:divBdr>
    </w:div>
    <w:div w:id="1104105910">
      <w:bodyDiv w:val="1"/>
      <w:marLeft w:val="0"/>
      <w:marRight w:val="0"/>
      <w:marTop w:val="0"/>
      <w:marBottom w:val="0"/>
      <w:divBdr>
        <w:top w:val="none" w:sz="0" w:space="0" w:color="auto"/>
        <w:left w:val="none" w:sz="0" w:space="0" w:color="auto"/>
        <w:bottom w:val="none" w:sz="0" w:space="0" w:color="auto"/>
        <w:right w:val="none" w:sz="0" w:space="0" w:color="auto"/>
      </w:divBdr>
    </w:div>
    <w:div w:id="1116752749">
      <w:bodyDiv w:val="1"/>
      <w:marLeft w:val="0"/>
      <w:marRight w:val="0"/>
      <w:marTop w:val="0"/>
      <w:marBottom w:val="0"/>
      <w:divBdr>
        <w:top w:val="none" w:sz="0" w:space="0" w:color="auto"/>
        <w:left w:val="none" w:sz="0" w:space="0" w:color="auto"/>
        <w:bottom w:val="none" w:sz="0" w:space="0" w:color="auto"/>
        <w:right w:val="none" w:sz="0" w:space="0" w:color="auto"/>
      </w:divBdr>
    </w:div>
    <w:div w:id="1121221570">
      <w:bodyDiv w:val="1"/>
      <w:marLeft w:val="0"/>
      <w:marRight w:val="0"/>
      <w:marTop w:val="0"/>
      <w:marBottom w:val="0"/>
      <w:divBdr>
        <w:top w:val="none" w:sz="0" w:space="0" w:color="auto"/>
        <w:left w:val="none" w:sz="0" w:space="0" w:color="auto"/>
        <w:bottom w:val="none" w:sz="0" w:space="0" w:color="auto"/>
        <w:right w:val="none" w:sz="0" w:space="0" w:color="auto"/>
      </w:divBdr>
    </w:div>
    <w:div w:id="1123108538">
      <w:bodyDiv w:val="1"/>
      <w:marLeft w:val="0"/>
      <w:marRight w:val="0"/>
      <w:marTop w:val="0"/>
      <w:marBottom w:val="0"/>
      <w:divBdr>
        <w:top w:val="none" w:sz="0" w:space="0" w:color="auto"/>
        <w:left w:val="none" w:sz="0" w:space="0" w:color="auto"/>
        <w:bottom w:val="none" w:sz="0" w:space="0" w:color="auto"/>
        <w:right w:val="none" w:sz="0" w:space="0" w:color="auto"/>
      </w:divBdr>
    </w:div>
    <w:div w:id="1133643865">
      <w:bodyDiv w:val="1"/>
      <w:marLeft w:val="0"/>
      <w:marRight w:val="0"/>
      <w:marTop w:val="0"/>
      <w:marBottom w:val="0"/>
      <w:divBdr>
        <w:top w:val="none" w:sz="0" w:space="0" w:color="auto"/>
        <w:left w:val="none" w:sz="0" w:space="0" w:color="auto"/>
        <w:bottom w:val="none" w:sz="0" w:space="0" w:color="auto"/>
        <w:right w:val="none" w:sz="0" w:space="0" w:color="auto"/>
      </w:divBdr>
    </w:div>
    <w:div w:id="1145513935">
      <w:bodyDiv w:val="1"/>
      <w:marLeft w:val="0"/>
      <w:marRight w:val="0"/>
      <w:marTop w:val="0"/>
      <w:marBottom w:val="0"/>
      <w:divBdr>
        <w:top w:val="none" w:sz="0" w:space="0" w:color="auto"/>
        <w:left w:val="none" w:sz="0" w:space="0" w:color="auto"/>
        <w:bottom w:val="none" w:sz="0" w:space="0" w:color="auto"/>
        <w:right w:val="none" w:sz="0" w:space="0" w:color="auto"/>
      </w:divBdr>
    </w:div>
    <w:div w:id="1148086259">
      <w:bodyDiv w:val="1"/>
      <w:marLeft w:val="0"/>
      <w:marRight w:val="0"/>
      <w:marTop w:val="0"/>
      <w:marBottom w:val="0"/>
      <w:divBdr>
        <w:top w:val="none" w:sz="0" w:space="0" w:color="auto"/>
        <w:left w:val="none" w:sz="0" w:space="0" w:color="auto"/>
        <w:bottom w:val="none" w:sz="0" w:space="0" w:color="auto"/>
        <w:right w:val="none" w:sz="0" w:space="0" w:color="auto"/>
      </w:divBdr>
    </w:div>
    <w:div w:id="1149055748">
      <w:bodyDiv w:val="1"/>
      <w:marLeft w:val="0"/>
      <w:marRight w:val="0"/>
      <w:marTop w:val="0"/>
      <w:marBottom w:val="0"/>
      <w:divBdr>
        <w:top w:val="none" w:sz="0" w:space="0" w:color="auto"/>
        <w:left w:val="none" w:sz="0" w:space="0" w:color="auto"/>
        <w:bottom w:val="none" w:sz="0" w:space="0" w:color="auto"/>
        <w:right w:val="none" w:sz="0" w:space="0" w:color="auto"/>
      </w:divBdr>
    </w:div>
    <w:div w:id="1150825184">
      <w:bodyDiv w:val="1"/>
      <w:marLeft w:val="0"/>
      <w:marRight w:val="0"/>
      <w:marTop w:val="0"/>
      <w:marBottom w:val="0"/>
      <w:divBdr>
        <w:top w:val="none" w:sz="0" w:space="0" w:color="auto"/>
        <w:left w:val="none" w:sz="0" w:space="0" w:color="auto"/>
        <w:bottom w:val="none" w:sz="0" w:space="0" w:color="auto"/>
        <w:right w:val="none" w:sz="0" w:space="0" w:color="auto"/>
      </w:divBdr>
    </w:div>
    <w:div w:id="1160578091">
      <w:bodyDiv w:val="1"/>
      <w:marLeft w:val="0"/>
      <w:marRight w:val="0"/>
      <w:marTop w:val="0"/>
      <w:marBottom w:val="0"/>
      <w:divBdr>
        <w:top w:val="none" w:sz="0" w:space="0" w:color="auto"/>
        <w:left w:val="none" w:sz="0" w:space="0" w:color="auto"/>
        <w:bottom w:val="none" w:sz="0" w:space="0" w:color="auto"/>
        <w:right w:val="none" w:sz="0" w:space="0" w:color="auto"/>
      </w:divBdr>
    </w:div>
    <w:div w:id="1161311472">
      <w:bodyDiv w:val="1"/>
      <w:marLeft w:val="0"/>
      <w:marRight w:val="0"/>
      <w:marTop w:val="0"/>
      <w:marBottom w:val="0"/>
      <w:divBdr>
        <w:top w:val="none" w:sz="0" w:space="0" w:color="auto"/>
        <w:left w:val="none" w:sz="0" w:space="0" w:color="auto"/>
        <w:bottom w:val="none" w:sz="0" w:space="0" w:color="auto"/>
        <w:right w:val="none" w:sz="0" w:space="0" w:color="auto"/>
      </w:divBdr>
    </w:div>
    <w:div w:id="1165902017">
      <w:bodyDiv w:val="1"/>
      <w:marLeft w:val="0"/>
      <w:marRight w:val="0"/>
      <w:marTop w:val="0"/>
      <w:marBottom w:val="0"/>
      <w:divBdr>
        <w:top w:val="none" w:sz="0" w:space="0" w:color="auto"/>
        <w:left w:val="none" w:sz="0" w:space="0" w:color="auto"/>
        <w:bottom w:val="none" w:sz="0" w:space="0" w:color="auto"/>
        <w:right w:val="none" w:sz="0" w:space="0" w:color="auto"/>
      </w:divBdr>
    </w:div>
    <w:div w:id="1168398434">
      <w:bodyDiv w:val="1"/>
      <w:marLeft w:val="0"/>
      <w:marRight w:val="0"/>
      <w:marTop w:val="0"/>
      <w:marBottom w:val="0"/>
      <w:divBdr>
        <w:top w:val="none" w:sz="0" w:space="0" w:color="auto"/>
        <w:left w:val="none" w:sz="0" w:space="0" w:color="auto"/>
        <w:bottom w:val="none" w:sz="0" w:space="0" w:color="auto"/>
        <w:right w:val="none" w:sz="0" w:space="0" w:color="auto"/>
      </w:divBdr>
    </w:div>
    <w:div w:id="1172724737">
      <w:bodyDiv w:val="1"/>
      <w:marLeft w:val="0"/>
      <w:marRight w:val="0"/>
      <w:marTop w:val="0"/>
      <w:marBottom w:val="0"/>
      <w:divBdr>
        <w:top w:val="none" w:sz="0" w:space="0" w:color="auto"/>
        <w:left w:val="none" w:sz="0" w:space="0" w:color="auto"/>
        <w:bottom w:val="none" w:sz="0" w:space="0" w:color="auto"/>
        <w:right w:val="none" w:sz="0" w:space="0" w:color="auto"/>
      </w:divBdr>
    </w:div>
    <w:div w:id="1176841481">
      <w:bodyDiv w:val="1"/>
      <w:marLeft w:val="0"/>
      <w:marRight w:val="0"/>
      <w:marTop w:val="0"/>
      <w:marBottom w:val="0"/>
      <w:divBdr>
        <w:top w:val="none" w:sz="0" w:space="0" w:color="auto"/>
        <w:left w:val="none" w:sz="0" w:space="0" w:color="auto"/>
        <w:bottom w:val="none" w:sz="0" w:space="0" w:color="auto"/>
        <w:right w:val="none" w:sz="0" w:space="0" w:color="auto"/>
      </w:divBdr>
    </w:div>
    <w:div w:id="1188639530">
      <w:bodyDiv w:val="1"/>
      <w:marLeft w:val="0"/>
      <w:marRight w:val="0"/>
      <w:marTop w:val="0"/>
      <w:marBottom w:val="0"/>
      <w:divBdr>
        <w:top w:val="none" w:sz="0" w:space="0" w:color="auto"/>
        <w:left w:val="none" w:sz="0" w:space="0" w:color="auto"/>
        <w:bottom w:val="none" w:sz="0" w:space="0" w:color="auto"/>
        <w:right w:val="none" w:sz="0" w:space="0" w:color="auto"/>
      </w:divBdr>
    </w:div>
    <w:div w:id="1189181692">
      <w:bodyDiv w:val="1"/>
      <w:marLeft w:val="0"/>
      <w:marRight w:val="0"/>
      <w:marTop w:val="0"/>
      <w:marBottom w:val="0"/>
      <w:divBdr>
        <w:top w:val="none" w:sz="0" w:space="0" w:color="auto"/>
        <w:left w:val="none" w:sz="0" w:space="0" w:color="auto"/>
        <w:bottom w:val="none" w:sz="0" w:space="0" w:color="auto"/>
        <w:right w:val="none" w:sz="0" w:space="0" w:color="auto"/>
      </w:divBdr>
    </w:div>
    <w:div w:id="1191146015">
      <w:bodyDiv w:val="1"/>
      <w:marLeft w:val="0"/>
      <w:marRight w:val="0"/>
      <w:marTop w:val="0"/>
      <w:marBottom w:val="0"/>
      <w:divBdr>
        <w:top w:val="none" w:sz="0" w:space="0" w:color="auto"/>
        <w:left w:val="none" w:sz="0" w:space="0" w:color="auto"/>
        <w:bottom w:val="none" w:sz="0" w:space="0" w:color="auto"/>
        <w:right w:val="none" w:sz="0" w:space="0" w:color="auto"/>
      </w:divBdr>
    </w:div>
    <w:div w:id="1199196646">
      <w:bodyDiv w:val="1"/>
      <w:marLeft w:val="0"/>
      <w:marRight w:val="0"/>
      <w:marTop w:val="0"/>
      <w:marBottom w:val="0"/>
      <w:divBdr>
        <w:top w:val="none" w:sz="0" w:space="0" w:color="auto"/>
        <w:left w:val="none" w:sz="0" w:space="0" w:color="auto"/>
        <w:bottom w:val="none" w:sz="0" w:space="0" w:color="auto"/>
        <w:right w:val="none" w:sz="0" w:space="0" w:color="auto"/>
      </w:divBdr>
    </w:div>
    <w:div w:id="1205022836">
      <w:bodyDiv w:val="1"/>
      <w:marLeft w:val="0"/>
      <w:marRight w:val="0"/>
      <w:marTop w:val="0"/>
      <w:marBottom w:val="0"/>
      <w:divBdr>
        <w:top w:val="none" w:sz="0" w:space="0" w:color="auto"/>
        <w:left w:val="none" w:sz="0" w:space="0" w:color="auto"/>
        <w:bottom w:val="none" w:sz="0" w:space="0" w:color="auto"/>
        <w:right w:val="none" w:sz="0" w:space="0" w:color="auto"/>
      </w:divBdr>
    </w:div>
    <w:div w:id="1215699912">
      <w:bodyDiv w:val="1"/>
      <w:marLeft w:val="0"/>
      <w:marRight w:val="0"/>
      <w:marTop w:val="0"/>
      <w:marBottom w:val="0"/>
      <w:divBdr>
        <w:top w:val="none" w:sz="0" w:space="0" w:color="auto"/>
        <w:left w:val="none" w:sz="0" w:space="0" w:color="auto"/>
        <w:bottom w:val="none" w:sz="0" w:space="0" w:color="auto"/>
        <w:right w:val="none" w:sz="0" w:space="0" w:color="auto"/>
      </w:divBdr>
    </w:div>
    <w:div w:id="1229682464">
      <w:bodyDiv w:val="1"/>
      <w:marLeft w:val="0"/>
      <w:marRight w:val="0"/>
      <w:marTop w:val="0"/>
      <w:marBottom w:val="0"/>
      <w:divBdr>
        <w:top w:val="none" w:sz="0" w:space="0" w:color="auto"/>
        <w:left w:val="none" w:sz="0" w:space="0" w:color="auto"/>
        <w:bottom w:val="none" w:sz="0" w:space="0" w:color="auto"/>
        <w:right w:val="none" w:sz="0" w:space="0" w:color="auto"/>
      </w:divBdr>
    </w:div>
    <w:div w:id="1230993999">
      <w:bodyDiv w:val="1"/>
      <w:marLeft w:val="0"/>
      <w:marRight w:val="0"/>
      <w:marTop w:val="0"/>
      <w:marBottom w:val="0"/>
      <w:divBdr>
        <w:top w:val="none" w:sz="0" w:space="0" w:color="auto"/>
        <w:left w:val="none" w:sz="0" w:space="0" w:color="auto"/>
        <w:bottom w:val="none" w:sz="0" w:space="0" w:color="auto"/>
        <w:right w:val="none" w:sz="0" w:space="0" w:color="auto"/>
      </w:divBdr>
    </w:div>
    <w:div w:id="1231769144">
      <w:bodyDiv w:val="1"/>
      <w:marLeft w:val="0"/>
      <w:marRight w:val="0"/>
      <w:marTop w:val="0"/>
      <w:marBottom w:val="0"/>
      <w:divBdr>
        <w:top w:val="none" w:sz="0" w:space="0" w:color="auto"/>
        <w:left w:val="none" w:sz="0" w:space="0" w:color="auto"/>
        <w:bottom w:val="none" w:sz="0" w:space="0" w:color="auto"/>
        <w:right w:val="none" w:sz="0" w:space="0" w:color="auto"/>
      </w:divBdr>
    </w:div>
    <w:div w:id="1232154830">
      <w:bodyDiv w:val="1"/>
      <w:marLeft w:val="0"/>
      <w:marRight w:val="0"/>
      <w:marTop w:val="0"/>
      <w:marBottom w:val="0"/>
      <w:divBdr>
        <w:top w:val="none" w:sz="0" w:space="0" w:color="auto"/>
        <w:left w:val="none" w:sz="0" w:space="0" w:color="auto"/>
        <w:bottom w:val="none" w:sz="0" w:space="0" w:color="auto"/>
        <w:right w:val="none" w:sz="0" w:space="0" w:color="auto"/>
      </w:divBdr>
    </w:div>
    <w:div w:id="1233082067">
      <w:bodyDiv w:val="1"/>
      <w:marLeft w:val="0"/>
      <w:marRight w:val="0"/>
      <w:marTop w:val="0"/>
      <w:marBottom w:val="0"/>
      <w:divBdr>
        <w:top w:val="none" w:sz="0" w:space="0" w:color="auto"/>
        <w:left w:val="none" w:sz="0" w:space="0" w:color="auto"/>
        <w:bottom w:val="none" w:sz="0" w:space="0" w:color="auto"/>
        <w:right w:val="none" w:sz="0" w:space="0" w:color="auto"/>
      </w:divBdr>
    </w:div>
    <w:div w:id="1237016420">
      <w:bodyDiv w:val="1"/>
      <w:marLeft w:val="0"/>
      <w:marRight w:val="0"/>
      <w:marTop w:val="0"/>
      <w:marBottom w:val="0"/>
      <w:divBdr>
        <w:top w:val="none" w:sz="0" w:space="0" w:color="auto"/>
        <w:left w:val="none" w:sz="0" w:space="0" w:color="auto"/>
        <w:bottom w:val="none" w:sz="0" w:space="0" w:color="auto"/>
        <w:right w:val="none" w:sz="0" w:space="0" w:color="auto"/>
      </w:divBdr>
    </w:div>
    <w:div w:id="1245381782">
      <w:bodyDiv w:val="1"/>
      <w:marLeft w:val="0"/>
      <w:marRight w:val="0"/>
      <w:marTop w:val="0"/>
      <w:marBottom w:val="0"/>
      <w:divBdr>
        <w:top w:val="none" w:sz="0" w:space="0" w:color="auto"/>
        <w:left w:val="none" w:sz="0" w:space="0" w:color="auto"/>
        <w:bottom w:val="none" w:sz="0" w:space="0" w:color="auto"/>
        <w:right w:val="none" w:sz="0" w:space="0" w:color="auto"/>
      </w:divBdr>
    </w:div>
    <w:div w:id="1246572741">
      <w:bodyDiv w:val="1"/>
      <w:marLeft w:val="0"/>
      <w:marRight w:val="0"/>
      <w:marTop w:val="0"/>
      <w:marBottom w:val="0"/>
      <w:divBdr>
        <w:top w:val="none" w:sz="0" w:space="0" w:color="auto"/>
        <w:left w:val="none" w:sz="0" w:space="0" w:color="auto"/>
        <w:bottom w:val="none" w:sz="0" w:space="0" w:color="auto"/>
        <w:right w:val="none" w:sz="0" w:space="0" w:color="auto"/>
      </w:divBdr>
    </w:div>
    <w:div w:id="1254976965">
      <w:bodyDiv w:val="1"/>
      <w:marLeft w:val="0"/>
      <w:marRight w:val="0"/>
      <w:marTop w:val="0"/>
      <w:marBottom w:val="0"/>
      <w:divBdr>
        <w:top w:val="none" w:sz="0" w:space="0" w:color="auto"/>
        <w:left w:val="none" w:sz="0" w:space="0" w:color="auto"/>
        <w:bottom w:val="none" w:sz="0" w:space="0" w:color="auto"/>
        <w:right w:val="none" w:sz="0" w:space="0" w:color="auto"/>
      </w:divBdr>
    </w:div>
    <w:div w:id="1262223675">
      <w:bodyDiv w:val="1"/>
      <w:marLeft w:val="0"/>
      <w:marRight w:val="0"/>
      <w:marTop w:val="0"/>
      <w:marBottom w:val="0"/>
      <w:divBdr>
        <w:top w:val="none" w:sz="0" w:space="0" w:color="auto"/>
        <w:left w:val="none" w:sz="0" w:space="0" w:color="auto"/>
        <w:bottom w:val="none" w:sz="0" w:space="0" w:color="auto"/>
        <w:right w:val="none" w:sz="0" w:space="0" w:color="auto"/>
      </w:divBdr>
    </w:div>
    <w:div w:id="1275284000">
      <w:bodyDiv w:val="1"/>
      <w:marLeft w:val="0"/>
      <w:marRight w:val="0"/>
      <w:marTop w:val="0"/>
      <w:marBottom w:val="0"/>
      <w:divBdr>
        <w:top w:val="none" w:sz="0" w:space="0" w:color="auto"/>
        <w:left w:val="none" w:sz="0" w:space="0" w:color="auto"/>
        <w:bottom w:val="none" w:sz="0" w:space="0" w:color="auto"/>
        <w:right w:val="none" w:sz="0" w:space="0" w:color="auto"/>
      </w:divBdr>
    </w:div>
    <w:div w:id="1275358515">
      <w:bodyDiv w:val="1"/>
      <w:marLeft w:val="0"/>
      <w:marRight w:val="0"/>
      <w:marTop w:val="0"/>
      <w:marBottom w:val="0"/>
      <w:divBdr>
        <w:top w:val="none" w:sz="0" w:space="0" w:color="auto"/>
        <w:left w:val="none" w:sz="0" w:space="0" w:color="auto"/>
        <w:bottom w:val="none" w:sz="0" w:space="0" w:color="auto"/>
        <w:right w:val="none" w:sz="0" w:space="0" w:color="auto"/>
      </w:divBdr>
    </w:div>
    <w:div w:id="1289318720">
      <w:bodyDiv w:val="1"/>
      <w:marLeft w:val="0"/>
      <w:marRight w:val="0"/>
      <w:marTop w:val="0"/>
      <w:marBottom w:val="0"/>
      <w:divBdr>
        <w:top w:val="none" w:sz="0" w:space="0" w:color="auto"/>
        <w:left w:val="none" w:sz="0" w:space="0" w:color="auto"/>
        <w:bottom w:val="none" w:sz="0" w:space="0" w:color="auto"/>
        <w:right w:val="none" w:sz="0" w:space="0" w:color="auto"/>
      </w:divBdr>
    </w:div>
    <w:div w:id="1289969238">
      <w:bodyDiv w:val="1"/>
      <w:marLeft w:val="0"/>
      <w:marRight w:val="0"/>
      <w:marTop w:val="0"/>
      <w:marBottom w:val="0"/>
      <w:divBdr>
        <w:top w:val="none" w:sz="0" w:space="0" w:color="auto"/>
        <w:left w:val="none" w:sz="0" w:space="0" w:color="auto"/>
        <w:bottom w:val="none" w:sz="0" w:space="0" w:color="auto"/>
        <w:right w:val="none" w:sz="0" w:space="0" w:color="auto"/>
      </w:divBdr>
    </w:div>
    <w:div w:id="1293748522">
      <w:bodyDiv w:val="1"/>
      <w:marLeft w:val="0"/>
      <w:marRight w:val="0"/>
      <w:marTop w:val="0"/>
      <w:marBottom w:val="0"/>
      <w:divBdr>
        <w:top w:val="none" w:sz="0" w:space="0" w:color="auto"/>
        <w:left w:val="none" w:sz="0" w:space="0" w:color="auto"/>
        <w:bottom w:val="none" w:sz="0" w:space="0" w:color="auto"/>
        <w:right w:val="none" w:sz="0" w:space="0" w:color="auto"/>
      </w:divBdr>
    </w:div>
    <w:div w:id="1295062365">
      <w:bodyDiv w:val="1"/>
      <w:marLeft w:val="0"/>
      <w:marRight w:val="0"/>
      <w:marTop w:val="0"/>
      <w:marBottom w:val="0"/>
      <w:divBdr>
        <w:top w:val="none" w:sz="0" w:space="0" w:color="auto"/>
        <w:left w:val="none" w:sz="0" w:space="0" w:color="auto"/>
        <w:bottom w:val="none" w:sz="0" w:space="0" w:color="auto"/>
        <w:right w:val="none" w:sz="0" w:space="0" w:color="auto"/>
      </w:divBdr>
    </w:div>
    <w:div w:id="1299993806">
      <w:bodyDiv w:val="1"/>
      <w:marLeft w:val="0"/>
      <w:marRight w:val="0"/>
      <w:marTop w:val="0"/>
      <w:marBottom w:val="0"/>
      <w:divBdr>
        <w:top w:val="none" w:sz="0" w:space="0" w:color="auto"/>
        <w:left w:val="none" w:sz="0" w:space="0" w:color="auto"/>
        <w:bottom w:val="none" w:sz="0" w:space="0" w:color="auto"/>
        <w:right w:val="none" w:sz="0" w:space="0" w:color="auto"/>
      </w:divBdr>
    </w:div>
    <w:div w:id="1301572959">
      <w:bodyDiv w:val="1"/>
      <w:marLeft w:val="0"/>
      <w:marRight w:val="0"/>
      <w:marTop w:val="0"/>
      <w:marBottom w:val="0"/>
      <w:divBdr>
        <w:top w:val="none" w:sz="0" w:space="0" w:color="auto"/>
        <w:left w:val="none" w:sz="0" w:space="0" w:color="auto"/>
        <w:bottom w:val="none" w:sz="0" w:space="0" w:color="auto"/>
        <w:right w:val="none" w:sz="0" w:space="0" w:color="auto"/>
      </w:divBdr>
    </w:div>
    <w:div w:id="1304770484">
      <w:bodyDiv w:val="1"/>
      <w:marLeft w:val="0"/>
      <w:marRight w:val="0"/>
      <w:marTop w:val="0"/>
      <w:marBottom w:val="0"/>
      <w:divBdr>
        <w:top w:val="none" w:sz="0" w:space="0" w:color="auto"/>
        <w:left w:val="none" w:sz="0" w:space="0" w:color="auto"/>
        <w:bottom w:val="none" w:sz="0" w:space="0" w:color="auto"/>
        <w:right w:val="none" w:sz="0" w:space="0" w:color="auto"/>
      </w:divBdr>
    </w:div>
    <w:div w:id="1313097539">
      <w:bodyDiv w:val="1"/>
      <w:marLeft w:val="0"/>
      <w:marRight w:val="0"/>
      <w:marTop w:val="0"/>
      <w:marBottom w:val="0"/>
      <w:divBdr>
        <w:top w:val="none" w:sz="0" w:space="0" w:color="auto"/>
        <w:left w:val="none" w:sz="0" w:space="0" w:color="auto"/>
        <w:bottom w:val="none" w:sz="0" w:space="0" w:color="auto"/>
        <w:right w:val="none" w:sz="0" w:space="0" w:color="auto"/>
      </w:divBdr>
    </w:div>
    <w:div w:id="1320840971">
      <w:bodyDiv w:val="1"/>
      <w:marLeft w:val="0"/>
      <w:marRight w:val="0"/>
      <w:marTop w:val="0"/>
      <w:marBottom w:val="0"/>
      <w:divBdr>
        <w:top w:val="none" w:sz="0" w:space="0" w:color="auto"/>
        <w:left w:val="none" w:sz="0" w:space="0" w:color="auto"/>
        <w:bottom w:val="none" w:sz="0" w:space="0" w:color="auto"/>
        <w:right w:val="none" w:sz="0" w:space="0" w:color="auto"/>
      </w:divBdr>
    </w:div>
    <w:div w:id="1324044626">
      <w:bodyDiv w:val="1"/>
      <w:marLeft w:val="0"/>
      <w:marRight w:val="0"/>
      <w:marTop w:val="0"/>
      <w:marBottom w:val="0"/>
      <w:divBdr>
        <w:top w:val="none" w:sz="0" w:space="0" w:color="auto"/>
        <w:left w:val="none" w:sz="0" w:space="0" w:color="auto"/>
        <w:bottom w:val="none" w:sz="0" w:space="0" w:color="auto"/>
        <w:right w:val="none" w:sz="0" w:space="0" w:color="auto"/>
      </w:divBdr>
    </w:div>
    <w:div w:id="1329940215">
      <w:bodyDiv w:val="1"/>
      <w:marLeft w:val="0"/>
      <w:marRight w:val="0"/>
      <w:marTop w:val="0"/>
      <w:marBottom w:val="0"/>
      <w:divBdr>
        <w:top w:val="none" w:sz="0" w:space="0" w:color="auto"/>
        <w:left w:val="none" w:sz="0" w:space="0" w:color="auto"/>
        <w:bottom w:val="none" w:sz="0" w:space="0" w:color="auto"/>
        <w:right w:val="none" w:sz="0" w:space="0" w:color="auto"/>
      </w:divBdr>
    </w:div>
    <w:div w:id="1332487894">
      <w:bodyDiv w:val="1"/>
      <w:marLeft w:val="0"/>
      <w:marRight w:val="0"/>
      <w:marTop w:val="0"/>
      <w:marBottom w:val="0"/>
      <w:divBdr>
        <w:top w:val="none" w:sz="0" w:space="0" w:color="auto"/>
        <w:left w:val="none" w:sz="0" w:space="0" w:color="auto"/>
        <w:bottom w:val="none" w:sz="0" w:space="0" w:color="auto"/>
        <w:right w:val="none" w:sz="0" w:space="0" w:color="auto"/>
      </w:divBdr>
    </w:div>
    <w:div w:id="1343237956">
      <w:bodyDiv w:val="1"/>
      <w:marLeft w:val="0"/>
      <w:marRight w:val="0"/>
      <w:marTop w:val="0"/>
      <w:marBottom w:val="0"/>
      <w:divBdr>
        <w:top w:val="none" w:sz="0" w:space="0" w:color="auto"/>
        <w:left w:val="none" w:sz="0" w:space="0" w:color="auto"/>
        <w:bottom w:val="none" w:sz="0" w:space="0" w:color="auto"/>
        <w:right w:val="none" w:sz="0" w:space="0" w:color="auto"/>
      </w:divBdr>
    </w:div>
    <w:div w:id="1347904478">
      <w:bodyDiv w:val="1"/>
      <w:marLeft w:val="0"/>
      <w:marRight w:val="0"/>
      <w:marTop w:val="0"/>
      <w:marBottom w:val="0"/>
      <w:divBdr>
        <w:top w:val="none" w:sz="0" w:space="0" w:color="auto"/>
        <w:left w:val="none" w:sz="0" w:space="0" w:color="auto"/>
        <w:bottom w:val="none" w:sz="0" w:space="0" w:color="auto"/>
        <w:right w:val="none" w:sz="0" w:space="0" w:color="auto"/>
      </w:divBdr>
    </w:div>
    <w:div w:id="1348365095">
      <w:bodyDiv w:val="1"/>
      <w:marLeft w:val="0"/>
      <w:marRight w:val="0"/>
      <w:marTop w:val="0"/>
      <w:marBottom w:val="0"/>
      <w:divBdr>
        <w:top w:val="none" w:sz="0" w:space="0" w:color="auto"/>
        <w:left w:val="none" w:sz="0" w:space="0" w:color="auto"/>
        <w:bottom w:val="none" w:sz="0" w:space="0" w:color="auto"/>
        <w:right w:val="none" w:sz="0" w:space="0" w:color="auto"/>
      </w:divBdr>
    </w:div>
    <w:div w:id="1348868118">
      <w:bodyDiv w:val="1"/>
      <w:marLeft w:val="0"/>
      <w:marRight w:val="0"/>
      <w:marTop w:val="0"/>
      <w:marBottom w:val="0"/>
      <w:divBdr>
        <w:top w:val="none" w:sz="0" w:space="0" w:color="auto"/>
        <w:left w:val="none" w:sz="0" w:space="0" w:color="auto"/>
        <w:bottom w:val="none" w:sz="0" w:space="0" w:color="auto"/>
        <w:right w:val="none" w:sz="0" w:space="0" w:color="auto"/>
      </w:divBdr>
    </w:div>
    <w:div w:id="1350990526">
      <w:bodyDiv w:val="1"/>
      <w:marLeft w:val="0"/>
      <w:marRight w:val="0"/>
      <w:marTop w:val="0"/>
      <w:marBottom w:val="0"/>
      <w:divBdr>
        <w:top w:val="none" w:sz="0" w:space="0" w:color="auto"/>
        <w:left w:val="none" w:sz="0" w:space="0" w:color="auto"/>
        <w:bottom w:val="none" w:sz="0" w:space="0" w:color="auto"/>
        <w:right w:val="none" w:sz="0" w:space="0" w:color="auto"/>
      </w:divBdr>
    </w:div>
    <w:div w:id="1356420084">
      <w:bodyDiv w:val="1"/>
      <w:marLeft w:val="0"/>
      <w:marRight w:val="0"/>
      <w:marTop w:val="0"/>
      <w:marBottom w:val="0"/>
      <w:divBdr>
        <w:top w:val="none" w:sz="0" w:space="0" w:color="auto"/>
        <w:left w:val="none" w:sz="0" w:space="0" w:color="auto"/>
        <w:bottom w:val="none" w:sz="0" w:space="0" w:color="auto"/>
        <w:right w:val="none" w:sz="0" w:space="0" w:color="auto"/>
      </w:divBdr>
    </w:div>
    <w:div w:id="1361202616">
      <w:bodyDiv w:val="1"/>
      <w:marLeft w:val="0"/>
      <w:marRight w:val="0"/>
      <w:marTop w:val="0"/>
      <w:marBottom w:val="0"/>
      <w:divBdr>
        <w:top w:val="none" w:sz="0" w:space="0" w:color="auto"/>
        <w:left w:val="none" w:sz="0" w:space="0" w:color="auto"/>
        <w:bottom w:val="none" w:sz="0" w:space="0" w:color="auto"/>
        <w:right w:val="none" w:sz="0" w:space="0" w:color="auto"/>
      </w:divBdr>
    </w:div>
    <w:div w:id="1362516446">
      <w:bodyDiv w:val="1"/>
      <w:marLeft w:val="0"/>
      <w:marRight w:val="0"/>
      <w:marTop w:val="0"/>
      <w:marBottom w:val="0"/>
      <w:divBdr>
        <w:top w:val="none" w:sz="0" w:space="0" w:color="auto"/>
        <w:left w:val="none" w:sz="0" w:space="0" w:color="auto"/>
        <w:bottom w:val="none" w:sz="0" w:space="0" w:color="auto"/>
        <w:right w:val="none" w:sz="0" w:space="0" w:color="auto"/>
      </w:divBdr>
    </w:div>
    <w:div w:id="1362517198">
      <w:bodyDiv w:val="1"/>
      <w:marLeft w:val="0"/>
      <w:marRight w:val="0"/>
      <w:marTop w:val="0"/>
      <w:marBottom w:val="0"/>
      <w:divBdr>
        <w:top w:val="none" w:sz="0" w:space="0" w:color="auto"/>
        <w:left w:val="none" w:sz="0" w:space="0" w:color="auto"/>
        <w:bottom w:val="none" w:sz="0" w:space="0" w:color="auto"/>
        <w:right w:val="none" w:sz="0" w:space="0" w:color="auto"/>
      </w:divBdr>
    </w:div>
    <w:div w:id="1364479677">
      <w:bodyDiv w:val="1"/>
      <w:marLeft w:val="0"/>
      <w:marRight w:val="0"/>
      <w:marTop w:val="0"/>
      <w:marBottom w:val="0"/>
      <w:divBdr>
        <w:top w:val="none" w:sz="0" w:space="0" w:color="auto"/>
        <w:left w:val="none" w:sz="0" w:space="0" w:color="auto"/>
        <w:bottom w:val="none" w:sz="0" w:space="0" w:color="auto"/>
        <w:right w:val="none" w:sz="0" w:space="0" w:color="auto"/>
      </w:divBdr>
    </w:div>
    <w:div w:id="1381437611">
      <w:bodyDiv w:val="1"/>
      <w:marLeft w:val="0"/>
      <w:marRight w:val="0"/>
      <w:marTop w:val="0"/>
      <w:marBottom w:val="0"/>
      <w:divBdr>
        <w:top w:val="none" w:sz="0" w:space="0" w:color="auto"/>
        <w:left w:val="none" w:sz="0" w:space="0" w:color="auto"/>
        <w:bottom w:val="none" w:sz="0" w:space="0" w:color="auto"/>
        <w:right w:val="none" w:sz="0" w:space="0" w:color="auto"/>
      </w:divBdr>
    </w:div>
    <w:div w:id="1383364615">
      <w:bodyDiv w:val="1"/>
      <w:marLeft w:val="0"/>
      <w:marRight w:val="0"/>
      <w:marTop w:val="0"/>
      <w:marBottom w:val="0"/>
      <w:divBdr>
        <w:top w:val="none" w:sz="0" w:space="0" w:color="auto"/>
        <w:left w:val="none" w:sz="0" w:space="0" w:color="auto"/>
        <w:bottom w:val="none" w:sz="0" w:space="0" w:color="auto"/>
        <w:right w:val="none" w:sz="0" w:space="0" w:color="auto"/>
      </w:divBdr>
    </w:div>
    <w:div w:id="1388452605">
      <w:bodyDiv w:val="1"/>
      <w:marLeft w:val="0"/>
      <w:marRight w:val="0"/>
      <w:marTop w:val="0"/>
      <w:marBottom w:val="0"/>
      <w:divBdr>
        <w:top w:val="none" w:sz="0" w:space="0" w:color="auto"/>
        <w:left w:val="none" w:sz="0" w:space="0" w:color="auto"/>
        <w:bottom w:val="none" w:sz="0" w:space="0" w:color="auto"/>
        <w:right w:val="none" w:sz="0" w:space="0" w:color="auto"/>
      </w:divBdr>
    </w:div>
    <w:div w:id="1390887248">
      <w:bodyDiv w:val="1"/>
      <w:marLeft w:val="0"/>
      <w:marRight w:val="0"/>
      <w:marTop w:val="0"/>
      <w:marBottom w:val="0"/>
      <w:divBdr>
        <w:top w:val="none" w:sz="0" w:space="0" w:color="auto"/>
        <w:left w:val="none" w:sz="0" w:space="0" w:color="auto"/>
        <w:bottom w:val="none" w:sz="0" w:space="0" w:color="auto"/>
        <w:right w:val="none" w:sz="0" w:space="0" w:color="auto"/>
      </w:divBdr>
    </w:div>
    <w:div w:id="1397826200">
      <w:bodyDiv w:val="1"/>
      <w:marLeft w:val="0"/>
      <w:marRight w:val="0"/>
      <w:marTop w:val="0"/>
      <w:marBottom w:val="0"/>
      <w:divBdr>
        <w:top w:val="none" w:sz="0" w:space="0" w:color="auto"/>
        <w:left w:val="none" w:sz="0" w:space="0" w:color="auto"/>
        <w:bottom w:val="none" w:sz="0" w:space="0" w:color="auto"/>
        <w:right w:val="none" w:sz="0" w:space="0" w:color="auto"/>
      </w:divBdr>
    </w:div>
    <w:div w:id="1410619245">
      <w:bodyDiv w:val="1"/>
      <w:marLeft w:val="0"/>
      <w:marRight w:val="0"/>
      <w:marTop w:val="0"/>
      <w:marBottom w:val="0"/>
      <w:divBdr>
        <w:top w:val="none" w:sz="0" w:space="0" w:color="auto"/>
        <w:left w:val="none" w:sz="0" w:space="0" w:color="auto"/>
        <w:bottom w:val="none" w:sz="0" w:space="0" w:color="auto"/>
        <w:right w:val="none" w:sz="0" w:space="0" w:color="auto"/>
      </w:divBdr>
    </w:div>
    <w:div w:id="1419713609">
      <w:bodyDiv w:val="1"/>
      <w:marLeft w:val="0"/>
      <w:marRight w:val="0"/>
      <w:marTop w:val="0"/>
      <w:marBottom w:val="0"/>
      <w:divBdr>
        <w:top w:val="none" w:sz="0" w:space="0" w:color="auto"/>
        <w:left w:val="none" w:sz="0" w:space="0" w:color="auto"/>
        <w:bottom w:val="none" w:sz="0" w:space="0" w:color="auto"/>
        <w:right w:val="none" w:sz="0" w:space="0" w:color="auto"/>
      </w:divBdr>
    </w:div>
    <w:div w:id="1429352240">
      <w:bodyDiv w:val="1"/>
      <w:marLeft w:val="0"/>
      <w:marRight w:val="0"/>
      <w:marTop w:val="0"/>
      <w:marBottom w:val="0"/>
      <w:divBdr>
        <w:top w:val="none" w:sz="0" w:space="0" w:color="auto"/>
        <w:left w:val="none" w:sz="0" w:space="0" w:color="auto"/>
        <w:bottom w:val="none" w:sz="0" w:space="0" w:color="auto"/>
        <w:right w:val="none" w:sz="0" w:space="0" w:color="auto"/>
      </w:divBdr>
    </w:div>
    <w:div w:id="1430930414">
      <w:bodyDiv w:val="1"/>
      <w:marLeft w:val="0"/>
      <w:marRight w:val="0"/>
      <w:marTop w:val="0"/>
      <w:marBottom w:val="0"/>
      <w:divBdr>
        <w:top w:val="none" w:sz="0" w:space="0" w:color="auto"/>
        <w:left w:val="none" w:sz="0" w:space="0" w:color="auto"/>
        <w:bottom w:val="none" w:sz="0" w:space="0" w:color="auto"/>
        <w:right w:val="none" w:sz="0" w:space="0" w:color="auto"/>
      </w:divBdr>
    </w:div>
    <w:div w:id="1433478343">
      <w:bodyDiv w:val="1"/>
      <w:marLeft w:val="0"/>
      <w:marRight w:val="0"/>
      <w:marTop w:val="0"/>
      <w:marBottom w:val="0"/>
      <w:divBdr>
        <w:top w:val="none" w:sz="0" w:space="0" w:color="auto"/>
        <w:left w:val="none" w:sz="0" w:space="0" w:color="auto"/>
        <w:bottom w:val="none" w:sz="0" w:space="0" w:color="auto"/>
        <w:right w:val="none" w:sz="0" w:space="0" w:color="auto"/>
      </w:divBdr>
    </w:div>
    <w:div w:id="1434132636">
      <w:bodyDiv w:val="1"/>
      <w:marLeft w:val="0"/>
      <w:marRight w:val="0"/>
      <w:marTop w:val="0"/>
      <w:marBottom w:val="0"/>
      <w:divBdr>
        <w:top w:val="none" w:sz="0" w:space="0" w:color="auto"/>
        <w:left w:val="none" w:sz="0" w:space="0" w:color="auto"/>
        <w:bottom w:val="none" w:sz="0" w:space="0" w:color="auto"/>
        <w:right w:val="none" w:sz="0" w:space="0" w:color="auto"/>
      </w:divBdr>
    </w:div>
    <w:div w:id="1437557689">
      <w:bodyDiv w:val="1"/>
      <w:marLeft w:val="0"/>
      <w:marRight w:val="0"/>
      <w:marTop w:val="0"/>
      <w:marBottom w:val="0"/>
      <w:divBdr>
        <w:top w:val="none" w:sz="0" w:space="0" w:color="auto"/>
        <w:left w:val="none" w:sz="0" w:space="0" w:color="auto"/>
        <w:bottom w:val="none" w:sz="0" w:space="0" w:color="auto"/>
        <w:right w:val="none" w:sz="0" w:space="0" w:color="auto"/>
      </w:divBdr>
    </w:div>
    <w:div w:id="1441337603">
      <w:bodyDiv w:val="1"/>
      <w:marLeft w:val="0"/>
      <w:marRight w:val="0"/>
      <w:marTop w:val="0"/>
      <w:marBottom w:val="0"/>
      <w:divBdr>
        <w:top w:val="none" w:sz="0" w:space="0" w:color="auto"/>
        <w:left w:val="none" w:sz="0" w:space="0" w:color="auto"/>
        <w:bottom w:val="none" w:sz="0" w:space="0" w:color="auto"/>
        <w:right w:val="none" w:sz="0" w:space="0" w:color="auto"/>
      </w:divBdr>
    </w:div>
    <w:div w:id="1443841878">
      <w:bodyDiv w:val="1"/>
      <w:marLeft w:val="0"/>
      <w:marRight w:val="0"/>
      <w:marTop w:val="0"/>
      <w:marBottom w:val="0"/>
      <w:divBdr>
        <w:top w:val="none" w:sz="0" w:space="0" w:color="auto"/>
        <w:left w:val="none" w:sz="0" w:space="0" w:color="auto"/>
        <w:bottom w:val="none" w:sz="0" w:space="0" w:color="auto"/>
        <w:right w:val="none" w:sz="0" w:space="0" w:color="auto"/>
      </w:divBdr>
    </w:div>
    <w:div w:id="1448624452">
      <w:bodyDiv w:val="1"/>
      <w:marLeft w:val="0"/>
      <w:marRight w:val="0"/>
      <w:marTop w:val="0"/>
      <w:marBottom w:val="0"/>
      <w:divBdr>
        <w:top w:val="none" w:sz="0" w:space="0" w:color="auto"/>
        <w:left w:val="none" w:sz="0" w:space="0" w:color="auto"/>
        <w:bottom w:val="none" w:sz="0" w:space="0" w:color="auto"/>
        <w:right w:val="none" w:sz="0" w:space="0" w:color="auto"/>
      </w:divBdr>
    </w:div>
    <w:div w:id="1448894166">
      <w:bodyDiv w:val="1"/>
      <w:marLeft w:val="0"/>
      <w:marRight w:val="0"/>
      <w:marTop w:val="0"/>
      <w:marBottom w:val="0"/>
      <w:divBdr>
        <w:top w:val="none" w:sz="0" w:space="0" w:color="auto"/>
        <w:left w:val="none" w:sz="0" w:space="0" w:color="auto"/>
        <w:bottom w:val="none" w:sz="0" w:space="0" w:color="auto"/>
        <w:right w:val="none" w:sz="0" w:space="0" w:color="auto"/>
      </w:divBdr>
    </w:div>
    <w:div w:id="1463033291">
      <w:bodyDiv w:val="1"/>
      <w:marLeft w:val="0"/>
      <w:marRight w:val="0"/>
      <w:marTop w:val="0"/>
      <w:marBottom w:val="0"/>
      <w:divBdr>
        <w:top w:val="none" w:sz="0" w:space="0" w:color="auto"/>
        <w:left w:val="none" w:sz="0" w:space="0" w:color="auto"/>
        <w:bottom w:val="none" w:sz="0" w:space="0" w:color="auto"/>
        <w:right w:val="none" w:sz="0" w:space="0" w:color="auto"/>
      </w:divBdr>
    </w:div>
    <w:div w:id="1465346774">
      <w:bodyDiv w:val="1"/>
      <w:marLeft w:val="0"/>
      <w:marRight w:val="0"/>
      <w:marTop w:val="0"/>
      <w:marBottom w:val="0"/>
      <w:divBdr>
        <w:top w:val="none" w:sz="0" w:space="0" w:color="auto"/>
        <w:left w:val="none" w:sz="0" w:space="0" w:color="auto"/>
        <w:bottom w:val="none" w:sz="0" w:space="0" w:color="auto"/>
        <w:right w:val="none" w:sz="0" w:space="0" w:color="auto"/>
      </w:divBdr>
    </w:div>
    <w:div w:id="1474057808">
      <w:bodyDiv w:val="1"/>
      <w:marLeft w:val="0"/>
      <w:marRight w:val="0"/>
      <w:marTop w:val="0"/>
      <w:marBottom w:val="0"/>
      <w:divBdr>
        <w:top w:val="none" w:sz="0" w:space="0" w:color="auto"/>
        <w:left w:val="none" w:sz="0" w:space="0" w:color="auto"/>
        <w:bottom w:val="none" w:sz="0" w:space="0" w:color="auto"/>
        <w:right w:val="none" w:sz="0" w:space="0" w:color="auto"/>
      </w:divBdr>
    </w:div>
    <w:div w:id="1478179741">
      <w:bodyDiv w:val="1"/>
      <w:marLeft w:val="0"/>
      <w:marRight w:val="0"/>
      <w:marTop w:val="0"/>
      <w:marBottom w:val="0"/>
      <w:divBdr>
        <w:top w:val="none" w:sz="0" w:space="0" w:color="auto"/>
        <w:left w:val="none" w:sz="0" w:space="0" w:color="auto"/>
        <w:bottom w:val="none" w:sz="0" w:space="0" w:color="auto"/>
        <w:right w:val="none" w:sz="0" w:space="0" w:color="auto"/>
      </w:divBdr>
    </w:div>
    <w:div w:id="1487238740">
      <w:bodyDiv w:val="1"/>
      <w:marLeft w:val="0"/>
      <w:marRight w:val="0"/>
      <w:marTop w:val="0"/>
      <w:marBottom w:val="0"/>
      <w:divBdr>
        <w:top w:val="none" w:sz="0" w:space="0" w:color="auto"/>
        <w:left w:val="none" w:sz="0" w:space="0" w:color="auto"/>
        <w:bottom w:val="none" w:sz="0" w:space="0" w:color="auto"/>
        <w:right w:val="none" w:sz="0" w:space="0" w:color="auto"/>
      </w:divBdr>
    </w:div>
    <w:div w:id="1487434305">
      <w:bodyDiv w:val="1"/>
      <w:marLeft w:val="0"/>
      <w:marRight w:val="0"/>
      <w:marTop w:val="0"/>
      <w:marBottom w:val="0"/>
      <w:divBdr>
        <w:top w:val="none" w:sz="0" w:space="0" w:color="auto"/>
        <w:left w:val="none" w:sz="0" w:space="0" w:color="auto"/>
        <w:bottom w:val="none" w:sz="0" w:space="0" w:color="auto"/>
        <w:right w:val="none" w:sz="0" w:space="0" w:color="auto"/>
      </w:divBdr>
    </w:div>
    <w:div w:id="1501237914">
      <w:bodyDiv w:val="1"/>
      <w:marLeft w:val="0"/>
      <w:marRight w:val="0"/>
      <w:marTop w:val="0"/>
      <w:marBottom w:val="0"/>
      <w:divBdr>
        <w:top w:val="none" w:sz="0" w:space="0" w:color="auto"/>
        <w:left w:val="none" w:sz="0" w:space="0" w:color="auto"/>
        <w:bottom w:val="none" w:sz="0" w:space="0" w:color="auto"/>
        <w:right w:val="none" w:sz="0" w:space="0" w:color="auto"/>
      </w:divBdr>
    </w:div>
    <w:div w:id="1503162730">
      <w:bodyDiv w:val="1"/>
      <w:marLeft w:val="0"/>
      <w:marRight w:val="0"/>
      <w:marTop w:val="0"/>
      <w:marBottom w:val="0"/>
      <w:divBdr>
        <w:top w:val="none" w:sz="0" w:space="0" w:color="auto"/>
        <w:left w:val="none" w:sz="0" w:space="0" w:color="auto"/>
        <w:bottom w:val="none" w:sz="0" w:space="0" w:color="auto"/>
        <w:right w:val="none" w:sz="0" w:space="0" w:color="auto"/>
      </w:divBdr>
    </w:div>
    <w:div w:id="1510751154">
      <w:bodyDiv w:val="1"/>
      <w:marLeft w:val="0"/>
      <w:marRight w:val="0"/>
      <w:marTop w:val="0"/>
      <w:marBottom w:val="0"/>
      <w:divBdr>
        <w:top w:val="none" w:sz="0" w:space="0" w:color="auto"/>
        <w:left w:val="none" w:sz="0" w:space="0" w:color="auto"/>
        <w:bottom w:val="none" w:sz="0" w:space="0" w:color="auto"/>
        <w:right w:val="none" w:sz="0" w:space="0" w:color="auto"/>
      </w:divBdr>
    </w:div>
    <w:div w:id="1516924563">
      <w:bodyDiv w:val="1"/>
      <w:marLeft w:val="0"/>
      <w:marRight w:val="0"/>
      <w:marTop w:val="0"/>
      <w:marBottom w:val="0"/>
      <w:divBdr>
        <w:top w:val="none" w:sz="0" w:space="0" w:color="auto"/>
        <w:left w:val="none" w:sz="0" w:space="0" w:color="auto"/>
        <w:bottom w:val="none" w:sz="0" w:space="0" w:color="auto"/>
        <w:right w:val="none" w:sz="0" w:space="0" w:color="auto"/>
      </w:divBdr>
    </w:div>
    <w:div w:id="1522351686">
      <w:bodyDiv w:val="1"/>
      <w:marLeft w:val="0"/>
      <w:marRight w:val="0"/>
      <w:marTop w:val="0"/>
      <w:marBottom w:val="0"/>
      <w:divBdr>
        <w:top w:val="none" w:sz="0" w:space="0" w:color="auto"/>
        <w:left w:val="none" w:sz="0" w:space="0" w:color="auto"/>
        <w:bottom w:val="none" w:sz="0" w:space="0" w:color="auto"/>
        <w:right w:val="none" w:sz="0" w:space="0" w:color="auto"/>
      </w:divBdr>
    </w:div>
    <w:div w:id="1522429226">
      <w:bodyDiv w:val="1"/>
      <w:marLeft w:val="0"/>
      <w:marRight w:val="0"/>
      <w:marTop w:val="0"/>
      <w:marBottom w:val="0"/>
      <w:divBdr>
        <w:top w:val="none" w:sz="0" w:space="0" w:color="auto"/>
        <w:left w:val="none" w:sz="0" w:space="0" w:color="auto"/>
        <w:bottom w:val="none" w:sz="0" w:space="0" w:color="auto"/>
        <w:right w:val="none" w:sz="0" w:space="0" w:color="auto"/>
      </w:divBdr>
    </w:div>
    <w:div w:id="1532299606">
      <w:bodyDiv w:val="1"/>
      <w:marLeft w:val="0"/>
      <w:marRight w:val="0"/>
      <w:marTop w:val="0"/>
      <w:marBottom w:val="0"/>
      <w:divBdr>
        <w:top w:val="none" w:sz="0" w:space="0" w:color="auto"/>
        <w:left w:val="none" w:sz="0" w:space="0" w:color="auto"/>
        <w:bottom w:val="none" w:sz="0" w:space="0" w:color="auto"/>
        <w:right w:val="none" w:sz="0" w:space="0" w:color="auto"/>
      </w:divBdr>
    </w:div>
    <w:div w:id="1537155873">
      <w:bodyDiv w:val="1"/>
      <w:marLeft w:val="0"/>
      <w:marRight w:val="0"/>
      <w:marTop w:val="0"/>
      <w:marBottom w:val="0"/>
      <w:divBdr>
        <w:top w:val="none" w:sz="0" w:space="0" w:color="auto"/>
        <w:left w:val="none" w:sz="0" w:space="0" w:color="auto"/>
        <w:bottom w:val="none" w:sz="0" w:space="0" w:color="auto"/>
        <w:right w:val="none" w:sz="0" w:space="0" w:color="auto"/>
      </w:divBdr>
    </w:div>
    <w:div w:id="1549219852">
      <w:bodyDiv w:val="1"/>
      <w:marLeft w:val="0"/>
      <w:marRight w:val="0"/>
      <w:marTop w:val="0"/>
      <w:marBottom w:val="0"/>
      <w:divBdr>
        <w:top w:val="none" w:sz="0" w:space="0" w:color="auto"/>
        <w:left w:val="none" w:sz="0" w:space="0" w:color="auto"/>
        <w:bottom w:val="none" w:sz="0" w:space="0" w:color="auto"/>
        <w:right w:val="none" w:sz="0" w:space="0" w:color="auto"/>
      </w:divBdr>
    </w:div>
    <w:div w:id="1559895673">
      <w:bodyDiv w:val="1"/>
      <w:marLeft w:val="0"/>
      <w:marRight w:val="0"/>
      <w:marTop w:val="0"/>
      <w:marBottom w:val="0"/>
      <w:divBdr>
        <w:top w:val="none" w:sz="0" w:space="0" w:color="auto"/>
        <w:left w:val="none" w:sz="0" w:space="0" w:color="auto"/>
        <w:bottom w:val="none" w:sz="0" w:space="0" w:color="auto"/>
        <w:right w:val="none" w:sz="0" w:space="0" w:color="auto"/>
      </w:divBdr>
    </w:div>
    <w:div w:id="1561558666">
      <w:bodyDiv w:val="1"/>
      <w:marLeft w:val="0"/>
      <w:marRight w:val="0"/>
      <w:marTop w:val="0"/>
      <w:marBottom w:val="0"/>
      <w:divBdr>
        <w:top w:val="none" w:sz="0" w:space="0" w:color="auto"/>
        <w:left w:val="none" w:sz="0" w:space="0" w:color="auto"/>
        <w:bottom w:val="none" w:sz="0" w:space="0" w:color="auto"/>
        <w:right w:val="none" w:sz="0" w:space="0" w:color="auto"/>
      </w:divBdr>
    </w:div>
    <w:div w:id="1577590004">
      <w:bodyDiv w:val="1"/>
      <w:marLeft w:val="0"/>
      <w:marRight w:val="0"/>
      <w:marTop w:val="0"/>
      <w:marBottom w:val="0"/>
      <w:divBdr>
        <w:top w:val="none" w:sz="0" w:space="0" w:color="auto"/>
        <w:left w:val="none" w:sz="0" w:space="0" w:color="auto"/>
        <w:bottom w:val="none" w:sz="0" w:space="0" w:color="auto"/>
        <w:right w:val="none" w:sz="0" w:space="0" w:color="auto"/>
      </w:divBdr>
    </w:div>
    <w:div w:id="1583368596">
      <w:bodyDiv w:val="1"/>
      <w:marLeft w:val="0"/>
      <w:marRight w:val="0"/>
      <w:marTop w:val="0"/>
      <w:marBottom w:val="0"/>
      <w:divBdr>
        <w:top w:val="none" w:sz="0" w:space="0" w:color="auto"/>
        <w:left w:val="none" w:sz="0" w:space="0" w:color="auto"/>
        <w:bottom w:val="none" w:sz="0" w:space="0" w:color="auto"/>
        <w:right w:val="none" w:sz="0" w:space="0" w:color="auto"/>
      </w:divBdr>
    </w:div>
    <w:div w:id="1586915431">
      <w:bodyDiv w:val="1"/>
      <w:marLeft w:val="0"/>
      <w:marRight w:val="0"/>
      <w:marTop w:val="0"/>
      <w:marBottom w:val="0"/>
      <w:divBdr>
        <w:top w:val="none" w:sz="0" w:space="0" w:color="auto"/>
        <w:left w:val="none" w:sz="0" w:space="0" w:color="auto"/>
        <w:bottom w:val="none" w:sz="0" w:space="0" w:color="auto"/>
        <w:right w:val="none" w:sz="0" w:space="0" w:color="auto"/>
      </w:divBdr>
    </w:div>
    <w:div w:id="1587498154">
      <w:bodyDiv w:val="1"/>
      <w:marLeft w:val="0"/>
      <w:marRight w:val="0"/>
      <w:marTop w:val="0"/>
      <w:marBottom w:val="0"/>
      <w:divBdr>
        <w:top w:val="none" w:sz="0" w:space="0" w:color="auto"/>
        <w:left w:val="none" w:sz="0" w:space="0" w:color="auto"/>
        <w:bottom w:val="none" w:sz="0" w:space="0" w:color="auto"/>
        <w:right w:val="none" w:sz="0" w:space="0" w:color="auto"/>
      </w:divBdr>
    </w:div>
    <w:div w:id="1590852444">
      <w:bodyDiv w:val="1"/>
      <w:marLeft w:val="0"/>
      <w:marRight w:val="0"/>
      <w:marTop w:val="0"/>
      <w:marBottom w:val="0"/>
      <w:divBdr>
        <w:top w:val="none" w:sz="0" w:space="0" w:color="auto"/>
        <w:left w:val="none" w:sz="0" w:space="0" w:color="auto"/>
        <w:bottom w:val="none" w:sz="0" w:space="0" w:color="auto"/>
        <w:right w:val="none" w:sz="0" w:space="0" w:color="auto"/>
      </w:divBdr>
    </w:div>
    <w:div w:id="1602757338">
      <w:bodyDiv w:val="1"/>
      <w:marLeft w:val="0"/>
      <w:marRight w:val="0"/>
      <w:marTop w:val="0"/>
      <w:marBottom w:val="0"/>
      <w:divBdr>
        <w:top w:val="none" w:sz="0" w:space="0" w:color="auto"/>
        <w:left w:val="none" w:sz="0" w:space="0" w:color="auto"/>
        <w:bottom w:val="none" w:sz="0" w:space="0" w:color="auto"/>
        <w:right w:val="none" w:sz="0" w:space="0" w:color="auto"/>
      </w:divBdr>
    </w:div>
    <w:div w:id="1603076566">
      <w:bodyDiv w:val="1"/>
      <w:marLeft w:val="0"/>
      <w:marRight w:val="0"/>
      <w:marTop w:val="0"/>
      <w:marBottom w:val="0"/>
      <w:divBdr>
        <w:top w:val="none" w:sz="0" w:space="0" w:color="auto"/>
        <w:left w:val="none" w:sz="0" w:space="0" w:color="auto"/>
        <w:bottom w:val="none" w:sz="0" w:space="0" w:color="auto"/>
        <w:right w:val="none" w:sz="0" w:space="0" w:color="auto"/>
      </w:divBdr>
    </w:div>
    <w:div w:id="1608852563">
      <w:bodyDiv w:val="1"/>
      <w:marLeft w:val="0"/>
      <w:marRight w:val="0"/>
      <w:marTop w:val="0"/>
      <w:marBottom w:val="0"/>
      <w:divBdr>
        <w:top w:val="none" w:sz="0" w:space="0" w:color="auto"/>
        <w:left w:val="none" w:sz="0" w:space="0" w:color="auto"/>
        <w:bottom w:val="none" w:sz="0" w:space="0" w:color="auto"/>
        <w:right w:val="none" w:sz="0" w:space="0" w:color="auto"/>
      </w:divBdr>
    </w:div>
    <w:div w:id="1613391850">
      <w:bodyDiv w:val="1"/>
      <w:marLeft w:val="0"/>
      <w:marRight w:val="0"/>
      <w:marTop w:val="0"/>
      <w:marBottom w:val="0"/>
      <w:divBdr>
        <w:top w:val="none" w:sz="0" w:space="0" w:color="auto"/>
        <w:left w:val="none" w:sz="0" w:space="0" w:color="auto"/>
        <w:bottom w:val="none" w:sz="0" w:space="0" w:color="auto"/>
        <w:right w:val="none" w:sz="0" w:space="0" w:color="auto"/>
      </w:divBdr>
    </w:div>
    <w:div w:id="1620260348">
      <w:bodyDiv w:val="1"/>
      <w:marLeft w:val="0"/>
      <w:marRight w:val="0"/>
      <w:marTop w:val="0"/>
      <w:marBottom w:val="0"/>
      <w:divBdr>
        <w:top w:val="none" w:sz="0" w:space="0" w:color="auto"/>
        <w:left w:val="none" w:sz="0" w:space="0" w:color="auto"/>
        <w:bottom w:val="none" w:sz="0" w:space="0" w:color="auto"/>
        <w:right w:val="none" w:sz="0" w:space="0" w:color="auto"/>
      </w:divBdr>
    </w:div>
    <w:div w:id="1629816890">
      <w:bodyDiv w:val="1"/>
      <w:marLeft w:val="0"/>
      <w:marRight w:val="0"/>
      <w:marTop w:val="0"/>
      <w:marBottom w:val="0"/>
      <w:divBdr>
        <w:top w:val="none" w:sz="0" w:space="0" w:color="auto"/>
        <w:left w:val="none" w:sz="0" w:space="0" w:color="auto"/>
        <w:bottom w:val="none" w:sz="0" w:space="0" w:color="auto"/>
        <w:right w:val="none" w:sz="0" w:space="0" w:color="auto"/>
      </w:divBdr>
    </w:div>
    <w:div w:id="1633094703">
      <w:bodyDiv w:val="1"/>
      <w:marLeft w:val="0"/>
      <w:marRight w:val="0"/>
      <w:marTop w:val="0"/>
      <w:marBottom w:val="0"/>
      <w:divBdr>
        <w:top w:val="none" w:sz="0" w:space="0" w:color="auto"/>
        <w:left w:val="none" w:sz="0" w:space="0" w:color="auto"/>
        <w:bottom w:val="none" w:sz="0" w:space="0" w:color="auto"/>
        <w:right w:val="none" w:sz="0" w:space="0" w:color="auto"/>
      </w:divBdr>
      <w:divsChild>
        <w:div w:id="681664610">
          <w:marLeft w:val="274"/>
          <w:marRight w:val="0"/>
          <w:marTop w:val="0"/>
          <w:marBottom w:val="0"/>
          <w:divBdr>
            <w:top w:val="none" w:sz="0" w:space="0" w:color="auto"/>
            <w:left w:val="none" w:sz="0" w:space="0" w:color="auto"/>
            <w:bottom w:val="none" w:sz="0" w:space="0" w:color="auto"/>
            <w:right w:val="none" w:sz="0" w:space="0" w:color="auto"/>
          </w:divBdr>
        </w:div>
        <w:div w:id="908686690">
          <w:marLeft w:val="274"/>
          <w:marRight w:val="0"/>
          <w:marTop w:val="0"/>
          <w:marBottom w:val="0"/>
          <w:divBdr>
            <w:top w:val="none" w:sz="0" w:space="0" w:color="auto"/>
            <w:left w:val="none" w:sz="0" w:space="0" w:color="auto"/>
            <w:bottom w:val="none" w:sz="0" w:space="0" w:color="auto"/>
            <w:right w:val="none" w:sz="0" w:space="0" w:color="auto"/>
          </w:divBdr>
        </w:div>
        <w:div w:id="1173181522">
          <w:marLeft w:val="274"/>
          <w:marRight w:val="0"/>
          <w:marTop w:val="0"/>
          <w:marBottom w:val="0"/>
          <w:divBdr>
            <w:top w:val="none" w:sz="0" w:space="0" w:color="auto"/>
            <w:left w:val="none" w:sz="0" w:space="0" w:color="auto"/>
            <w:bottom w:val="none" w:sz="0" w:space="0" w:color="auto"/>
            <w:right w:val="none" w:sz="0" w:space="0" w:color="auto"/>
          </w:divBdr>
        </w:div>
        <w:div w:id="1312171279">
          <w:marLeft w:val="274"/>
          <w:marRight w:val="0"/>
          <w:marTop w:val="0"/>
          <w:marBottom w:val="0"/>
          <w:divBdr>
            <w:top w:val="none" w:sz="0" w:space="0" w:color="auto"/>
            <w:left w:val="none" w:sz="0" w:space="0" w:color="auto"/>
            <w:bottom w:val="none" w:sz="0" w:space="0" w:color="auto"/>
            <w:right w:val="none" w:sz="0" w:space="0" w:color="auto"/>
          </w:divBdr>
        </w:div>
        <w:div w:id="1760520619">
          <w:marLeft w:val="274"/>
          <w:marRight w:val="0"/>
          <w:marTop w:val="0"/>
          <w:marBottom w:val="0"/>
          <w:divBdr>
            <w:top w:val="none" w:sz="0" w:space="0" w:color="auto"/>
            <w:left w:val="none" w:sz="0" w:space="0" w:color="auto"/>
            <w:bottom w:val="none" w:sz="0" w:space="0" w:color="auto"/>
            <w:right w:val="none" w:sz="0" w:space="0" w:color="auto"/>
          </w:divBdr>
        </w:div>
      </w:divsChild>
    </w:div>
    <w:div w:id="1634094459">
      <w:bodyDiv w:val="1"/>
      <w:marLeft w:val="0"/>
      <w:marRight w:val="0"/>
      <w:marTop w:val="0"/>
      <w:marBottom w:val="0"/>
      <w:divBdr>
        <w:top w:val="none" w:sz="0" w:space="0" w:color="auto"/>
        <w:left w:val="none" w:sz="0" w:space="0" w:color="auto"/>
        <w:bottom w:val="none" w:sz="0" w:space="0" w:color="auto"/>
        <w:right w:val="none" w:sz="0" w:space="0" w:color="auto"/>
      </w:divBdr>
    </w:div>
    <w:div w:id="1647125801">
      <w:bodyDiv w:val="1"/>
      <w:marLeft w:val="0"/>
      <w:marRight w:val="0"/>
      <w:marTop w:val="0"/>
      <w:marBottom w:val="0"/>
      <w:divBdr>
        <w:top w:val="none" w:sz="0" w:space="0" w:color="auto"/>
        <w:left w:val="none" w:sz="0" w:space="0" w:color="auto"/>
        <w:bottom w:val="none" w:sz="0" w:space="0" w:color="auto"/>
        <w:right w:val="none" w:sz="0" w:space="0" w:color="auto"/>
      </w:divBdr>
    </w:div>
    <w:div w:id="1650136882">
      <w:bodyDiv w:val="1"/>
      <w:marLeft w:val="0"/>
      <w:marRight w:val="0"/>
      <w:marTop w:val="0"/>
      <w:marBottom w:val="0"/>
      <w:divBdr>
        <w:top w:val="none" w:sz="0" w:space="0" w:color="auto"/>
        <w:left w:val="none" w:sz="0" w:space="0" w:color="auto"/>
        <w:bottom w:val="none" w:sz="0" w:space="0" w:color="auto"/>
        <w:right w:val="none" w:sz="0" w:space="0" w:color="auto"/>
      </w:divBdr>
    </w:div>
    <w:div w:id="1651136207">
      <w:bodyDiv w:val="1"/>
      <w:marLeft w:val="0"/>
      <w:marRight w:val="0"/>
      <w:marTop w:val="0"/>
      <w:marBottom w:val="0"/>
      <w:divBdr>
        <w:top w:val="none" w:sz="0" w:space="0" w:color="auto"/>
        <w:left w:val="none" w:sz="0" w:space="0" w:color="auto"/>
        <w:bottom w:val="none" w:sz="0" w:space="0" w:color="auto"/>
        <w:right w:val="none" w:sz="0" w:space="0" w:color="auto"/>
      </w:divBdr>
    </w:div>
    <w:div w:id="1659186968">
      <w:bodyDiv w:val="1"/>
      <w:marLeft w:val="0"/>
      <w:marRight w:val="0"/>
      <w:marTop w:val="0"/>
      <w:marBottom w:val="0"/>
      <w:divBdr>
        <w:top w:val="none" w:sz="0" w:space="0" w:color="auto"/>
        <w:left w:val="none" w:sz="0" w:space="0" w:color="auto"/>
        <w:bottom w:val="none" w:sz="0" w:space="0" w:color="auto"/>
        <w:right w:val="none" w:sz="0" w:space="0" w:color="auto"/>
      </w:divBdr>
    </w:div>
    <w:div w:id="1662927807">
      <w:bodyDiv w:val="1"/>
      <w:marLeft w:val="0"/>
      <w:marRight w:val="0"/>
      <w:marTop w:val="0"/>
      <w:marBottom w:val="0"/>
      <w:divBdr>
        <w:top w:val="none" w:sz="0" w:space="0" w:color="auto"/>
        <w:left w:val="none" w:sz="0" w:space="0" w:color="auto"/>
        <w:bottom w:val="none" w:sz="0" w:space="0" w:color="auto"/>
        <w:right w:val="none" w:sz="0" w:space="0" w:color="auto"/>
      </w:divBdr>
    </w:div>
    <w:div w:id="1676222572">
      <w:bodyDiv w:val="1"/>
      <w:marLeft w:val="0"/>
      <w:marRight w:val="0"/>
      <w:marTop w:val="0"/>
      <w:marBottom w:val="0"/>
      <w:divBdr>
        <w:top w:val="none" w:sz="0" w:space="0" w:color="auto"/>
        <w:left w:val="none" w:sz="0" w:space="0" w:color="auto"/>
        <w:bottom w:val="none" w:sz="0" w:space="0" w:color="auto"/>
        <w:right w:val="none" w:sz="0" w:space="0" w:color="auto"/>
      </w:divBdr>
    </w:div>
    <w:div w:id="1702240537">
      <w:bodyDiv w:val="1"/>
      <w:marLeft w:val="0"/>
      <w:marRight w:val="0"/>
      <w:marTop w:val="0"/>
      <w:marBottom w:val="0"/>
      <w:divBdr>
        <w:top w:val="none" w:sz="0" w:space="0" w:color="auto"/>
        <w:left w:val="none" w:sz="0" w:space="0" w:color="auto"/>
        <w:bottom w:val="none" w:sz="0" w:space="0" w:color="auto"/>
        <w:right w:val="none" w:sz="0" w:space="0" w:color="auto"/>
      </w:divBdr>
    </w:div>
    <w:div w:id="1702583552">
      <w:bodyDiv w:val="1"/>
      <w:marLeft w:val="0"/>
      <w:marRight w:val="0"/>
      <w:marTop w:val="0"/>
      <w:marBottom w:val="0"/>
      <w:divBdr>
        <w:top w:val="none" w:sz="0" w:space="0" w:color="auto"/>
        <w:left w:val="none" w:sz="0" w:space="0" w:color="auto"/>
        <w:bottom w:val="none" w:sz="0" w:space="0" w:color="auto"/>
        <w:right w:val="none" w:sz="0" w:space="0" w:color="auto"/>
      </w:divBdr>
    </w:div>
    <w:div w:id="1706371245">
      <w:bodyDiv w:val="1"/>
      <w:marLeft w:val="0"/>
      <w:marRight w:val="0"/>
      <w:marTop w:val="0"/>
      <w:marBottom w:val="0"/>
      <w:divBdr>
        <w:top w:val="none" w:sz="0" w:space="0" w:color="auto"/>
        <w:left w:val="none" w:sz="0" w:space="0" w:color="auto"/>
        <w:bottom w:val="none" w:sz="0" w:space="0" w:color="auto"/>
        <w:right w:val="none" w:sz="0" w:space="0" w:color="auto"/>
      </w:divBdr>
    </w:div>
    <w:div w:id="1712263385">
      <w:bodyDiv w:val="1"/>
      <w:marLeft w:val="0"/>
      <w:marRight w:val="0"/>
      <w:marTop w:val="0"/>
      <w:marBottom w:val="0"/>
      <w:divBdr>
        <w:top w:val="none" w:sz="0" w:space="0" w:color="auto"/>
        <w:left w:val="none" w:sz="0" w:space="0" w:color="auto"/>
        <w:bottom w:val="none" w:sz="0" w:space="0" w:color="auto"/>
        <w:right w:val="none" w:sz="0" w:space="0" w:color="auto"/>
      </w:divBdr>
    </w:div>
    <w:div w:id="1720938650">
      <w:bodyDiv w:val="1"/>
      <w:marLeft w:val="0"/>
      <w:marRight w:val="0"/>
      <w:marTop w:val="0"/>
      <w:marBottom w:val="0"/>
      <w:divBdr>
        <w:top w:val="none" w:sz="0" w:space="0" w:color="auto"/>
        <w:left w:val="none" w:sz="0" w:space="0" w:color="auto"/>
        <w:bottom w:val="none" w:sz="0" w:space="0" w:color="auto"/>
        <w:right w:val="none" w:sz="0" w:space="0" w:color="auto"/>
      </w:divBdr>
    </w:div>
    <w:div w:id="1728647454">
      <w:bodyDiv w:val="1"/>
      <w:marLeft w:val="0"/>
      <w:marRight w:val="0"/>
      <w:marTop w:val="0"/>
      <w:marBottom w:val="0"/>
      <w:divBdr>
        <w:top w:val="none" w:sz="0" w:space="0" w:color="auto"/>
        <w:left w:val="none" w:sz="0" w:space="0" w:color="auto"/>
        <w:bottom w:val="none" w:sz="0" w:space="0" w:color="auto"/>
        <w:right w:val="none" w:sz="0" w:space="0" w:color="auto"/>
      </w:divBdr>
    </w:div>
    <w:div w:id="1736925762">
      <w:bodyDiv w:val="1"/>
      <w:marLeft w:val="0"/>
      <w:marRight w:val="0"/>
      <w:marTop w:val="0"/>
      <w:marBottom w:val="0"/>
      <w:divBdr>
        <w:top w:val="none" w:sz="0" w:space="0" w:color="auto"/>
        <w:left w:val="none" w:sz="0" w:space="0" w:color="auto"/>
        <w:bottom w:val="none" w:sz="0" w:space="0" w:color="auto"/>
        <w:right w:val="none" w:sz="0" w:space="0" w:color="auto"/>
      </w:divBdr>
    </w:div>
    <w:div w:id="1743989898">
      <w:bodyDiv w:val="1"/>
      <w:marLeft w:val="0"/>
      <w:marRight w:val="0"/>
      <w:marTop w:val="0"/>
      <w:marBottom w:val="0"/>
      <w:divBdr>
        <w:top w:val="none" w:sz="0" w:space="0" w:color="auto"/>
        <w:left w:val="none" w:sz="0" w:space="0" w:color="auto"/>
        <w:bottom w:val="none" w:sz="0" w:space="0" w:color="auto"/>
        <w:right w:val="none" w:sz="0" w:space="0" w:color="auto"/>
      </w:divBdr>
    </w:div>
    <w:div w:id="1745444109">
      <w:bodyDiv w:val="1"/>
      <w:marLeft w:val="0"/>
      <w:marRight w:val="0"/>
      <w:marTop w:val="0"/>
      <w:marBottom w:val="0"/>
      <w:divBdr>
        <w:top w:val="none" w:sz="0" w:space="0" w:color="auto"/>
        <w:left w:val="none" w:sz="0" w:space="0" w:color="auto"/>
        <w:bottom w:val="none" w:sz="0" w:space="0" w:color="auto"/>
        <w:right w:val="none" w:sz="0" w:space="0" w:color="auto"/>
      </w:divBdr>
    </w:div>
    <w:div w:id="1746879047">
      <w:bodyDiv w:val="1"/>
      <w:marLeft w:val="0"/>
      <w:marRight w:val="0"/>
      <w:marTop w:val="0"/>
      <w:marBottom w:val="0"/>
      <w:divBdr>
        <w:top w:val="none" w:sz="0" w:space="0" w:color="auto"/>
        <w:left w:val="none" w:sz="0" w:space="0" w:color="auto"/>
        <w:bottom w:val="none" w:sz="0" w:space="0" w:color="auto"/>
        <w:right w:val="none" w:sz="0" w:space="0" w:color="auto"/>
      </w:divBdr>
    </w:div>
    <w:div w:id="1753433819">
      <w:bodyDiv w:val="1"/>
      <w:marLeft w:val="0"/>
      <w:marRight w:val="0"/>
      <w:marTop w:val="0"/>
      <w:marBottom w:val="0"/>
      <w:divBdr>
        <w:top w:val="none" w:sz="0" w:space="0" w:color="auto"/>
        <w:left w:val="none" w:sz="0" w:space="0" w:color="auto"/>
        <w:bottom w:val="none" w:sz="0" w:space="0" w:color="auto"/>
        <w:right w:val="none" w:sz="0" w:space="0" w:color="auto"/>
      </w:divBdr>
    </w:div>
    <w:div w:id="1753703289">
      <w:bodyDiv w:val="1"/>
      <w:marLeft w:val="0"/>
      <w:marRight w:val="0"/>
      <w:marTop w:val="0"/>
      <w:marBottom w:val="0"/>
      <w:divBdr>
        <w:top w:val="none" w:sz="0" w:space="0" w:color="auto"/>
        <w:left w:val="none" w:sz="0" w:space="0" w:color="auto"/>
        <w:bottom w:val="none" w:sz="0" w:space="0" w:color="auto"/>
        <w:right w:val="none" w:sz="0" w:space="0" w:color="auto"/>
      </w:divBdr>
    </w:div>
    <w:div w:id="1759129278">
      <w:bodyDiv w:val="1"/>
      <w:marLeft w:val="0"/>
      <w:marRight w:val="0"/>
      <w:marTop w:val="0"/>
      <w:marBottom w:val="0"/>
      <w:divBdr>
        <w:top w:val="none" w:sz="0" w:space="0" w:color="auto"/>
        <w:left w:val="none" w:sz="0" w:space="0" w:color="auto"/>
        <w:bottom w:val="none" w:sz="0" w:space="0" w:color="auto"/>
        <w:right w:val="none" w:sz="0" w:space="0" w:color="auto"/>
      </w:divBdr>
    </w:div>
    <w:div w:id="1762798009">
      <w:bodyDiv w:val="1"/>
      <w:marLeft w:val="0"/>
      <w:marRight w:val="0"/>
      <w:marTop w:val="0"/>
      <w:marBottom w:val="0"/>
      <w:divBdr>
        <w:top w:val="none" w:sz="0" w:space="0" w:color="auto"/>
        <w:left w:val="none" w:sz="0" w:space="0" w:color="auto"/>
        <w:bottom w:val="none" w:sz="0" w:space="0" w:color="auto"/>
        <w:right w:val="none" w:sz="0" w:space="0" w:color="auto"/>
      </w:divBdr>
    </w:div>
    <w:div w:id="1766457916">
      <w:bodyDiv w:val="1"/>
      <w:marLeft w:val="0"/>
      <w:marRight w:val="0"/>
      <w:marTop w:val="0"/>
      <w:marBottom w:val="0"/>
      <w:divBdr>
        <w:top w:val="none" w:sz="0" w:space="0" w:color="auto"/>
        <w:left w:val="none" w:sz="0" w:space="0" w:color="auto"/>
        <w:bottom w:val="none" w:sz="0" w:space="0" w:color="auto"/>
        <w:right w:val="none" w:sz="0" w:space="0" w:color="auto"/>
      </w:divBdr>
    </w:div>
    <w:div w:id="1774083272">
      <w:bodyDiv w:val="1"/>
      <w:marLeft w:val="0"/>
      <w:marRight w:val="0"/>
      <w:marTop w:val="0"/>
      <w:marBottom w:val="0"/>
      <w:divBdr>
        <w:top w:val="none" w:sz="0" w:space="0" w:color="auto"/>
        <w:left w:val="none" w:sz="0" w:space="0" w:color="auto"/>
        <w:bottom w:val="none" w:sz="0" w:space="0" w:color="auto"/>
        <w:right w:val="none" w:sz="0" w:space="0" w:color="auto"/>
      </w:divBdr>
    </w:div>
    <w:div w:id="1774475148">
      <w:bodyDiv w:val="1"/>
      <w:marLeft w:val="0"/>
      <w:marRight w:val="0"/>
      <w:marTop w:val="0"/>
      <w:marBottom w:val="0"/>
      <w:divBdr>
        <w:top w:val="none" w:sz="0" w:space="0" w:color="auto"/>
        <w:left w:val="none" w:sz="0" w:space="0" w:color="auto"/>
        <w:bottom w:val="none" w:sz="0" w:space="0" w:color="auto"/>
        <w:right w:val="none" w:sz="0" w:space="0" w:color="auto"/>
      </w:divBdr>
    </w:div>
    <w:div w:id="1776054963">
      <w:bodyDiv w:val="1"/>
      <w:marLeft w:val="0"/>
      <w:marRight w:val="0"/>
      <w:marTop w:val="0"/>
      <w:marBottom w:val="0"/>
      <w:divBdr>
        <w:top w:val="none" w:sz="0" w:space="0" w:color="auto"/>
        <w:left w:val="none" w:sz="0" w:space="0" w:color="auto"/>
        <w:bottom w:val="none" w:sz="0" w:space="0" w:color="auto"/>
        <w:right w:val="none" w:sz="0" w:space="0" w:color="auto"/>
      </w:divBdr>
    </w:div>
    <w:div w:id="1777872152">
      <w:bodyDiv w:val="1"/>
      <w:marLeft w:val="0"/>
      <w:marRight w:val="0"/>
      <w:marTop w:val="0"/>
      <w:marBottom w:val="0"/>
      <w:divBdr>
        <w:top w:val="none" w:sz="0" w:space="0" w:color="auto"/>
        <w:left w:val="none" w:sz="0" w:space="0" w:color="auto"/>
        <w:bottom w:val="none" w:sz="0" w:space="0" w:color="auto"/>
        <w:right w:val="none" w:sz="0" w:space="0" w:color="auto"/>
      </w:divBdr>
    </w:div>
    <w:div w:id="1781103453">
      <w:bodyDiv w:val="1"/>
      <w:marLeft w:val="0"/>
      <w:marRight w:val="0"/>
      <w:marTop w:val="0"/>
      <w:marBottom w:val="0"/>
      <w:divBdr>
        <w:top w:val="none" w:sz="0" w:space="0" w:color="auto"/>
        <w:left w:val="none" w:sz="0" w:space="0" w:color="auto"/>
        <w:bottom w:val="none" w:sz="0" w:space="0" w:color="auto"/>
        <w:right w:val="none" w:sz="0" w:space="0" w:color="auto"/>
      </w:divBdr>
    </w:div>
    <w:div w:id="1783986908">
      <w:bodyDiv w:val="1"/>
      <w:marLeft w:val="0"/>
      <w:marRight w:val="0"/>
      <w:marTop w:val="0"/>
      <w:marBottom w:val="0"/>
      <w:divBdr>
        <w:top w:val="none" w:sz="0" w:space="0" w:color="auto"/>
        <w:left w:val="none" w:sz="0" w:space="0" w:color="auto"/>
        <w:bottom w:val="none" w:sz="0" w:space="0" w:color="auto"/>
        <w:right w:val="none" w:sz="0" w:space="0" w:color="auto"/>
      </w:divBdr>
    </w:div>
    <w:div w:id="1786926677">
      <w:bodyDiv w:val="1"/>
      <w:marLeft w:val="0"/>
      <w:marRight w:val="0"/>
      <w:marTop w:val="0"/>
      <w:marBottom w:val="0"/>
      <w:divBdr>
        <w:top w:val="none" w:sz="0" w:space="0" w:color="auto"/>
        <w:left w:val="none" w:sz="0" w:space="0" w:color="auto"/>
        <w:bottom w:val="none" w:sz="0" w:space="0" w:color="auto"/>
        <w:right w:val="none" w:sz="0" w:space="0" w:color="auto"/>
      </w:divBdr>
    </w:div>
    <w:div w:id="1791046930">
      <w:bodyDiv w:val="1"/>
      <w:marLeft w:val="0"/>
      <w:marRight w:val="0"/>
      <w:marTop w:val="0"/>
      <w:marBottom w:val="0"/>
      <w:divBdr>
        <w:top w:val="none" w:sz="0" w:space="0" w:color="auto"/>
        <w:left w:val="none" w:sz="0" w:space="0" w:color="auto"/>
        <w:bottom w:val="none" w:sz="0" w:space="0" w:color="auto"/>
        <w:right w:val="none" w:sz="0" w:space="0" w:color="auto"/>
      </w:divBdr>
    </w:div>
    <w:div w:id="1795173558">
      <w:bodyDiv w:val="1"/>
      <w:marLeft w:val="0"/>
      <w:marRight w:val="0"/>
      <w:marTop w:val="0"/>
      <w:marBottom w:val="0"/>
      <w:divBdr>
        <w:top w:val="none" w:sz="0" w:space="0" w:color="auto"/>
        <w:left w:val="none" w:sz="0" w:space="0" w:color="auto"/>
        <w:bottom w:val="none" w:sz="0" w:space="0" w:color="auto"/>
        <w:right w:val="none" w:sz="0" w:space="0" w:color="auto"/>
      </w:divBdr>
    </w:div>
    <w:div w:id="1813671017">
      <w:bodyDiv w:val="1"/>
      <w:marLeft w:val="0"/>
      <w:marRight w:val="0"/>
      <w:marTop w:val="0"/>
      <w:marBottom w:val="0"/>
      <w:divBdr>
        <w:top w:val="none" w:sz="0" w:space="0" w:color="auto"/>
        <w:left w:val="none" w:sz="0" w:space="0" w:color="auto"/>
        <w:bottom w:val="none" w:sz="0" w:space="0" w:color="auto"/>
        <w:right w:val="none" w:sz="0" w:space="0" w:color="auto"/>
      </w:divBdr>
    </w:div>
    <w:div w:id="1815874388">
      <w:bodyDiv w:val="1"/>
      <w:marLeft w:val="0"/>
      <w:marRight w:val="0"/>
      <w:marTop w:val="0"/>
      <w:marBottom w:val="0"/>
      <w:divBdr>
        <w:top w:val="none" w:sz="0" w:space="0" w:color="auto"/>
        <w:left w:val="none" w:sz="0" w:space="0" w:color="auto"/>
        <w:bottom w:val="none" w:sz="0" w:space="0" w:color="auto"/>
        <w:right w:val="none" w:sz="0" w:space="0" w:color="auto"/>
      </w:divBdr>
    </w:div>
    <w:div w:id="1819803953">
      <w:bodyDiv w:val="1"/>
      <w:marLeft w:val="0"/>
      <w:marRight w:val="0"/>
      <w:marTop w:val="0"/>
      <w:marBottom w:val="0"/>
      <w:divBdr>
        <w:top w:val="none" w:sz="0" w:space="0" w:color="auto"/>
        <w:left w:val="none" w:sz="0" w:space="0" w:color="auto"/>
        <w:bottom w:val="none" w:sz="0" w:space="0" w:color="auto"/>
        <w:right w:val="none" w:sz="0" w:space="0" w:color="auto"/>
      </w:divBdr>
    </w:div>
    <w:div w:id="1844008283">
      <w:bodyDiv w:val="1"/>
      <w:marLeft w:val="0"/>
      <w:marRight w:val="0"/>
      <w:marTop w:val="0"/>
      <w:marBottom w:val="0"/>
      <w:divBdr>
        <w:top w:val="none" w:sz="0" w:space="0" w:color="auto"/>
        <w:left w:val="none" w:sz="0" w:space="0" w:color="auto"/>
        <w:bottom w:val="none" w:sz="0" w:space="0" w:color="auto"/>
        <w:right w:val="none" w:sz="0" w:space="0" w:color="auto"/>
      </w:divBdr>
    </w:div>
    <w:div w:id="1846552082">
      <w:bodyDiv w:val="1"/>
      <w:marLeft w:val="0"/>
      <w:marRight w:val="0"/>
      <w:marTop w:val="0"/>
      <w:marBottom w:val="0"/>
      <w:divBdr>
        <w:top w:val="none" w:sz="0" w:space="0" w:color="auto"/>
        <w:left w:val="none" w:sz="0" w:space="0" w:color="auto"/>
        <w:bottom w:val="none" w:sz="0" w:space="0" w:color="auto"/>
        <w:right w:val="none" w:sz="0" w:space="0" w:color="auto"/>
      </w:divBdr>
    </w:div>
    <w:div w:id="1850288385">
      <w:bodyDiv w:val="1"/>
      <w:marLeft w:val="0"/>
      <w:marRight w:val="0"/>
      <w:marTop w:val="0"/>
      <w:marBottom w:val="0"/>
      <w:divBdr>
        <w:top w:val="none" w:sz="0" w:space="0" w:color="auto"/>
        <w:left w:val="none" w:sz="0" w:space="0" w:color="auto"/>
        <w:bottom w:val="none" w:sz="0" w:space="0" w:color="auto"/>
        <w:right w:val="none" w:sz="0" w:space="0" w:color="auto"/>
      </w:divBdr>
    </w:div>
    <w:div w:id="1850942778">
      <w:bodyDiv w:val="1"/>
      <w:marLeft w:val="0"/>
      <w:marRight w:val="0"/>
      <w:marTop w:val="0"/>
      <w:marBottom w:val="0"/>
      <w:divBdr>
        <w:top w:val="none" w:sz="0" w:space="0" w:color="auto"/>
        <w:left w:val="none" w:sz="0" w:space="0" w:color="auto"/>
        <w:bottom w:val="none" w:sz="0" w:space="0" w:color="auto"/>
        <w:right w:val="none" w:sz="0" w:space="0" w:color="auto"/>
      </w:divBdr>
    </w:div>
    <w:div w:id="1851526504">
      <w:bodyDiv w:val="1"/>
      <w:marLeft w:val="0"/>
      <w:marRight w:val="0"/>
      <w:marTop w:val="0"/>
      <w:marBottom w:val="0"/>
      <w:divBdr>
        <w:top w:val="none" w:sz="0" w:space="0" w:color="auto"/>
        <w:left w:val="none" w:sz="0" w:space="0" w:color="auto"/>
        <w:bottom w:val="none" w:sz="0" w:space="0" w:color="auto"/>
        <w:right w:val="none" w:sz="0" w:space="0" w:color="auto"/>
      </w:divBdr>
    </w:div>
    <w:div w:id="1855798034">
      <w:bodyDiv w:val="1"/>
      <w:marLeft w:val="0"/>
      <w:marRight w:val="0"/>
      <w:marTop w:val="0"/>
      <w:marBottom w:val="0"/>
      <w:divBdr>
        <w:top w:val="none" w:sz="0" w:space="0" w:color="auto"/>
        <w:left w:val="none" w:sz="0" w:space="0" w:color="auto"/>
        <w:bottom w:val="none" w:sz="0" w:space="0" w:color="auto"/>
        <w:right w:val="none" w:sz="0" w:space="0" w:color="auto"/>
      </w:divBdr>
    </w:div>
    <w:div w:id="1856921326">
      <w:bodyDiv w:val="1"/>
      <w:marLeft w:val="0"/>
      <w:marRight w:val="0"/>
      <w:marTop w:val="0"/>
      <w:marBottom w:val="0"/>
      <w:divBdr>
        <w:top w:val="none" w:sz="0" w:space="0" w:color="auto"/>
        <w:left w:val="none" w:sz="0" w:space="0" w:color="auto"/>
        <w:bottom w:val="none" w:sz="0" w:space="0" w:color="auto"/>
        <w:right w:val="none" w:sz="0" w:space="0" w:color="auto"/>
      </w:divBdr>
    </w:div>
    <w:div w:id="1858302387">
      <w:bodyDiv w:val="1"/>
      <w:marLeft w:val="0"/>
      <w:marRight w:val="0"/>
      <w:marTop w:val="0"/>
      <w:marBottom w:val="0"/>
      <w:divBdr>
        <w:top w:val="none" w:sz="0" w:space="0" w:color="auto"/>
        <w:left w:val="none" w:sz="0" w:space="0" w:color="auto"/>
        <w:bottom w:val="none" w:sz="0" w:space="0" w:color="auto"/>
        <w:right w:val="none" w:sz="0" w:space="0" w:color="auto"/>
      </w:divBdr>
    </w:div>
    <w:div w:id="1863543178">
      <w:bodyDiv w:val="1"/>
      <w:marLeft w:val="0"/>
      <w:marRight w:val="0"/>
      <w:marTop w:val="0"/>
      <w:marBottom w:val="0"/>
      <w:divBdr>
        <w:top w:val="none" w:sz="0" w:space="0" w:color="auto"/>
        <w:left w:val="none" w:sz="0" w:space="0" w:color="auto"/>
        <w:bottom w:val="none" w:sz="0" w:space="0" w:color="auto"/>
        <w:right w:val="none" w:sz="0" w:space="0" w:color="auto"/>
      </w:divBdr>
    </w:div>
    <w:div w:id="1867713963">
      <w:bodyDiv w:val="1"/>
      <w:marLeft w:val="0"/>
      <w:marRight w:val="0"/>
      <w:marTop w:val="0"/>
      <w:marBottom w:val="0"/>
      <w:divBdr>
        <w:top w:val="none" w:sz="0" w:space="0" w:color="auto"/>
        <w:left w:val="none" w:sz="0" w:space="0" w:color="auto"/>
        <w:bottom w:val="none" w:sz="0" w:space="0" w:color="auto"/>
        <w:right w:val="none" w:sz="0" w:space="0" w:color="auto"/>
      </w:divBdr>
    </w:div>
    <w:div w:id="1870993429">
      <w:bodyDiv w:val="1"/>
      <w:marLeft w:val="0"/>
      <w:marRight w:val="0"/>
      <w:marTop w:val="0"/>
      <w:marBottom w:val="0"/>
      <w:divBdr>
        <w:top w:val="none" w:sz="0" w:space="0" w:color="auto"/>
        <w:left w:val="none" w:sz="0" w:space="0" w:color="auto"/>
        <w:bottom w:val="none" w:sz="0" w:space="0" w:color="auto"/>
        <w:right w:val="none" w:sz="0" w:space="0" w:color="auto"/>
      </w:divBdr>
    </w:div>
    <w:div w:id="1874492196">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
    <w:div w:id="1889951237">
      <w:bodyDiv w:val="1"/>
      <w:marLeft w:val="0"/>
      <w:marRight w:val="0"/>
      <w:marTop w:val="0"/>
      <w:marBottom w:val="0"/>
      <w:divBdr>
        <w:top w:val="none" w:sz="0" w:space="0" w:color="auto"/>
        <w:left w:val="none" w:sz="0" w:space="0" w:color="auto"/>
        <w:bottom w:val="none" w:sz="0" w:space="0" w:color="auto"/>
        <w:right w:val="none" w:sz="0" w:space="0" w:color="auto"/>
      </w:divBdr>
    </w:div>
    <w:div w:id="1895267056">
      <w:bodyDiv w:val="1"/>
      <w:marLeft w:val="0"/>
      <w:marRight w:val="0"/>
      <w:marTop w:val="0"/>
      <w:marBottom w:val="0"/>
      <w:divBdr>
        <w:top w:val="none" w:sz="0" w:space="0" w:color="auto"/>
        <w:left w:val="none" w:sz="0" w:space="0" w:color="auto"/>
        <w:bottom w:val="none" w:sz="0" w:space="0" w:color="auto"/>
        <w:right w:val="none" w:sz="0" w:space="0" w:color="auto"/>
      </w:divBdr>
    </w:div>
    <w:div w:id="1906405565">
      <w:bodyDiv w:val="1"/>
      <w:marLeft w:val="0"/>
      <w:marRight w:val="0"/>
      <w:marTop w:val="0"/>
      <w:marBottom w:val="0"/>
      <w:divBdr>
        <w:top w:val="none" w:sz="0" w:space="0" w:color="auto"/>
        <w:left w:val="none" w:sz="0" w:space="0" w:color="auto"/>
        <w:bottom w:val="none" w:sz="0" w:space="0" w:color="auto"/>
        <w:right w:val="none" w:sz="0" w:space="0" w:color="auto"/>
      </w:divBdr>
    </w:div>
    <w:div w:id="1913805306">
      <w:bodyDiv w:val="1"/>
      <w:marLeft w:val="0"/>
      <w:marRight w:val="0"/>
      <w:marTop w:val="0"/>
      <w:marBottom w:val="0"/>
      <w:divBdr>
        <w:top w:val="none" w:sz="0" w:space="0" w:color="auto"/>
        <w:left w:val="none" w:sz="0" w:space="0" w:color="auto"/>
        <w:bottom w:val="none" w:sz="0" w:space="0" w:color="auto"/>
        <w:right w:val="none" w:sz="0" w:space="0" w:color="auto"/>
      </w:divBdr>
    </w:div>
    <w:div w:id="1917547328">
      <w:bodyDiv w:val="1"/>
      <w:marLeft w:val="0"/>
      <w:marRight w:val="0"/>
      <w:marTop w:val="0"/>
      <w:marBottom w:val="0"/>
      <w:divBdr>
        <w:top w:val="none" w:sz="0" w:space="0" w:color="auto"/>
        <w:left w:val="none" w:sz="0" w:space="0" w:color="auto"/>
        <w:bottom w:val="none" w:sz="0" w:space="0" w:color="auto"/>
        <w:right w:val="none" w:sz="0" w:space="0" w:color="auto"/>
      </w:divBdr>
    </w:div>
    <w:div w:id="1918784485">
      <w:bodyDiv w:val="1"/>
      <w:marLeft w:val="0"/>
      <w:marRight w:val="0"/>
      <w:marTop w:val="0"/>
      <w:marBottom w:val="0"/>
      <w:divBdr>
        <w:top w:val="none" w:sz="0" w:space="0" w:color="auto"/>
        <w:left w:val="none" w:sz="0" w:space="0" w:color="auto"/>
        <w:bottom w:val="none" w:sz="0" w:space="0" w:color="auto"/>
        <w:right w:val="none" w:sz="0" w:space="0" w:color="auto"/>
      </w:divBdr>
    </w:div>
    <w:div w:id="1922062475">
      <w:bodyDiv w:val="1"/>
      <w:marLeft w:val="0"/>
      <w:marRight w:val="0"/>
      <w:marTop w:val="0"/>
      <w:marBottom w:val="0"/>
      <w:divBdr>
        <w:top w:val="none" w:sz="0" w:space="0" w:color="auto"/>
        <w:left w:val="none" w:sz="0" w:space="0" w:color="auto"/>
        <w:bottom w:val="none" w:sz="0" w:space="0" w:color="auto"/>
        <w:right w:val="none" w:sz="0" w:space="0" w:color="auto"/>
      </w:divBdr>
    </w:div>
    <w:div w:id="1925719514">
      <w:bodyDiv w:val="1"/>
      <w:marLeft w:val="0"/>
      <w:marRight w:val="0"/>
      <w:marTop w:val="0"/>
      <w:marBottom w:val="0"/>
      <w:divBdr>
        <w:top w:val="none" w:sz="0" w:space="0" w:color="auto"/>
        <w:left w:val="none" w:sz="0" w:space="0" w:color="auto"/>
        <w:bottom w:val="none" w:sz="0" w:space="0" w:color="auto"/>
        <w:right w:val="none" w:sz="0" w:space="0" w:color="auto"/>
      </w:divBdr>
    </w:div>
    <w:div w:id="1927575208">
      <w:bodyDiv w:val="1"/>
      <w:marLeft w:val="0"/>
      <w:marRight w:val="0"/>
      <w:marTop w:val="0"/>
      <w:marBottom w:val="0"/>
      <w:divBdr>
        <w:top w:val="none" w:sz="0" w:space="0" w:color="auto"/>
        <w:left w:val="none" w:sz="0" w:space="0" w:color="auto"/>
        <w:bottom w:val="none" w:sz="0" w:space="0" w:color="auto"/>
        <w:right w:val="none" w:sz="0" w:space="0" w:color="auto"/>
      </w:divBdr>
    </w:div>
    <w:div w:id="1927764642">
      <w:bodyDiv w:val="1"/>
      <w:marLeft w:val="0"/>
      <w:marRight w:val="0"/>
      <w:marTop w:val="0"/>
      <w:marBottom w:val="0"/>
      <w:divBdr>
        <w:top w:val="none" w:sz="0" w:space="0" w:color="auto"/>
        <w:left w:val="none" w:sz="0" w:space="0" w:color="auto"/>
        <w:bottom w:val="none" w:sz="0" w:space="0" w:color="auto"/>
        <w:right w:val="none" w:sz="0" w:space="0" w:color="auto"/>
      </w:divBdr>
    </w:div>
    <w:div w:id="1937244460">
      <w:bodyDiv w:val="1"/>
      <w:marLeft w:val="0"/>
      <w:marRight w:val="0"/>
      <w:marTop w:val="0"/>
      <w:marBottom w:val="0"/>
      <w:divBdr>
        <w:top w:val="none" w:sz="0" w:space="0" w:color="auto"/>
        <w:left w:val="none" w:sz="0" w:space="0" w:color="auto"/>
        <w:bottom w:val="none" w:sz="0" w:space="0" w:color="auto"/>
        <w:right w:val="none" w:sz="0" w:space="0" w:color="auto"/>
      </w:divBdr>
    </w:div>
    <w:div w:id="1938293224">
      <w:bodyDiv w:val="1"/>
      <w:marLeft w:val="0"/>
      <w:marRight w:val="0"/>
      <w:marTop w:val="0"/>
      <w:marBottom w:val="0"/>
      <w:divBdr>
        <w:top w:val="none" w:sz="0" w:space="0" w:color="auto"/>
        <w:left w:val="none" w:sz="0" w:space="0" w:color="auto"/>
        <w:bottom w:val="none" w:sz="0" w:space="0" w:color="auto"/>
        <w:right w:val="none" w:sz="0" w:space="0" w:color="auto"/>
      </w:divBdr>
    </w:div>
    <w:div w:id="1942836901">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5281421">
      <w:bodyDiv w:val="1"/>
      <w:marLeft w:val="0"/>
      <w:marRight w:val="0"/>
      <w:marTop w:val="0"/>
      <w:marBottom w:val="0"/>
      <w:divBdr>
        <w:top w:val="none" w:sz="0" w:space="0" w:color="auto"/>
        <w:left w:val="none" w:sz="0" w:space="0" w:color="auto"/>
        <w:bottom w:val="none" w:sz="0" w:space="0" w:color="auto"/>
        <w:right w:val="none" w:sz="0" w:space="0" w:color="auto"/>
      </w:divBdr>
    </w:div>
    <w:div w:id="1967617885">
      <w:bodyDiv w:val="1"/>
      <w:marLeft w:val="0"/>
      <w:marRight w:val="0"/>
      <w:marTop w:val="0"/>
      <w:marBottom w:val="0"/>
      <w:divBdr>
        <w:top w:val="none" w:sz="0" w:space="0" w:color="auto"/>
        <w:left w:val="none" w:sz="0" w:space="0" w:color="auto"/>
        <w:bottom w:val="none" w:sz="0" w:space="0" w:color="auto"/>
        <w:right w:val="none" w:sz="0" w:space="0" w:color="auto"/>
      </w:divBdr>
    </w:div>
    <w:div w:id="1974748827">
      <w:bodyDiv w:val="1"/>
      <w:marLeft w:val="0"/>
      <w:marRight w:val="0"/>
      <w:marTop w:val="0"/>
      <w:marBottom w:val="0"/>
      <w:divBdr>
        <w:top w:val="none" w:sz="0" w:space="0" w:color="auto"/>
        <w:left w:val="none" w:sz="0" w:space="0" w:color="auto"/>
        <w:bottom w:val="none" w:sz="0" w:space="0" w:color="auto"/>
        <w:right w:val="none" w:sz="0" w:space="0" w:color="auto"/>
      </w:divBdr>
    </w:div>
    <w:div w:id="1975987010">
      <w:bodyDiv w:val="1"/>
      <w:marLeft w:val="0"/>
      <w:marRight w:val="0"/>
      <w:marTop w:val="0"/>
      <w:marBottom w:val="0"/>
      <w:divBdr>
        <w:top w:val="none" w:sz="0" w:space="0" w:color="auto"/>
        <w:left w:val="none" w:sz="0" w:space="0" w:color="auto"/>
        <w:bottom w:val="none" w:sz="0" w:space="0" w:color="auto"/>
        <w:right w:val="none" w:sz="0" w:space="0" w:color="auto"/>
      </w:divBdr>
    </w:div>
    <w:div w:id="1978338026">
      <w:bodyDiv w:val="1"/>
      <w:marLeft w:val="0"/>
      <w:marRight w:val="0"/>
      <w:marTop w:val="0"/>
      <w:marBottom w:val="0"/>
      <w:divBdr>
        <w:top w:val="none" w:sz="0" w:space="0" w:color="auto"/>
        <w:left w:val="none" w:sz="0" w:space="0" w:color="auto"/>
        <w:bottom w:val="none" w:sz="0" w:space="0" w:color="auto"/>
        <w:right w:val="none" w:sz="0" w:space="0" w:color="auto"/>
      </w:divBdr>
    </w:div>
    <w:div w:id="1980568276">
      <w:bodyDiv w:val="1"/>
      <w:marLeft w:val="0"/>
      <w:marRight w:val="0"/>
      <w:marTop w:val="0"/>
      <w:marBottom w:val="0"/>
      <w:divBdr>
        <w:top w:val="none" w:sz="0" w:space="0" w:color="auto"/>
        <w:left w:val="none" w:sz="0" w:space="0" w:color="auto"/>
        <w:bottom w:val="none" w:sz="0" w:space="0" w:color="auto"/>
        <w:right w:val="none" w:sz="0" w:space="0" w:color="auto"/>
      </w:divBdr>
    </w:div>
    <w:div w:id="1985307410">
      <w:bodyDiv w:val="1"/>
      <w:marLeft w:val="0"/>
      <w:marRight w:val="0"/>
      <w:marTop w:val="0"/>
      <w:marBottom w:val="0"/>
      <w:divBdr>
        <w:top w:val="none" w:sz="0" w:space="0" w:color="auto"/>
        <w:left w:val="none" w:sz="0" w:space="0" w:color="auto"/>
        <w:bottom w:val="none" w:sz="0" w:space="0" w:color="auto"/>
        <w:right w:val="none" w:sz="0" w:space="0" w:color="auto"/>
      </w:divBdr>
    </w:div>
    <w:div w:id="1989045763">
      <w:bodyDiv w:val="1"/>
      <w:marLeft w:val="0"/>
      <w:marRight w:val="0"/>
      <w:marTop w:val="0"/>
      <w:marBottom w:val="0"/>
      <w:divBdr>
        <w:top w:val="none" w:sz="0" w:space="0" w:color="auto"/>
        <w:left w:val="none" w:sz="0" w:space="0" w:color="auto"/>
        <w:bottom w:val="none" w:sz="0" w:space="0" w:color="auto"/>
        <w:right w:val="none" w:sz="0" w:space="0" w:color="auto"/>
      </w:divBdr>
    </w:div>
    <w:div w:id="2005622812">
      <w:bodyDiv w:val="1"/>
      <w:marLeft w:val="0"/>
      <w:marRight w:val="0"/>
      <w:marTop w:val="0"/>
      <w:marBottom w:val="0"/>
      <w:divBdr>
        <w:top w:val="none" w:sz="0" w:space="0" w:color="auto"/>
        <w:left w:val="none" w:sz="0" w:space="0" w:color="auto"/>
        <w:bottom w:val="none" w:sz="0" w:space="0" w:color="auto"/>
        <w:right w:val="none" w:sz="0" w:space="0" w:color="auto"/>
      </w:divBdr>
    </w:div>
    <w:div w:id="2007703293">
      <w:bodyDiv w:val="1"/>
      <w:marLeft w:val="0"/>
      <w:marRight w:val="0"/>
      <w:marTop w:val="0"/>
      <w:marBottom w:val="0"/>
      <w:divBdr>
        <w:top w:val="none" w:sz="0" w:space="0" w:color="auto"/>
        <w:left w:val="none" w:sz="0" w:space="0" w:color="auto"/>
        <w:bottom w:val="none" w:sz="0" w:space="0" w:color="auto"/>
        <w:right w:val="none" w:sz="0" w:space="0" w:color="auto"/>
      </w:divBdr>
    </w:div>
    <w:div w:id="2009360988">
      <w:bodyDiv w:val="1"/>
      <w:marLeft w:val="0"/>
      <w:marRight w:val="0"/>
      <w:marTop w:val="0"/>
      <w:marBottom w:val="0"/>
      <w:divBdr>
        <w:top w:val="none" w:sz="0" w:space="0" w:color="auto"/>
        <w:left w:val="none" w:sz="0" w:space="0" w:color="auto"/>
        <w:bottom w:val="none" w:sz="0" w:space="0" w:color="auto"/>
        <w:right w:val="none" w:sz="0" w:space="0" w:color="auto"/>
      </w:divBdr>
    </w:div>
    <w:div w:id="2018190558">
      <w:bodyDiv w:val="1"/>
      <w:marLeft w:val="0"/>
      <w:marRight w:val="0"/>
      <w:marTop w:val="0"/>
      <w:marBottom w:val="0"/>
      <w:divBdr>
        <w:top w:val="none" w:sz="0" w:space="0" w:color="auto"/>
        <w:left w:val="none" w:sz="0" w:space="0" w:color="auto"/>
        <w:bottom w:val="none" w:sz="0" w:space="0" w:color="auto"/>
        <w:right w:val="none" w:sz="0" w:space="0" w:color="auto"/>
      </w:divBdr>
    </w:div>
    <w:div w:id="2018655025">
      <w:bodyDiv w:val="1"/>
      <w:marLeft w:val="0"/>
      <w:marRight w:val="0"/>
      <w:marTop w:val="0"/>
      <w:marBottom w:val="0"/>
      <w:divBdr>
        <w:top w:val="none" w:sz="0" w:space="0" w:color="auto"/>
        <w:left w:val="none" w:sz="0" w:space="0" w:color="auto"/>
        <w:bottom w:val="none" w:sz="0" w:space="0" w:color="auto"/>
        <w:right w:val="none" w:sz="0" w:space="0" w:color="auto"/>
      </w:divBdr>
    </w:div>
    <w:div w:id="2019116363">
      <w:bodyDiv w:val="1"/>
      <w:marLeft w:val="0"/>
      <w:marRight w:val="0"/>
      <w:marTop w:val="0"/>
      <w:marBottom w:val="0"/>
      <w:divBdr>
        <w:top w:val="none" w:sz="0" w:space="0" w:color="auto"/>
        <w:left w:val="none" w:sz="0" w:space="0" w:color="auto"/>
        <w:bottom w:val="none" w:sz="0" w:space="0" w:color="auto"/>
        <w:right w:val="none" w:sz="0" w:space="0" w:color="auto"/>
      </w:divBdr>
    </w:div>
    <w:div w:id="2021347912">
      <w:bodyDiv w:val="1"/>
      <w:marLeft w:val="0"/>
      <w:marRight w:val="0"/>
      <w:marTop w:val="0"/>
      <w:marBottom w:val="0"/>
      <w:divBdr>
        <w:top w:val="none" w:sz="0" w:space="0" w:color="auto"/>
        <w:left w:val="none" w:sz="0" w:space="0" w:color="auto"/>
        <w:bottom w:val="none" w:sz="0" w:space="0" w:color="auto"/>
        <w:right w:val="none" w:sz="0" w:space="0" w:color="auto"/>
      </w:divBdr>
    </w:div>
    <w:div w:id="2024242817">
      <w:bodyDiv w:val="1"/>
      <w:marLeft w:val="0"/>
      <w:marRight w:val="0"/>
      <w:marTop w:val="0"/>
      <w:marBottom w:val="0"/>
      <w:divBdr>
        <w:top w:val="none" w:sz="0" w:space="0" w:color="auto"/>
        <w:left w:val="none" w:sz="0" w:space="0" w:color="auto"/>
        <w:bottom w:val="none" w:sz="0" w:space="0" w:color="auto"/>
        <w:right w:val="none" w:sz="0" w:space="0" w:color="auto"/>
      </w:divBdr>
    </w:div>
    <w:div w:id="2028211628">
      <w:bodyDiv w:val="1"/>
      <w:marLeft w:val="0"/>
      <w:marRight w:val="0"/>
      <w:marTop w:val="0"/>
      <w:marBottom w:val="0"/>
      <w:divBdr>
        <w:top w:val="none" w:sz="0" w:space="0" w:color="auto"/>
        <w:left w:val="none" w:sz="0" w:space="0" w:color="auto"/>
        <w:bottom w:val="none" w:sz="0" w:space="0" w:color="auto"/>
        <w:right w:val="none" w:sz="0" w:space="0" w:color="auto"/>
      </w:divBdr>
    </w:div>
    <w:div w:id="2028554641">
      <w:bodyDiv w:val="1"/>
      <w:marLeft w:val="0"/>
      <w:marRight w:val="0"/>
      <w:marTop w:val="0"/>
      <w:marBottom w:val="0"/>
      <w:divBdr>
        <w:top w:val="none" w:sz="0" w:space="0" w:color="auto"/>
        <w:left w:val="none" w:sz="0" w:space="0" w:color="auto"/>
        <w:bottom w:val="none" w:sz="0" w:space="0" w:color="auto"/>
        <w:right w:val="none" w:sz="0" w:space="0" w:color="auto"/>
      </w:divBdr>
    </w:div>
    <w:div w:id="2038385887">
      <w:bodyDiv w:val="1"/>
      <w:marLeft w:val="0"/>
      <w:marRight w:val="0"/>
      <w:marTop w:val="0"/>
      <w:marBottom w:val="0"/>
      <w:divBdr>
        <w:top w:val="none" w:sz="0" w:space="0" w:color="auto"/>
        <w:left w:val="none" w:sz="0" w:space="0" w:color="auto"/>
        <w:bottom w:val="none" w:sz="0" w:space="0" w:color="auto"/>
        <w:right w:val="none" w:sz="0" w:space="0" w:color="auto"/>
      </w:divBdr>
    </w:div>
    <w:div w:id="2040743867">
      <w:bodyDiv w:val="1"/>
      <w:marLeft w:val="0"/>
      <w:marRight w:val="0"/>
      <w:marTop w:val="0"/>
      <w:marBottom w:val="0"/>
      <w:divBdr>
        <w:top w:val="none" w:sz="0" w:space="0" w:color="auto"/>
        <w:left w:val="none" w:sz="0" w:space="0" w:color="auto"/>
        <w:bottom w:val="none" w:sz="0" w:space="0" w:color="auto"/>
        <w:right w:val="none" w:sz="0" w:space="0" w:color="auto"/>
      </w:divBdr>
    </w:div>
    <w:div w:id="2046639881">
      <w:bodyDiv w:val="1"/>
      <w:marLeft w:val="0"/>
      <w:marRight w:val="0"/>
      <w:marTop w:val="0"/>
      <w:marBottom w:val="0"/>
      <w:divBdr>
        <w:top w:val="none" w:sz="0" w:space="0" w:color="auto"/>
        <w:left w:val="none" w:sz="0" w:space="0" w:color="auto"/>
        <w:bottom w:val="none" w:sz="0" w:space="0" w:color="auto"/>
        <w:right w:val="none" w:sz="0" w:space="0" w:color="auto"/>
      </w:divBdr>
    </w:div>
    <w:div w:id="2047824306">
      <w:bodyDiv w:val="1"/>
      <w:marLeft w:val="0"/>
      <w:marRight w:val="0"/>
      <w:marTop w:val="0"/>
      <w:marBottom w:val="0"/>
      <w:divBdr>
        <w:top w:val="none" w:sz="0" w:space="0" w:color="auto"/>
        <w:left w:val="none" w:sz="0" w:space="0" w:color="auto"/>
        <w:bottom w:val="none" w:sz="0" w:space="0" w:color="auto"/>
        <w:right w:val="none" w:sz="0" w:space="0" w:color="auto"/>
      </w:divBdr>
    </w:div>
    <w:div w:id="2050497398">
      <w:bodyDiv w:val="1"/>
      <w:marLeft w:val="0"/>
      <w:marRight w:val="0"/>
      <w:marTop w:val="0"/>
      <w:marBottom w:val="0"/>
      <w:divBdr>
        <w:top w:val="none" w:sz="0" w:space="0" w:color="auto"/>
        <w:left w:val="none" w:sz="0" w:space="0" w:color="auto"/>
        <w:bottom w:val="none" w:sz="0" w:space="0" w:color="auto"/>
        <w:right w:val="none" w:sz="0" w:space="0" w:color="auto"/>
      </w:divBdr>
    </w:div>
    <w:div w:id="2053729246">
      <w:bodyDiv w:val="1"/>
      <w:marLeft w:val="0"/>
      <w:marRight w:val="0"/>
      <w:marTop w:val="0"/>
      <w:marBottom w:val="0"/>
      <w:divBdr>
        <w:top w:val="none" w:sz="0" w:space="0" w:color="auto"/>
        <w:left w:val="none" w:sz="0" w:space="0" w:color="auto"/>
        <w:bottom w:val="none" w:sz="0" w:space="0" w:color="auto"/>
        <w:right w:val="none" w:sz="0" w:space="0" w:color="auto"/>
      </w:divBdr>
    </w:div>
    <w:div w:id="2054227751">
      <w:bodyDiv w:val="1"/>
      <w:marLeft w:val="0"/>
      <w:marRight w:val="0"/>
      <w:marTop w:val="0"/>
      <w:marBottom w:val="0"/>
      <w:divBdr>
        <w:top w:val="none" w:sz="0" w:space="0" w:color="auto"/>
        <w:left w:val="none" w:sz="0" w:space="0" w:color="auto"/>
        <w:bottom w:val="none" w:sz="0" w:space="0" w:color="auto"/>
        <w:right w:val="none" w:sz="0" w:space="0" w:color="auto"/>
      </w:divBdr>
    </w:div>
    <w:div w:id="2054570201">
      <w:bodyDiv w:val="1"/>
      <w:marLeft w:val="0"/>
      <w:marRight w:val="0"/>
      <w:marTop w:val="0"/>
      <w:marBottom w:val="0"/>
      <w:divBdr>
        <w:top w:val="none" w:sz="0" w:space="0" w:color="auto"/>
        <w:left w:val="none" w:sz="0" w:space="0" w:color="auto"/>
        <w:bottom w:val="none" w:sz="0" w:space="0" w:color="auto"/>
        <w:right w:val="none" w:sz="0" w:space="0" w:color="auto"/>
      </w:divBdr>
    </w:div>
    <w:div w:id="2058429135">
      <w:bodyDiv w:val="1"/>
      <w:marLeft w:val="0"/>
      <w:marRight w:val="0"/>
      <w:marTop w:val="0"/>
      <w:marBottom w:val="0"/>
      <w:divBdr>
        <w:top w:val="none" w:sz="0" w:space="0" w:color="auto"/>
        <w:left w:val="none" w:sz="0" w:space="0" w:color="auto"/>
        <w:bottom w:val="none" w:sz="0" w:space="0" w:color="auto"/>
        <w:right w:val="none" w:sz="0" w:space="0" w:color="auto"/>
      </w:divBdr>
    </w:div>
    <w:div w:id="2059889934">
      <w:bodyDiv w:val="1"/>
      <w:marLeft w:val="0"/>
      <w:marRight w:val="0"/>
      <w:marTop w:val="0"/>
      <w:marBottom w:val="0"/>
      <w:divBdr>
        <w:top w:val="none" w:sz="0" w:space="0" w:color="auto"/>
        <w:left w:val="none" w:sz="0" w:space="0" w:color="auto"/>
        <w:bottom w:val="none" w:sz="0" w:space="0" w:color="auto"/>
        <w:right w:val="none" w:sz="0" w:space="0" w:color="auto"/>
      </w:divBdr>
    </w:div>
    <w:div w:id="2061325675">
      <w:bodyDiv w:val="1"/>
      <w:marLeft w:val="0"/>
      <w:marRight w:val="0"/>
      <w:marTop w:val="0"/>
      <w:marBottom w:val="0"/>
      <w:divBdr>
        <w:top w:val="none" w:sz="0" w:space="0" w:color="auto"/>
        <w:left w:val="none" w:sz="0" w:space="0" w:color="auto"/>
        <w:bottom w:val="none" w:sz="0" w:space="0" w:color="auto"/>
        <w:right w:val="none" w:sz="0" w:space="0" w:color="auto"/>
      </w:divBdr>
    </w:div>
    <w:div w:id="2061441627">
      <w:bodyDiv w:val="1"/>
      <w:marLeft w:val="0"/>
      <w:marRight w:val="0"/>
      <w:marTop w:val="0"/>
      <w:marBottom w:val="0"/>
      <w:divBdr>
        <w:top w:val="none" w:sz="0" w:space="0" w:color="auto"/>
        <w:left w:val="none" w:sz="0" w:space="0" w:color="auto"/>
        <w:bottom w:val="none" w:sz="0" w:space="0" w:color="auto"/>
        <w:right w:val="none" w:sz="0" w:space="0" w:color="auto"/>
      </w:divBdr>
    </w:div>
    <w:div w:id="2072264025">
      <w:bodyDiv w:val="1"/>
      <w:marLeft w:val="0"/>
      <w:marRight w:val="0"/>
      <w:marTop w:val="0"/>
      <w:marBottom w:val="0"/>
      <w:divBdr>
        <w:top w:val="none" w:sz="0" w:space="0" w:color="auto"/>
        <w:left w:val="none" w:sz="0" w:space="0" w:color="auto"/>
        <w:bottom w:val="none" w:sz="0" w:space="0" w:color="auto"/>
        <w:right w:val="none" w:sz="0" w:space="0" w:color="auto"/>
      </w:divBdr>
    </w:div>
    <w:div w:id="2072457480">
      <w:bodyDiv w:val="1"/>
      <w:marLeft w:val="0"/>
      <w:marRight w:val="0"/>
      <w:marTop w:val="0"/>
      <w:marBottom w:val="0"/>
      <w:divBdr>
        <w:top w:val="none" w:sz="0" w:space="0" w:color="auto"/>
        <w:left w:val="none" w:sz="0" w:space="0" w:color="auto"/>
        <w:bottom w:val="none" w:sz="0" w:space="0" w:color="auto"/>
        <w:right w:val="none" w:sz="0" w:space="0" w:color="auto"/>
      </w:divBdr>
    </w:div>
    <w:div w:id="2072801584">
      <w:bodyDiv w:val="1"/>
      <w:marLeft w:val="0"/>
      <w:marRight w:val="0"/>
      <w:marTop w:val="0"/>
      <w:marBottom w:val="0"/>
      <w:divBdr>
        <w:top w:val="none" w:sz="0" w:space="0" w:color="auto"/>
        <w:left w:val="none" w:sz="0" w:space="0" w:color="auto"/>
        <w:bottom w:val="none" w:sz="0" w:space="0" w:color="auto"/>
        <w:right w:val="none" w:sz="0" w:space="0" w:color="auto"/>
      </w:divBdr>
    </w:div>
    <w:div w:id="2082830439">
      <w:bodyDiv w:val="1"/>
      <w:marLeft w:val="0"/>
      <w:marRight w:val="0"/>
      <w:marTop w:val="0"/>
      <w:marBottom w:val="0"/>
      <w:divBdr>
        <w:top w:val="none" w:sz="0" w:space="0" w:color="auto"/>
        <w:left w:val="none" w:sz="0" w:space="0" w:color="auto"/>
        <w:bottom w:val="none" w:sz="0" w:space="0" w:color="auto"/>
        <w:right w:val="none" w:sz="0" w:space="0" w:color="auto"/>
      </w:divBdr>
    </w:div>
    <w:div w:id="2084524232">
      <w:bodyDiv w:val="1"/>
      <w:marLeft w:val="0"/>
      <w:marRight w:val="0"/>
      <w:marTop w:val="0"/>
      <w:marBottom w:val="0"/>
      <w:divBdr>
        <w:top w:val="none" w:sz="0" w:space="0" w:color="auto"/>
        <w:left w:val="none" w:sz="0" w:space="0" w:color="auto"/>
        <w:bottom w:val="none" w:sz="0" w:space="0" w:color="auto"/>
        <w:right w:val="none" w:sz="0" w:space="0" w:color="auto"/>
      </w:divBdr>
    </w:div>
    <w:div w:id="2090106733">
      <w:bodyDiv w:val="1"/>
      <w:marLeft w:val="0"/>
      <w:marRight w:val="0"/>
      <w:marTop w:val="0"/>
      <w:marBottom w:val="0"/>
      <w:divBdr>
        <w:top w:val="none" w:sz="0" w:space="0" w:color="auto"/>
        <w:left w:val="none" w:sz="0" w:space="0" w:color="auto"/>
        <w:bottom w:val="none" w:sz="0" w:space="0" w:color="auto"/>
        <w:right w:val="none" w:sz="0" w:space="0" w:color="auto"/>
      </w:divBdr>
    </w:div>
    <w:div w:id="2096170800">
      <w:bodyDiv w:val="1"/>
      <w:marLeft w:val="0"/>
      <w:marRight w:val="0"/>
      <w:marTop w:val="0"/>
      <w:marBottom w:val="0"/>
      <w:divBdr>
        <w:top w:val="none" w:sz="0" w:space="0" w:color="auto"/>
        <w:left w:val="none" w:sz="0" w:space="0" w:color="auto"/>
        <w:bottom w:val="none" w:sz="0" w:space="0" w:color="auto"/>
        <w:right w:val="none" w:sz="0" w:space="0" w:color="auto"/>
      </w:divBdr>
    </w:div>
    <w:div w:id="2096629324">
      <w:bodyDiv w:val="1"/>
      <w:marLeft w:val="0"/>
      <w:marRight w:val="0"/>
      <w:marTop w:val="0"/>
      <w:marBottom w:val="0"/>
      <w:divBdr>
        <w:top w:val="none" w:sz="0" w:space="0" w:color="auto"/>
        <w:left w:val="none" w:sz="0" w:space="0" w:color="auto"/>
        <w:bottom w:val="none" w:sz="0" w:space="0" w:color="auto"/>
        <w:right w:val="none" w:sz="0" w:space="0" w:color="auto"/>
      </w:divBdr>
    </w:div>
    <w:div w:id="2102606959">
      <w:bodyDiv w:val="1"/>
      <w:marLeft w:val="0"/>
      <w:marRight w:val="0"/>
      <w:marTop w:val="0"/>
      <w:marBottom w:val="0"/>
      <w:divBdr>
        <w:top w:val="none" w:sz="0" w:space="0" w:color="auto"/>
        <w:left w:val="none" w:sz="0" w:space="0" w:color="auto"/>
        <w:bottom w:val="none" w:sz="0" w:space="0" w:color="auto"/>
        <w:right w:val="none" w:sz="0" w:space="0" w:color="auto"/>
      </w:divBdr>
    </w:div>
    <w:div w:id="2108110081">
      <w:bodyDiv w:val="1"/>
      <w:marLeft w:val="0"/>
      <w:marRight w:val="0"/>
      <w:marTop w:val="0"/>
      <w:marBottom w:val="0"/>
      <w:divBdr>
        <w:top w:val="none" w:sz="0" w:space="0" w:color="auto"/>
        <w:left w:val="none" w:sz="0" w:space="0" w:color="auto"/>
        <w:bottom w:val="none" w:sz="0" w:space="0" w:color="auto"/>
        <w:right w:val="none" w:sz="0" w:space="0" w:color="auto"/>
      </w:divBdr>
    </w:div>
    <w:div w:id="2109042000">
      <w:bodyDiv w:val="1"/>
      <w:marLeft w:val="0"/>
      <w:marRight w:val="0"/>
      <w:marTop w:val="0"/>
      <w:marBottom w:val="0"/>
      <w:divBdr>
        <w:top w:val="none" w:sz="0" w:space="0" w:color="auto"/>
        <w:left w:val="none" w:sz="0" w:space="0" w:color="auto"/>
        <w:bottom w:val="none" w:sz="0" w:space="0" w:color="auto"/>
        <w:right w:val="none" w:sz="0" w:space="0" w:color="auto"/>
      </w:divBdr>
    </w:div>
    <w:div w:id="2110197201">
      <w:bodyDiv w:val="1"/>
      <w:marLeft w:val="0"/>
      <w:marRight w:val="0"/>
      <w:marTop w:val="0"/>
      <w:marBottom w:val="0"/>
      <w:divBdr>
        <w:top w:val="none" w:sz="0" w:space="0" w:color="auto"/>
        <w:left w:val="none" w:sz="0" w:space="0" w:color="auto"/>
        <w:bottom w:val="none" w:sz="0" w:space="0" w:color="auto"/>
        <w:right w:val="none" w:sz="0" w:space="0" w:color="auto"/>
      </w:divBdr>
    </w:div>
    <w:div w:id="2111391697">
      <w:bodyDiv w:val="1"/>
      <w:marLeft w:val="0"/>
      <w:marRight w:val="0"/>
      <w:marTop w:val="0"/>
      <w:marBottom w:val="0"/>
      <w:divBdr>
        <w:top w:val="none" w:sz="0" w:space="0" w:color="auto"/>
        <w:left w:val="none" w:sz="0" w:space="0" w:color="auto"/>
        <w:bottom w:val="none" w:sz="0" w:space="0" w:color="auto"/>
        <w:right w:val="none" w:sz="0" w:space="0" w:color="auto"/>
      </w:divBdr>
    </w:div>
    <w:div w:id="2118407130">
      <w:bodyDiv w:val="1"/>
      <w:marLeft w:val="0"/>
      <w:marRight w:val="0"/>
      <w:marTop w:val="0"/>
      <w:marBottom w:val="0"/>
      <w:divBdr>
        <w:top w:val="none" w:sz="0" w:space="0" w:color="auto"/>
        <w:left w:val="none" w:sz="0" w:space="0" w:color="auto"/>
        <w:bottom w:val="none" w:sz="0" w:space="0" w:color="auto"/>
        <w:right w:val="none" w:sz="0" w:space="0" w:color="auto"/>
      </w:divBdr>
    </w:div>
    <w:div w:id="2124809802">
      <w:bodyDiv w:val="1"/>
      <w:marLeft w:val="0"/>
      <w:marRight w:val="0"/>
      <w:marTop w:val="0"/>
      <w:marBottom w:val="0"/>
      <w:divBdr>
        <w:top w:val="none" w:sz="0" w:space="0" w:color="auto"/>
        <w:left w:val="none" w:sz="0" w:space="0" w:color="auto"/>
        <w:bottom w:val="none" w:sz="0" w:space="0" w:color="auto"/>
        <w:right w:val="none" w:sz="0" w:space="0" w:color="auto"/>
      </w:divBdr>
    </w:div>
    <w:div w:id="2129737842">
      <w:bodyDiv w:val="1"/>
      <w:marLeft w:val="0"/>
      <w:marRight w:val="0"/>
      <w:marTop w:val="0"/>
      <w:marBottom w:val="0"/>
      <w:divBdr>
        <w:top w:val="none" w:sz="0" w:space="0" w:color="auto"/>
        <w:left w:val="none" w:sz="0" w:space="0" w:color="auto"/>
        <w:bottom w:val="none" w:sz="0" w:space="0" w:color="auto"/>
        <w:right w:val="none" w:sz="0" w:space="0" w:color="auto"/>
      </w:divBdr>
    </w:div>
    <w:div w:id="2132480363">
      <w:bodyDiv w:val="1"/>
      <w:marLeft w:val="0"/>
      <w:marRight w:val="0"/>
      <w:marTop w:val="0"/>
      <w:marBottom w:val="0"/>
      <w:divBdr>
        <w:top w:val="none" w:sz="0" w:space="0" w:color="auto"/>
        <w:left w:val="none" w:sz="0" w:space="0" w:color="auto"/>
        <w:bottom w:val="none" w:sz="0" w:space="0" w:color="auto"/>
        <w:right w:val="none" w:sz="0" w:space="0" w:color="auto"/>
      </w:divBdr>
    </w:div>
    <w:div w:id="2141798730">
      <w:bodyDiv w:val="1"/>
      <w:marLeft w:val="0"/>
      <w:marRight w:val="0"/>
      <w:marTop w:val="0"/>
      <w:marBottom w:val="0"/>
      <w:divBdr>
        <w:top w:val="none" w:sz="0" w:space="0" w:color="auto"/>
        <w:left w:val="none" w:sz="0" w:space="0" w:color="auto"/>
        <w:bottom w:val="none" w:sz="0" w:space="0" w:color="auto"/>
        <w:right w:val="none" w:sz="0" w:space="0" w:color="auto"/>
      </w:divBdr>
    </w:div>
    <w:div w:id="2145004577">
      <w:bodyDiv w:val="1"/>
      <w:marLeft w:val="0"/>
      <w:marRight w:val="0"/>
      <w:marTop w:val="0"/>
      <w:marBottom w:val="0"/>
      <w:divBdr>
        <w:top w:val="none" w:sz="0" w:space="0" w:color="auto"/>
        <w:left w:val="none" w:sz="0" w:space="0" w:color="auto"/>
        <w:bottom w:val="none" w:sz="0" w:space="0" w:color="auto"/>
        <w:right w:val="none" w:sz="0" w:space="0" w:color="auto"/>
      </w:divBdr>
    </w:div>
    <w:div w:id="2145153339">
      <w:bodyDiv w:val="1"/>
      <w:marLeft w:val="0"/>
      <w:marRight w:val="0"/>
      <w:marTop w:val="0"/>
      <w:marBottom w:val="0"/>
      <w:divBdr>
        <w:top w:val="none" w:sz="0" w:space="0" w:color="auto"/>
        <w:left w:val="none" w:sz="0" w:space="0" w:color="auto"/>
        <w:bottom w:val="none" w:sz="0" w:space="0" w:color="auto"/>
        <w:right w:val="none" w:sz="0" w:space="0" w:color="auto"/>
      </w:divBdr>
    </w:div>
    <w:div w:id="21454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chita.tgk-14.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garantF1://70253464.104" TargetMode="External"/><Relationship Id="rId4" Type="http://schemas.openxmlformats.org/officeDocument/2006/relationships/settings" Target="settings.xml"/><Relationship Id="rId9" Type="http://schemas.openxmlformats.org/officeDocument/2006/relationships/hyperlink" Target="http://www.tgk-14.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EC8D4-D925-482B-A70E-DE1CBC25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7138</Words>
  <Characters>40688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47731</CharactersWithSpaces>
  <SharedDoc>false</SharedDoc>
  <HLinks>
    <vt:vector size="156" baseType="variant">
      <vt:variant>
        <vt:i4>7274549</vt:i4>
      </vt:variant>
      <vt:variant>
        <vt:i4>135</vt:i4>
      </vt:variant>
      <vt:variant>
        <vt:i4>0</vt:i4>
      </vt:variant>
      <vt:variant>
        <vt:i4>5</vt:i4>
      </vt:variant>
      <vt:variant>
        <vt:lpwstr>http://www.zakupki.gov.ru/</vt:lpwstr>
      </vt:variant>
      <vt:variant>
        <vt:lpwstr/>
      </vt:variant>
      <vt:variant>
        <vt:i4>7012384</vt:i4>
      </vt:variant>
      <vt:variant>
        <vt:i4>132</vt:i4>
      </vt:variant>
      <vt:variant>
        <vt:i4>0</vt:i4>
      </vt:variant>
      <vt:variant>
        <vt:i4>5</vt:i4>
      </vt:variant>
      <vt:variant>
        <vt:lpwstr>http://www.tgk-14.com/</vt:lpwstr>
      </vt:variant>
      <vt:variant>
        <vt:lpwstr/>
      </vt:variant>
      <vt:variant>
        <vt:i4>196643</vt:i4>
      </vt:variant>
      <vt:variant>
        <vt:i4>126</vt:i4>
      </vt:variant>
      <vt:variant>
        <vt:i4>0</vt:i4>
      </vt:variant>
      <vt:variant>
        <vt:i4>5</vt:i4>
      </vt:variant>
      <vt:variant>
        <vt:lpwstr>mailto:ovcharenko@chita.tgk-14.com</vt:lpwstr>
      </vt:variant>
      <vt:variant>
        <vt:lpwstr/>
      </vt:variant>
      <vt:variant>
        <vt:i4>3080277</vt:i4>
      </vt:variant>
      <vt:variant>
        <vt:i4>123</vt:i4>
      </vt:variant>
      <vt:variant>
        <vt:i4>0</vt:i4>
      </vt:variant>
      <vt:variant>
        <vt:i4>5</vt:i4>
      </vt:variant>
      <vt:variant>
        <vt:lpwstr>http://www.banki.ru/banks/?order=fin_rating</vt:lpwstr>
      </vt:variant>
      <vt:variant>
        <vt:lpwstr/>
      </vt:variant>
      <vt:variant>
        <vt:i4>196643</vt:i4>
      </vt:variant>
      <vt:variant>
        <vt:i4>120</vt:i4>
      </vt:variant>
      <vt:variant>
        <vt:i4>0</vt:i4>
      </vt:variant>
      <vt:variant>
        <vt:i4>5</vt:i4>
      </vt:variant>
      <vt:variant>
        <vt:lpwstr>mailto:ovcharenko@chita.tgk-14.com</vt:lpwstr>
      </vt:variant>
      <vt:variant>
        <vt:lpwstr/>
      </vt:variant>
      <vt:variant>
        <vt:i4>1507406</vt:i4>
      </vt:variant>
      <vt:variant>
        <vt:i4>117</vt:i4>
      </vt:variant>
      <vt:variant>
        <vt:i4>0</vt:i4>
      </vt:variant>
      <vt:variant>
        <vt:i4>5</vt:i4>
      </vt:variant>
      <vt:variant>
        <vt:lpwstr>http://www.b2b-energo.ru/</vt:lpwstr>
      </vt:variant>
      <vt:variant>
        <vt:lpwstr/>
      </vt:variant>
      <vt:variant>
        <vt:i4>7012384</vt:i4>
      </vt:variant>
      <vt:variant>
        <vt:i4>114</vt:i4>
      </vt:variant>
      <vt:variant>
        <vt:i4>0</vt:i4>
      </vt:variant>
      <vt:variant>
        <vt:i4>5</vt:i4>
      </vt:variant>
      <vt:variant>
        <vt:lpwstr>http://www.tgk-14.com/</vt:lpwstr>
      </vt:variant>
      <vt:variant>
        <vt:lpwstr/>
      </vt:variant>
      <vt:variant>
        <vt:i4>7274549</vt:i4>
      </vt:variant>
      <vt:variant>
        <vt:i4>111</vt:i4>
      </vt:variant>
      <vt:variant>
        <vt:i4>0</vt:i4>
      </vt:variant>
      <vt:variant>
        <vt:i4>5</vt:i4>
      </vt:variant>
      <vt:variant>
        <vt:lpwstr>http://www.zakupki.gov.ru/</vt:lpwstr>
      </vt:variant>
      <vt:variant>
        <vt:lpwstr/>
      </vt:variant>
      <vt:variant>
        <vt:i4>1245238</vt:i4>
      </vt:variant>
      <vt:variant>
        <vt:i4>104</vt:i4>
      </vt:variant>
      <vt:variant>
        <vt:i4>0</vt:i4>
      </vt:variant>
      <vt:variant>
        <vt:i4>5</vt:i4>
      </vt:variant>
      <vt:variant>
        <vt:lpwstr/>
      </vt:variant>
      <vt:variant>
        <vt:lpwstr>_Toc372200710</vt:lpwstr>
      </vt:variant>
      <vt:variant>
        <vt:i4>1179702</vt:i4>
      </vt:variant>
      <vt:variant>
        <vt:i4>98</vt:i4>
      </vt:variant>
      <vt:variant>
        <vt:i4>0</vt:i4>
      </vt:variant>
      <vt:variant>
        <vt:i4>5</vt:i4>
      </vt:variant>
      <vt:variant>
        <vt:lpwstr/>
      </vt:variant>
      <vt:variant>
        <vt:lpwstr>_Toc372200709</vt:lpwstr>
      </vt:variant>
      <vt:variant>
        <vt:i4>1179702</vt:i4>
      </vt:variant>
      <vt:variant>
        <vt:i4>92</vt:i4>
      </vt:variant>
      <vt:variant>
        <vt:i4>0</vt:i4>
      </vt:variant>
      <vt:variant>
        <vt:i4>5</vt:i4>
      </vt:variant>
      <vt:variant>
        <vt:lpwstr/>
      </vt:variant>
      <vt:variant>
        <vt:lpwstr>_Toc372200707</vt:lpwstr>
      </vt:variant>
      <vt:variant>
        <vt:i4>1769527</vt:i4>
      </vt:variant>
      <vt:variant>
        <vt:i4>86</vt:i4>
      </vt:variant>
      <vt:variant>
        <vt:i4>0</vt:i4>
      </vt:variant>
      <vt:variant>
        <vt:i4>5</vt:i4>
      </vt:variant>
      <vt:variant>
        <vt:lpwstr/>
      </vt:variant>
      <vt:variant>
        <vt:lpwstr>_Toc372200697</vt:lpwstr>
      </vt:variant>
      <vt:variant>
        <vt:i4>1769527</vt:i4>
      </vt:variant>
      <vt:variant>
        <vt:i4>80</vt:i4>
      </vt:variant>
      <vt:variant>
        <vt:i4>0</vt:i4>
      </vt:variant>
      <vt:variant>
        <vt:i4>5</vt:i4>
      </vt:variant>
      <vt:variant>
        <vt:lpwstr/>
      </vt:variant>
      <vt:variant>
        <vt:lpwstr>_Toc372200696</vt:lpwstr>
      </vt:variant>
      <vt:variant>
        <vt:i4>1769527</vt:i4>
      </vt:variant>
      <vt:variant>
        <vt:i4>74</vt:i4>
      </vt:variant>
      <vt:variant>
        <vt:i4>0</vt:i4>
      </vt:variant>
      <vt:variant>
        <vt:i4>5</vt:i4>
      </vt:variant>
      <vt:variant>
        <vt:lpwstr/>
      </vt:variant>
      <vt:variant>
        <vt:lpwstr>_Toc372200695</vt:lpwstr>
      </vt:variant>
      <vt:variant>
        <vt:i4>1769527</vt:i4>
      </vt:variant>
      <vt:variant>
        <vt:i4>68</vt:i4>
      </vt:variant>
      <vt:variant>
        <vt:i4>0</vt:i4>
      </vt:variant>
      <vt:variant>
        <vt:i4>5</vt:i4>
      </vt:variant>
      <vt:variant>
        <vt:lpwstr/>
      </vt:variant>
      <vt:variant>
        <vt:lpwstr>_Toc372200694</vt:lpwstr>
      </vt:variant>
      <vt:variant>
        <vt:i4>1769527</vt:i4>
      </vt:variant>
      <vt:variant>
        <vt:i4>62</vt:i4>
      </vt:variant>
      <vt:variant>
        <vt:i4>0</vt:i4>
      </vt:variant>
      <vt:variant>
        <vt:i4>5</vt:i4>
      </vt:variant>
      <vt:variant>
        <vt:lpwstr/>
      </vt:variant>
      <vt:variant>
        <vt:lpwstr>_Toc372200693</vt:lpwstr>
      </vt:variant>
      <vt:variant>
        <vt:i4>1769527</vt:i4>
      </vt:variant>
      <vt:variant>
        <vt:i4>56</vt:i4>
      </vt:variant>
      <vt:variant>
        <vt:i4>0</vt:i4>
      </vt:variant>
      <vt:variant>
        <vt:i4>5</vt:i4>
      </vt:variant>
      <vt:variant>
        <vt:lpwstr/>
      </vt:variant>
      <vt:variant>
        <vt:lpwstr>_Toc372200692</vt:lpwstr>
      </vt:variant>
      <vt:variant>
        <vt:i4>1769527</vt:i4>
      </vt:variant>
      <vt:variant>
        <vt:i4>50</vt:i4>
      </vt:variant>
      <vt:variant>
        <vt:i4>0</vt:i4>
      </vt:variant>
      <vt:variant>
        <vt:i4>5</vt:i4>
      </vt:variant>
      <vt:variant>
        <vt:lpwstr/>
      </vt:variant>
      <vt:variant>
        <vt:lpwstr>_Toc372200691</vt:lpwstr>
      </vt:variant>
      <vt:variant>
        <vt:i4>1769527</vt:i4>
      </vt:variant>
      <vt:variant>
        <vt:i4>44</vt:i4>
      </vt:variant>
      <vt:variant>
        <vt:i4>0</vt:i4>
      </vt:variant>
      <vt:variant>
        <vt:i4>5</vt:i4>
      </vt:variant>
      <vt:variant>
        <vt:lpwstr/>
      </vt:variant>
      <vt:variant>
        <vt:lpwstr>_Toc372200690</vt:lpwstr>
      </vt:variant>
      <vt:variant>
        <vt:i4>1703991</vt:i4>
      </vt:variant>
      <vt:variant>
        <vt:i4>38</vt:i4>
      </vt:variant>
      <vt:variant>
        <vt:i4>0</vt:i4>
      </vt:variant>
      <vt:variant>
        <vt:i4>5</vt:i4>
      </vt:variant>
      <vt:variant>
        <vt:lpwstr/>
      </vt:variant>
      <vt:variant>
        <vt:lpwstr>_Toc372200689</vt:lpwstr>
      </vt:variant>
      <vt:variant>
        <vt:i4>1703991</vt:i4>
      </vt:variant>
      <vt:variant>
        <vt:i4>32</vt:i4>
      </vt:variant>
      <vt:variant>
        <vt:i4>0</vt:i4>
      </vt:variant>
      <vt:variant>
        <vt:i4>5</vt:i4>
      </vt:variant>
      <vt:variant>
        <vt:lpwstr/>
      </vt:variant>
      <vt:variant>
        <vt:lpwstr>_Toc372200688</vt:lpwstr>
      </vt:variant>
      <vt:variant>
        <vt:i4>1703991</vt:i4>
      </vt:variant>
      <vt:variant>
        <vt:i4>26</vt:i4>
      </vt:variant>
      <vt:variant>
        <vt:i4>0</vt:i4>
      </vt:variant>
      <vt:variant>
        <vt:i4>5</vt:i4>
      </vt:variant>
      <vt:variant>
        <vt:lpwstr/>
      </vt:variant>
      <vt:variant>
        <vt:lpwstr>_Toc372200687</vt:lpwstr>
      </vt:variant>
      <vt:variant>
        <vt:i4>1703991</vt:i4>
      </vt:variant>
      <vt:variant>
        <vt:i4>20</vt:i4>
      </vt:variant>
      <vt:variant>
        <vt:i4>0</vt:i4>
      </vt:variant>
      <vt:variant>
        <vt:i4>5</vt:i4>
      </vt:variant>
      <vt:variant>
        <vt:lpwstr/>
      </vt:variant>
      <vt:variant>
        <vt:lpwstr>_Toc372200685</vt:lpwstr>
      </vt:variant>
      <vt:variant>
        <vt:i4>1703991</vt:i4>
      </vt:variant>
      <vt:variant>
        <vt:i4>14</vt:i4>
      </vt:variant>
      <vt:variant>
        <vt:i4>0</vt:i4>
      </vt:variant>
      <vt:variant>
        <vt:i4>5</vt:i4>
      </vt:variant>
      <vt:variant>
        <vt:lpwstr/>
      </vt:variant>
      <vt:variant>
        <vt:lpwstr>_Toc372200684</vt:lpwstr>
      </vt:variant>
      <vt:variant>
        <vt:i4>1703991</vt:i4>
      </vt:variant>
      <vt:variant>
        <vt:i4>8</vt:i4>
      </vt:variant>
      <vt:variant>
        <vt:i4>0</vt:i4>
      </vt:variant>
      <vt:variant>
        <vt:i4>5</vt:i4>
      </vt:variant>
      <vt:variant>
        <vt:lpwstr/>
      </vt:variant>
      <vt:variant>
        <vt:lpwstr>_Toc372200683</vt:lpwstr>
      </vt:variant>
      <vt:variant>
        <vt:i4>1703991</vt:i4>
      </vt:variant>
      <vt:variant>
        <vt:i4>2</vt:i4>
      </vt:variant>
      <vt:variant>
        <vt:i4>0</vt:i4>
      </vt:variant>
      <vt:variant>
        <vt:i4>5</vt:i4>
      </vt:variant>
      <vt:variant>
        <vt:lpwstr/>
      </vt:variant>
      <vt:variant>
        <vt:lpwstr>_Toc372200682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Коренев</dc:creator>
  <cp:keywords/>
  <dc:description/>
  <cp:lastModifiedBy>Дедюхина Екатерина Евгеньевна</cp:lastModifiedBy>
  <cp:revision>2</cp:revision>
  <cp:lastPrinted>2020-10-21T23:11:00Z</cp:lastPrinted>
  <dcterms:created xsi:type="dcterms:W3CDTF">2024-11-28T03:07:00Z</dcterms:created>
  <dcterms:modified xsi:type="dcterms:W3CDTF">2024-11-28T03:07:00Z</dcterms:modified>
</cp:coreProperties>
</file>