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0A5" w:rsidRDefault="005E10A5"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Default="001F365F" w:rsidP="005E036C">
      <w:pPr>
        <w:spacing w:after="0"/>
        <w:rPr>
          <w:rFonts w:ascii="Times New Roman" w:hAnsi="Times New Roman"/>
          <w:sz w:val="24"/>
          <w:szCs w:val="24"/>
        </w:rPr>
      </w:pPr>
    </w:p>
    <w:p w:rsidR="001F365F" w:rsidRPr="000800EA" w:rsidRDefault="001F365F" w:rsidP="005E036C">
      <w:pPr>
        <w:spacing w:after="0"/>
        <w:rPr>
          <w:rFonts w:ascii="Times New Roman" w:hAnsi="Times New Roman"/>
          <w:sz w:val="24"/>
          <w:szCs w:val="24"/>
        </w:rPr>
      </w:pPr>
    </w:p>
    <w:p w:rsidR="005E10A5" w:rsidRPr="000800EA" w:rsidRDefault="005E10A5" w:rsidP="005E036C">
      <w:pPr>
        <w:spacing w:after="0"/>
        <w:rPr>
          <w:rFonts w:ascii="Times New Roman" w:hAnsi="Times New Roman"/>
          <w:sz w:val="24"/>
          <w:szCs w:val="24"/>
        </w:rPr>
      </w:pPr>
    </w:p>
    <w:p w:rsidR="006F3A05" w:rsidRPr="000800EA" w:rsidRDefault="006F3A05" w:rsidP="005E036C">
      <w:pPr>
        <w:spacing w:after="0"/>
        <w:rPr>
          <w:rFonts w:ascii="Times New Roman" w:hAnsi="Times New Roman"/>
          <w:sz w:val="24"/>
          <w:szCs w:val="24"/>
        </w:rPr>
      </w:pPr>
    </w:p>
    <w:p w:rsidR="006F3A05" w:rsidRPr="000800EA" w:rsidRDefault="006F3A05" w:rsidP="005E036C">
      <w:pPr>
        <w:spacing w:after="0"/>
        <w:rPr>
          <w:rFonts w:ascii="Times New Roman" w:hAnsi="Times New Roman"/>
          <w:sz w:val="24"/>
          <w:szCs w:val="24"/>
        </w:rPr>
      </w:pPr>
    </w:p>
    <w:p w:rsidR="006F3A05" w:rsidRPr="000800EA" w:rsidRDefault="006F3A05" w:rsidP="005E036C">
      <w:pPr>
        <w:spacing w:after="0"/>
        <w:rPr>
          <w:rFonts w:ascii="Times New Roman" w:hAnsi="Times New Roman"/>
          <w:sz w:val="24"/>
          <w:szCs w:val="24"/>
        </w:rPr>
      </w:pPr>
    </w:p>
    <w:p w:rsidR="006F3A05" w:rsidRPr="000800EA" w:rsidRDefault="006F3A05" w:rsidP="005E036C">
      <w:pPr>
        <w:spacing w:after="0"/>
        <w:rPr>
          <w:rFonts w:ascii="Times New Roman" w:hAnsi="Times New Roman"/>
          <w:sz w:val="24"/>
          <w:szCs w:val="24"/>
        </w:rPr>
      </w:pPr>
    </w:p>
    <w:p w:rsidR="006F3A05" w:rsidRPr="000800EA" w:rsidRDefault="006F3A05" w:rsidP="005E036C">
      <w:pPr>
        <w:spacing w:after="0"/>
        <w:rPr>
          <w:rFonts w:ascii="Times New Roman" w:hAnsi="Times New Roman"/>
          <w:sz w:val="24"/>
          <w:szCs w:val="24"/>
        </w:rPr>
      </w:pPr>
    </w:p>
    <w:p w:rsidR="006F3A05" w:rsidRPr="000800EA" w:rsidRDefault="006F3A05" w:rsidP="005E036C">
      <w:pPr>
        <w:spacing w:after="0"/>
        <w:rPr>
          <w:rFonts w:ascii="Times New Roman" w:hAnsi="Times New Roman"/>
          <w:sz w:val="24"/>
          <w:szCs w:val="24"/>
        </w:rPr>
      </w:pPr>
    </w:p>
    <w:p w:rsidR="001F365F" w:rsidRPr="009C3C01" w:rsidRDefault="001F365F" w:rsidP="001F365F">
      <w:pPr>
        <w:spacing w:after="0"/>
        <w:jc w:val="center"/>
        <w:rPr>
          <w:rFonts w:ascii="Times New Roman" w:hAnsi="Times New Roman"/>
          <w:b/>
          <w:sz w:val="28"/>
          <w:szCs w:val="28"/>
        </w:rPr>
      </w:pPr>
      <w:r w:rsidRPr="009C3C01">
        <w:rPr>
          <w:rFonts w:ascii="Times New Roman" w:hAnsi="Times New Roman"/>
          <w:b/>
          <w:sz w:val="28"/>
          <w:szCs w:val="28"/>
        </w:rPr>
        <w:t>Форма для заполнения к подаче предложения</w:t>
      </w:r>
    </w:p>
    <w:p w:rsidR="005E10A5" w:rsidRPr="000800EA" w:rsidRDefault="005E10A5" w:rsidP="005E036C">
      <w:pPr>
        <w:spacing w:after="0"/>
        <w:jc w:val="center"/>
        <w:rPr>
          <w:rFonts w:ascii="Times New Roman" w:hAnsi="Times New Roman"/>
          <w:sz w:val="24"/>
          <w:szCs w:val="24"/>
        </w:rPr>
      </w:pPr>
    </w:p>
    <w:p w:rsidR="005E10A5" w:rsidRPr="000800EA" w:rsidRDefault="005E10A5" w:rsidP="005E036C">
      <w:pPr>
        <w:spacing w:after="0"/>
        <w:jc w:val="center"/>
        <w:rPr>
          <w:rFonts w:ascii="Times New Roman" w:hAnsi="Times New Roman"/>
          <w:sz w:val="24"/>
          <w:szCs w:val="24"/>
        </w:rPr>
      </w:pPr>
    </w:p>
    <w:p w:rsidR="00870A60" w:rsidRPr="000800EA" w:rsidRDefault="00870A60" w:rsidP="005E036C">
      <w:pPr>
        <w:spacing w:after="0"/>
        <w:jc w:val="center"/>
        <w:rPr>
          <w:rFonts w:ascii="Times New Roman" w:hAnsi="Times New Roman"/>
          <w:sz w:val="24"/>
          <w:szCs w:val="24"/>
        </w:rPr>
      </w:pPr>
    </w:p>
    <w:p w:rsidR="00870A60" w:rsidRPr="000800EA" w:rsidRDefault="00870A60" w:rsidP="005E036C">
      <w:pPr>
        <w:spacing w:after="0"/>
        <w:jc w:val="center"/>
        <w:rPr>
          <w:rFonts w:ascii="Times New Roman" w:hAnsi="Times New Roman"/>
          <w:sz w:val="24"/>
          <w:szCs w:val="24"/>
        </w:rPr>
      </w:pPr>
    </w:p>
    <w:p w:rsidR="005E10A5" w:rsidRPr="000800EA" w:rsidRDefault="005E10A5" w:rsidP="005E036C">
      <w:pPr>
        <w:spacing w:after="0"/>
        <w:jc w:val="center"/>
        <w:rPr>
          <w:rFonts w:ascii="Times New Roman" w:hAnsi="Times New Roman"/>
          <w:sz w:val="24"/>
          <w:szCs w:val="24"/>
        </w:rPr>
      </w:pPr>
    </w:p>
    <w:p w:rsidR="002968E0" w:rsidRPr="000800EA" w:rsidRDefault="002968E0" w:rsidP="005E036C">
      <w:pPr>
        <w:spacing w:after="0"/>
        <w:jc w:val="center"/>
        <w:rPr>
          <w:rFonts w:ascii="Times New Roman" w:hAnsi="Times New Roman"/>
          <w:sz w:val="24"/>
          <w:szCs w:val="24"/>
        </w:rPr>
      </w:pPr>
    </w:p>
    <w:p w:rsidR="002968E0" w:rsidRPr="000800EA" w:rsidRDefault="002968E0" w:rsidP="005E036C">
      <w:pPr>
        <w:spacing w:after="0"/>
        <w:jc w:val="center"/>
        <w:rPr>
          <w:rFonts w:ascii="Times New Roman" w:hAnsi="Times New Roman"/>
          <w:sz w:val="24"/>
          <w:szCs w:val="24"/>
        </w:rPr>
      </w:pPr>
    </w:p>
    <w:p w:rsidR="002968E0" w:rsidRPr="000800EA" w:rsidRDefault="002968E0" w:rsidP="005E036C">
      <w:pPr>
        <w:spacing w:after="0"/>
        <w:jc w:val="center"/>
        <w:rPr>
          <w:rFonts w:ascii="Times New Roman" w:hAnsi="Times New Roman"/>
          <w:sz w:val="24"/>
          <w:szCs w:val="24"/>
        </w:rPr>
      </w:pPr>
    </w:p>
    <w:p w:rsidR="002968E0" w:rsidRPr="000800EA" w:rsidRDefault="002968E0" w:rsidP="005E036C">
      <w:pPr>
        <w:spacing w:after="0"/>
        <w:jc w:val="center"/>
        <w:rPr>
          <w:rFonts w:ascii="Times New Roman" w:hAnsi="Times New Roman"/>
          <w:sz w:val="24"/>
          <w:szCs w:val="24"/>
        </w:rPr>
      </w:pPr>
    </w:p>
    <w:p w:rsidR="002968E0" w:rsidRPr="000800EA" w:rsidRDefault="002968E0" w:rsidP="005E036C">
      <w:pPr>
        <w:spacing w:after="0"/>
        <w:jc w:val="center"/>
        <w:rPr>
          <w:rFonts w:ascii="Times New Roman" w:hAnsi="Times New Roman"/>
          <w:sz w:val="24"/>
          <w:szCs w:val="24"/>
        </w:rPr>
      </w:pPr>
    </w:p>
    <w:p w:rsidR="005E10A5" w:rsidRPr="000800EA" w:rsidRDefault="005E10A5" w:rsidP="005E036C">
      <w:pPr>
        <w:spacing w:after="0"/>
        <w:jc w:val="center"/>
        <w:rPr>
          <w:rFonts w:ascii="Times New Roman" w:hAnsi="Times New Roman"/>
          <w:sz w:val="24"/>
          <w:szCs w:val="24"/>
        </w:rPr>
      </w:pPr>
    </w:p>
    <w:p w:rsidR="00E24228" w:rsidRDefault="00E24228" w:rsidP="005E036C">
      <w:pPr>
        <w:spacing w:after="0"/>
        <w:jc w:val="center"/>
        <w:rPr>
          <w:rFonts w:ascii="Times New Roman" w:hAnsi="Times New Roman"/>
          <w:sz w:val="24"/>
          <w:szCs w:val="24"/>
        </w:rPr>
      </w:pPr>
    </w:p>
    <w:p w:rsidR="005615BE" w:rsidRDefault="005615BE" w:rsidP="005E036C">
      <w:pPr>
        <w:spacing w:after="0"/>
        <w:jc w:val="center"/>
        <w:rPr>
          <w:rFonts w:ascii="Times New Roman" w:hAnsi="Times New Roman"/>
          <w:sz w:val="24"/>
          <w:szCs w:val="24"/>
        </w:rPr>
      </w:pPr>
    </w:p>
    <w:p w:rsidR="005615BE" w:rsidRDefault="005615BE" w:rsidP="005E036C">
      <w:pPr>
        <w:spacing w:after="0"/>
        <w:jc w:val="center"/>
        <w:rPr>
          <w:rFonts w:ascii="Times New Roman" w:hAnsi="Times New Roman"/>
          <w:sz w:val="24"/>
          <w:szCs w:val="24"/>
        </w:rPr>
      </w:pPr>
    </w:p>
    <w:p w:rsidR="005615BE" w:rsidRPr="000800EA" w:rsidRDefault="005615BE" w:rsidP="005E036C">
      <w:pPr>
        <w:spacing w:after="0"/>
        <w:jc w:val="center"/>
        <w:rPr>
          <w:rFonts w:ascii="Times New Roman" w:hAnsi="Times New Roman"/>
          <w:sz w:val="24"/>
          <w:szCs w:val="24"/>
        </w:rPr>
      </w:pPr>
    </w:p>
    <w:p w:rsidR="00E24228" w:rsidRPr="000800EA" w:rsidRDefault="00E24228" w:rsidP="005E036C">
      <w:pPr>
        <w:spacing w:after="0"/>
        <w:jc w:val="center"/>
        <w:rPr>
          <w:rFonts w:ascii="Times New Roman" w:hAnsi="Times New Roman"/>
          <w:sz w:val="24"/>
          <w:szCs w:val="24"/>
        </w:rPr>
      </w:pPr>
    </w:p>
    <w:p w:rsidR="00E24228" w:rsidRDefault="00E24228" w:rsidP="005E036C">
      <w:pPr>
        <w:spacing w:after="0"/>
        <w:jc w:val="center"/>
        <w:rPr>
          <w:rFonts w:ascii="Times New Roman" w:hAnsi="Times New Roman"/>
          <w:sz w:val="24"/>
          <w:szCs w:val="24"/>
        </w:rPr>
      </w:pPr>
    </w:p>
    <w:p w:rsidR="009C3C01" w:rsidRDefault="009C3C01" w:rsidP="005E036C">
      <w:pPr>
        <w:spacing w:after="0"/>
        <w:jc w:val="center"/>
        <w:rPr>
          <w:rFonts w:ascii="Times New Roman" w:hAnsi="Times New Roman"/>
          <w:sz w:val="24"/>
          <w:szCs w:val="24"/>
        </w:rPr>
      </w:pPr>
    </w:p>
    <w:p w:rsidR="00E24228" w:rsidRDefault="00E24228" w:rsidP="00885087">
      <w:pPr>
        <w:spacing w:after="0"/>
        <w:rPr>
          <w:rFonts w:ascii="Times New Roman" w:hAnsi="Times New Roman"/>
          <w:sz w:val="24"/>
          <w:szCs w:val="24"/>
        </w:rPr>
      </w:pPr>
    </w:p>
    <w:p w:rsidR="00AA5E2E" w:rsidRPr="000800EA" w:rsidRDefault="00AA5E2E" w:rsidP="00885087">
      <w:pPr>
        <w:spacing w:after="0"/>
        <w:ind w:firstLine="709"/>
        <w:jc w:val="center"/>
        <w:rPr>
          <w:rFonts w:ascii="Times New Roman" w:hAnsi="Times New Roman"/>
          <w:sz w:val="24"/>
          <w:szCs w:val="24"/>
        </w:rPr>
      </w:pPr>
    </w:p>
    <w:p w:rsidR="005E10A5" w:rsidRPr="000800EA" w:rsidRDefault="005E10A5" w:rsidP="00885087">
      <w:pPr>
        <w:spacing w:after="0"/>
        <w:ind w:firstLine="709"/>
        <w:jc w:val="center"/>
        <w:rPr>
          <w:rFonts w:ascii="Times New Roman" w:hAnsi="Times New Roman"/>
          <w:sz w:val="24"/>
          <w:szCs w:val="24"/>
        </w:rPr>
      </w:pPr>
      <w:r w:rsidRPr="000800EA">
        <w:rPr>
          <w:rFonts w:ascii="Times New Roman" w:hAnsi="Times New Roman"/>
          <w:sz w:val="24"/>
          <w:szCs w:val="24"/>
        </w:rPr>
        <w:t>Город Чита</w:t>
      </w:r>
    </w:p>
    <w:p w:rsidR="009C3C01" w:rsidRDefault="00885087" w:rsidP="00885087">
      <w:pPr>
        <w:pStyle w:val="a9"/>
        <w:spacing w:after="0"/>
        <w:ind w:left="709"/>
        <w:jc w:val="center"/>
        <w:rPr>
          <w:rFonts w:ascii="Times New Roman" w:hAnsi="Times New Roman"/>
          <w:sz w:val="24"/>
          <w:szCs w:val="24"/>
        </w:rPr>
      </w:pPr>
      <w:r>
        <w:rPr>
          <w:rFonts w:ascii="Times New Roman" w:hAnsi="Times New Roman"/>
          <w:sz w:val="24"/>
          <w:szCs w:val="24"/>
        </w:rPr>
        <w:t>2021 г.</w:t>
      </w:r>
    </w:p>
    <w:p w:rsidR="00885087" w:rsidRDefault="00885087" w:rsidP="00885087">
      <w:pPr>
        <w:spacing w:after="0"/>
        <w:jc w:val="center"/>
        <w:rPr>
          <w:rFonts w:ascii="Times New Roman" w:hAnsi="Times New Roman"/>
          <w:sz w:val="24"/>
          <w:szCs w:val="24"/>
        </w:rPr>
      </w:pPr>
    </w:p>
    <w:p w:rsidR="00885087" w:rsidRPr="00885087" w:rsidRDefault="00885087" w:rsidP="00885087">
      <w:pPr>
        <w:spacing w:after="0"/>
        <w:jc w:val="center"/>
        <w:rPr>
          <w:rFonts w:ascii="Times New Roman" w:hAnsi="Times New Roman"/>
          <w:sz w:val="24"/>
          <w:szCs w:val="24"/>
        </w:rPr>
        <w:sectPr w:rsidR="00885087" w:rsidRPr="00885087" w:rsidSect="002E4D58">
          <w:footerReference w:type="default" r:id="rId8"/>
          <w:footerReference w:type="first" r:id="rId9"/>
          <w:pgSz w:w="11906" w:h="16838" w:code="9"/>
          <w:pgMar w:top="1134" w:right="1134" w:bottom="1134" w:left="1134" w:header="709" w:footer="709" w:gutter="0"/>
          <w:cols w:space="708"/>
          <w:titlePg/>
          <w:docGrid w:linePitch="360"/>
        </w:sectPr>
      </w:pPr>
    </w:p>
    <w:p w:rsidR="0031576D" w:rsidRDefault="007704E9" w:rsidP="00AC7C8D">
      <w:pPr>
        <w:widowControl w:val="0"/>
        <w:shd w:val="clear" w:color="auto" w:fill="FFFFFF"/>
        <w:tabs>
          <w:tab w:val="left" w:pos="686"/>
        </w:tabs>
        <w:autoSpaceDE w:val="0"/>
        <w:autoSpaceDN w:val="0"/>
        <w:adjustRightInd w:val="0"/>
        <w:spacing w:after="0" w:line="240" w:lineRule="auto"/>
        <w:rPr>
          <w:rFonts w:ascii="Times New Roman" w:hAnsi="Times New Roman"/>
          <w:sz w:val="24"/>
          <w:szCs w:val="24"/>
        </w:rPr>
      </w:pPr>
      <w:r w:rsidRPr="007704E9">
        <w:rPr>
          <w:rFonts w:ascii="Times New Roman" w:hAnsi="Times New Roman"/>
          <w:sz w:val="24"/>
          <w:szCs w:val="24"/>
        </w:rPr>
        <w:lastRenderedPageBreak/>
        <w:t>23.1.</w:t>
      </w:r>
      <w:r w:rsidRPr="007704E9">
        <w:rPr>
          <w:rFonts w:ascii="Times New Roman" w:hAnsi="Times New Roman"/>
          <w:sz w:val="24"/>
          <w:szCs w:val="24"/>
        </w:rPr>
        <w:tab/>
        <w:t>Требования к выполнению работ (</w:t>
      </w:r>
      <w:r w:rsidR="0021315C">
        <w:rPr>
          <w:rFonts w:ascii="Times New Roman" w:hAnsi="Times New Roman"/>
          <w:sz w:val="24"/>
          <w:szCs w:val="24"/>
        </w:rPr>
        <w:t>услуг): Ведомость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5373"/>
        <w:gridCol w:w="1115"/>
        <w:gridCol w:w="1118"/>
        <w:gridCol w:w="1969"/>
        <w:gridCol w:w="2395"/>
        <w:gridCol w:w="2330"/>
      </w:tblGrid>
      <w:tr w:rsidR="00A25B83" w:rsidRPr="00A25B83" w:rsidTr="005568E2">
        <w:trPr>
          <w:trHeight w:val="980"/>
        </w:trPr>
        <w:tc>
          <w:tcPr>
            <w:tcW w:w="164" w:type="pct"/>
            <w:shd w:val="clear" w:color="auto" w:fill="auto"/>
            <w:vAlign w:val="center"/>
            <w:hideMark/>
          </w:tcPr>
          <w:p w:rsidR="00A25B83" w:rsidRPr="00A25B83" w:rsidRDefault="00A25B83" w:rsidP="00A25B83">
            <w:pPr>
              <w:spacing w:after="0" w:line="240" w:lineRule="auto"/>
              <w:jc w:val="center"/>
              <w:rPr>
                <w:rFonts w:ascii="Times New Roman" w:eastAsia="Times New Roman" w:hAnsi="Times New Roman"/>
                <w:bCs/>
                <w:sz w:val="18"/>
                <w:szCs w:val="18"/>
                <w:lang w:eastAsia="ru-RU"/>
              </w:rPr>
            </w:pPr>
            <w:r w:rsidRPr="00A25B83">
              <w:rPr>
                <w:rFonts w:ascii="Times New Roman" w:eastAsia="Times New Roman" w:hAnsi="Times New Roman"/>
                <w:bCs/>
                <w:sz w:val="18"/>
                <w:szCs w:val="18"/>
                <w:lang w:eastAsia="ru-RU"/>
              </w:rPr>
              <w:t>№ п/п</w:t>
            </w:r>
          </w:p>
        </w:tc>
        <w:tc>
          <w:tcPr>
            <w:tcW w:w="1817" w:type="pct"/>
            <w:shd w:val="clear" w:color="auto" w:fill="auto"/>
            <w:vAlign w:val="center"/>
            <w:hideMark/>
          </w:tcPr>
          <w:p w:rsidR="00A25B83" w:rsidRPr="00A25B83" w:rsidRDefault="00A25B83" w:rsidP="00A25B83">
            <w:pPr>
              <w:spacing w:after="0" w:line="240" w:lineRule="auto"/>
              <w:jc w:val="center"/>
              <w:rPr>
                <w:rFonts w:ascii="Times New Roman" w:eastAsia="Times New Roman" w:hAnsi="Times New Roman"/>
                <w:bCs/>
                <w:sz w:val="18"/>
                <w:szCs w:val="18"/>
                <w:lang w:eastAsia="ru-RU"/>
              </w:rPr>
            </w:pPr>
            <w:r w:rsidRPr="00A25B83">
              <w:rPr>
                <w:rFonts w:ascii="Times New Roman" w:eastAsia="Times New Roman" w:hAnsi="Times New Roman"/>
                <w:bCs/>
                <w:sz w:val="18"/>
                <w:szCs w:val="18"/>
                <w:lang w:eastAsia="ru-RU"/>
              </w:rPr>
              <w:t>Наименование услуг/работ</w:t>
            </w:r>
          </w:p>
        </w:tc>
        <w:tc>
          <w:tcPr>
            <w:tcW w:w="377" w:type="pct"/>
            <w:shd w:val="clear" w:color="auto" w:fill="auto"/>
            <w:vAlign w:val="center"/>
            <w:hideMark/>
          </w:tcPr>
          <w:p w:rsidR="00A25B83" w:rsidRPr="00A25B83" w:rsidRDefault="00A25B83" w:rsidP="00A25B83">
            <w:pPr>
              <w:spacing w:after="0" w:line="240" w:lineRule="auto"/>
              <w:jc w:val="center"/>
              <w:rPr>
                <w:rFonts w:ascii="Times New Roman" w:eastAsia="Times New Roman" w:hAnsi="Times New Roman"/>
                <w:bCs/>
                <w:sz w:val="18"/>
                <w:szCs w:val="18"/>
                <w:lang w:eastAsia="ru-RU"/>
              </w:rPr>
            </w:pPr>
            <w:r w:rsidRPr="00A25B83">
              <w:rPr>
                <w:rFonts w:ascii="Times New Roman" w:eastAsia="Times New Roman" w:hAnsi="Times New Roman"/>
                <w:bCs/>
                <w:sz w:val="18"/>
                <w:szCs w:val="18"/>
                <w:lang w:eastAsia="ru-RU"/>
              </w:rPr>
              <w:t>Единицы измерения</w:t>
            </w:r>
          </w:p>
        </w:tc>
        <w:tc>
          <w:tcPr>
            <w:tcW w:w="378" w:type="pct"/>
            <w:shd w:val="clear" w:color="auto" w:fill="auto"/>
            <w:vAlign w:val="center"/>
            <w:hideMark/>
          </w:tcPr>
          <w:p w:rsidR="00A25B83" w:rsidRPr="00A25B83" w:rsidRDefault="00A25B83" w:rsidP="00A25B83">
            <w:pPr>
              <w:spacing w:after="0" w:line="240" w:lineRule="auto"/>
              <w:jc w:val="center"/>
              <w:rPr>
                <w:rFonts w:ascii="Times New Roman" w:eastAsia="Times New Roman" w:hAnsi="Times New Roman"/>
                <w:bCs/>
                <w:sz w:val="18"/>
                <w:szCs w:val="18"/>
                <w:lang w:eastAsia="ru-RU"/>
              </w:rPr>
            </w:pPr>
            <w:r w:rsidRPr="00A25B83">
              <w:rPr>
                <w:rFonts w:ascii="Times New Roman" w:eastAsia="Times New Roman" w:hAnsi="Times New Roman"/>
                <w:bCs/>
                <w:sz w:val="18"/>
                <w:szCs w:val="18"/>
                <w:lang w:eastAsia="ru-RU"/>
              </w:rPr>
              <w:t>Количество</w:t>
            </w:r>
          </w:p>
        </w:tc>
        <w:tc>
          <w:tcPr>
            <w:tcW w:w="666" w:type="pct"/>
            <w:shd w:val="clear" w:color="auto" w:fill="auto"/>
            <w:vAlign w:val="center"/>
            <w:hideMark/>
          </w:tcPr>
          <w:p w:rsidR="00A25B83" w:rsidRPr="00A25B83" w:rsidRDefault="00A25B83" w:rsidP="00A25B83">
            <w:pPr>
              <w:spacing w:after="0" w:line="240" w:lineRule="auto"/>
              <w:jc w:val="center"/>
              <w:rPr>
                <w:rFonts w:ascii="Times New Roman" w:eastAsia="Times New Roman" w:hAnsi="Times New Roman"/>
                <w:bCs/>
                <w:sz w:val="18"/>
                <w:szCs w:val="18"/>
                <w:lang w:eastAsia="ru-RU"/>
              </w:rPr>
            </w:pPr>
            <w:r w:rsidRPr="00A25B83">
              <w:rPr>
                <w:rFonts w:ascii="Times New Roman" w:eastAsia="Times New Roman" w:hAnsi="Times New Roman"/>
                <w:bCs/>
                <w:sz w:val="18"/>
                <w:szCs w:val="18"/>
                <w:lang w:eastAsia="ru-RU"/>
              </w:rPr>
              <w:t>Начальная (максимальная) цена договора (цена лота),  руб. без учета НДС</w:t>
            </w:r>
          </w:p>
        </w:tc>
        <w:tc>
          <w:tcPr>
            <w:tcW w:w="810" w:type="pct"/>
            <w:shd w:val="clear" w:color="auto" w:fill="auto"/>
            <w:vAlign w:val="center"/>
            <w:hideMark/>
          </w:tcPr>
          <w:p w:rsidR="00A25B83" w:rsidRPr="00A25B83" w:rsidRDefault="00A25B83" w:rsidP="00A25B83">
            <w:pPr>
              <w:spacing w:after="0" w:line="240" w:lineRule="auto"/>
              <w:jc w:val="center"/>
              <w:rPr>
                <w:rFonts w:ascii="Times New Roman" w:eastAsia="Times New Roman" w:hAnsi="Times New Roman"/>
                <w:bCs/>
                <w:sz w:val="18"/>
                <w:szCs w:val="18"/>
                <w:lang w:eastAsia="ru-RU"/>
              </w:rPr>
            </w:pPr>
            <w:r w:rsidRPr="00A25B83">
              <w:rPr>
                <w:rFonts w:ascii="Times New Roman" w:eastAsia="Times New Roman" w:hAnsi="Times New Roman"/>
                <w:bCs/>
                <w:sz w:val="18"/>
                <w:szCs w:val="18"/>
                <w:lang w:eastAsia="ru-RU"/>
              </w:rPr>
              <w:t>Требования к выполняемой услуге /работе</w:t>
            </w:r>
          </w:p>
        </w:tc>
        <w:tc>
          <w:tcPr>
            <w:tcW w:w="790" w:type="pct"/>
            <w:shd w:val="clear" w:color="auto" w:fill="auto"/>
            <w:vAlign w:val="center"/>
            <w:hideMark/>
          </w:tcPr>
          <w:p w:rsidR="00A25B83" w:rsidRPr="00A25B83" w:rsidRDefault="00A25B83" w:rsidP="00A25B83">
            <w:pPr>
              <w:spacing w:after="0" w:line="240" w:lineRule="auto"/>
              <w:jc w:val="center"/>
              <w:rPr>
                <w:rFonts w:ascii="Times New Roman" w:eastAsia="Times New Roman" w:hAnsi="Times New Roman"/>
                <w:bCs/>
                <w:sz w:val="18"/>
                <w:szCs w:val="18"/>
                <w:lang w:eastAsia="ru-RU"/>
              </w:rPr>
            </w:pPr>
            <w:r w:rsidRPr="00A25B83">
              <w:rPr>
                <w:rFonts w:ascii="Times New Roman" w:eastAsia="Times New Roman" w:hAnsi="Times New Roman"/>
                <w:bCs/>
                <w:sz w:val="18"/>
                <w:szCs w:val="18"/>
                <w:lang w:eastAsia="ru-RU"/>
              </w:rPr>
              <w:t xml:space="preserve">Примечание </w:t>
            </w:r>
          </w:p>
        </w:tc>
      </w:tr>
      <w:tr w:rsidR="00A25B83" w:rsidRPr="00A25B83" w:rsidTr="00A25B83">
        <w:trPr>
          <w:trHeight w:val="271"/>
        </w:trPr>
        <w:tc>
          <w:tcPr>
            <w:tcW w:w="164" w:type="pct"/>
            <w:shd w:val="clear" w:color="auto" w:fill="auto"/>
            <w:vAlign w:val="center"/>
            <w:hideMark/>
          </w:tcPr>
          <w:p w:rsidR="00A25B83" w:rsidRPr="00A25B83" w:rsidRDefault="00A25B83" w:rsidP="00A25B83">
            <w:pPr>
              <w:spacing w:after="0" w:line="240" w:lineRule="auto"/>
              <w:jc w:val="center"/>
              <w:rPr>
                <w:rFonts w:ascii="Times New Roman" w:eastAsia="Times New Roman" w:hAnsi="Times New Roman"/>
                <w:bCs/>
                <w:sz w:val="18"/>
                <w:szCs w:val="18"/>
                <w:lang w:eastAsia="ru-RU"/>
              </w:rPr>
            </w:pPr>
            <w:r w:rsidRPr="00A25B83">
              <w:rPr>
                <w:rFonts w:ascii="Times New Roman" w:eastAsia="Times New Roman" w:hAnsi="Times New Roman"/>
                <w:bCs/>
                <w:sz w:val="18"/>
                <w:szCs w:val="18"/>
                <w:lang w:eastAsia="ru-RU"/>
              </w:rPr>
              <w:t>1</w:t>
            </w:r>
          </w:p>
        </w:tc>
        <w:tc>
          <w:tcPr>
            <w:tcW w:w="1817" w:type="pct"/>
            <w:shd w:val="clear" w:color="auto" w:fill="auto"/>
            <w:vAlign w:val="center"/>
            <w:hideMark/>
          </w:tcPr>
          <w:p w:rsidR="00A25B83" w:rsidRPr="00A25B83" w:rsidRDefault="00A25B83" w:rsidP="00A25B83">
            <w:pPr>
              <w:spacing w:after="0" w:line="240" w:lineRule="auto"/>
              <w:jc w:val="center"/>
              <w:rPr>
                <w:rFonts w:ascii="Times New Roman" w:eastAsia="Times New Roman" w:hAnsi="Times New Roman"/>
                <w:bCs/>
                <w:sz w:val="18"/>
                <w:szCs w:val="18"/>
                <w:lang w:eastAsia="ru-RU"/>
              </w:rPr>
            </w:pPr>
            <w:r w:rsidRPr="00A25B83">
              <w:rPr>
                <w:rFonts w:ascii="Times New Roman" w:eastAsia="Times New Roman" w:hAnsi="Times New Roman"/>
                <w:bCs/>
                <w:sz w:val="18"/>
                <w:szCs w:val="18"/>
                <w:lang w:eastAsia="ru-RU"/>
              </w:rPr>
              <w:t>2</w:t>
            </w:r>
          </w:p>
        </w:tc>
        <w:tc>
          <w:tcPr>
            <w:tcW w:w="377" w:type="pct"/>
            <w:shd w:val="clear" w:color="auto" w:fill="auto"/>
            <w:vAlign w:val="center"/>
            <w:hideMark/>
          </w:tcPr>
          <w:p w:rsidR="00A25B83" w:rsidRPr="00A25B83" w:rsidRDefault="00A25B83" w:rsidP="00A25B83">
            <w:pPr>
              <w:spacing w:after="0" w:line="240" w:lineRule="auto"/>
              <w:jc w:val="center"/>
              <w:rPr>
                <w:rFonts w:ascii="Times New Roman" w:eastAsia="Times New Roman" w:hAnsi="Times New Roman"/>
                <w:bCs/>
                <w:sz w:val="18"/>
                <w:szCs w:val="18"/>
                <w:lang w:eastAsia="ru-RU"/>
              </w:rPr>
            </w:pPr>
            <w:r w:rsidRPr="00A25B83">
              <w:rPr>
                <w:rFonts w:ascii="Times New Roman" w:eastAsia="Times New Roman" w:hAnsi="Times New Roman"/>
                <w:bCs/>
                <w:sz w:val="18"/>
                <w:szCs w:val="18"/>
                <w:lang w:eastAsia="ru-RU"/>
              </w:rPr>
              <w:t>3</w:t>
            </w:r>
          </w:p>
        </w:tc>
        <w:tc>
          <w:tcPr>
            <w:tcW w:w="378" w:type="pct"/>
            <w:shd w:val="clear" w:color="auto" w:fill="auto"/>
            <w:vAlign w:val="center"/>
            <w:hideMark/>
          </w:tcPr>
          <w:p w:rsidR="00A25B83" w:rsidRPr="00A25B83" w:rsidRDefault="00A25B83" w:rsidP="00A25B83">
            <w:pPr>
              <w:spacing w:after="0" w:line="240" w:lineRule="auto"/>
              <w:jc w:val="center"/>
              <w:rPr>
                <w:rFonts w:ascii="Times New Roman" w:eastAsia="Times New Roman" w:hAnsi="Times New Roman"/>
                <w:bCs/>
                <w:sz w:val="18"/>
                <w:szCs w:val="18"/>
                <w:lang w:eastAsia="ru-RU"/>
              </w:rPr>
            </w:pPr>
            <w:r w:rsidRPr="00A25B83">
              <w:rPr>
                <w:rFonts w:ascii="Times New Roman" w:eastAsia="Times New Roman" w:hAnsi="Times New Roman"/>
                <w:bCs/>
                <w:sz w:val="18"/>
                <w:szCs w:val="18"/>
                <w:lang w:eastAsia="ru-RU"/>
              </w:rPr>
              <w:t>4</w:t>
            </w:r>
          </w:p>
        </w:tc>
        <w:tc>
          <w:tcPr>
            <w:tcW w:w="666" w:type="pct"/>
            <w:shd w:val="clear" w:color="auto" w:fill="auto"/>
            <w:vAlign w:val="center"/>
            <w:hideMark/>
          </w:tcPr>
          <w:p w:rsidR="00A25B83" w:rsidRPr="00A25B83" w:rsidRDefault="00A25B83" w:rsidP="00A25B83">
            <w:pPr>
              <w:spacing w:after="0" w:line="240" w:lineRule="auto"/>
              <w:jc w:val="center"/>
              <w:rPr>
                <w:rFonts w:ascii="Times New Roman" w:eastAsia="Times New Roman" w:hAnsi="Times New Roman"/>
                <w:bCs/>
                <w:sz w:val="18"/>
                <w:szCs w:val="18"/>
                <w:lang w:eastAsia="ru-RU"/>
              </w:rPr>
            </w:pPr>
            <w:r w:rsidRPr="00A25B83">
              <w:rPr>
                <w:rFonts w:ascii="Times New Roman" w:eastAsia="Times New Roman" w:hAnsi="Times New Roman"/>
                <w:bCs/>
                <w:sz w:val="18"/>
                <w:szCs w:val="18"/>
                <w:lang w:eastAsia="ru-RU"/>
              </w:rPr>
              <w:t>5</w:t>
            </w:r>
          </w:p>
        </w:tc>
        <w:tc>
          <w:tcPr>
            <w:tcW w:w="810" w:type="pct"/>
            <w:shd w:val="clear" w:color="auto" w:fill="auto"/>
            <w:vAlign w:val="center"/>
            <w:hideMark/>
          </w:tcPr>
          <w:p w:rsidR="00A25B83" w:rsidRPr="00A25B83" w:rsidRDefault="00A25B83" w:rsidP="00A25B83">
            <w:pPr>
              <w:spacing w:after="0" w:line="240" w:lineRule="auto"/>
              <w:jc w:val="center"/>
              <w:rPr>
                <w:rFonts w:ascii="Times New Roman" w:eastAsia="Times New Roman" w:hAnsi="Times New Roman"/>
                <w:bCs/>
                <w:sz w:val="18"/>
                <w:szCs w:val="18"/>
                <w:lang w:eastAsia="ru-RU"/>
              </w:rPr>
            </w:pPr>
            <w:r w:rsidRPr="00A25B83">
              <w:rPr>
                <w:rFonts w:ascii="Times New Roman" w:eastAsia="Times New Roman" w:hAnsi="Times New Roman"/>
                <w:bCs/>
                <w:sz w:val="18"/>
                <w:szCs w:val="18"/>
                <w:lang w:eastAsia="ru-RU"/>
              </w:rPr>
              <w:t>6</w:t>
            </w:r>
          </w:p>
        </w:tc>
        <w:tc>
          <w:tcPr>
            <w:tcW w:w="790" w:type="pct"/>
            <w:shd w:val="clear" w:color="auto" w:fill="auto"/>
            <w:vAlign w:val="center"/>
            <w:hideMark/>
          </w:tcPr>
          <w:p w:rsidR="00A25B83" w:rsidRPr="00A25B83" w:rsidRDefault="00A25B83" w:rsidP="00A25B83">
            <w:pPr>
              <w:spacing w:after="0" w:line="240" w:lineRule="auto"/>
              <w:jc w:val="center"/>
              <w:rPr>
                <w:rFonts w:ascii="Times New Roman" w:eastAsia="Times New Roman" w:hAnsi="Times New Roman"/>
                <w:bCs/>
                <w:sz w:val="18"/>
                <w:szCs w:val="18"/>
                <w:lang w:eastAsia="ru-RU"/>
              </w:rPr>
            </w:pPr>
            <w:r w:rsidRPr="00A25B83">
              <w:rPr>
                <w:rFonts w:ascii="Times New Roman" w:eastAsia="Times New Roman" w:hAnsi="Times New Roman"/>
                <w:bCs/>
                <w:sz w:val="18"/>
                <w:szCs w:val="18"/>
                <w:lang w:eastAsia="ru-RU"/>
              </w:rPr>
              <w:t>7</w:t>
            </w:r>
          </w:p>
        </w:tc>
      </w:tr>
      <w:tr w:rsidR="00A25B83" w:rsidRPr="00A25B83" w:rsidTr="005568E2">
        <w:trPr>
          <w:trHeight w:val="4527"/>
        </w:trPr>
        <w:tc>
          <w:tcPr>
            <w:tcW w:w="164" w:type="pct"/>
            <w:shd w:val="clear" w:color="auto" w:fill="auto"/>
            <w:vAlign w:val="center"/>
            <w:hideMark/>
          </w:tcPr>
          <w:p w:rsidR="00A25B83" w:rsidRPr="00A25B83" w:rsidRDefault="00A25B83" w:rsidP="00A25B83">
            <w:pPr>
              <w:spacing w:after="0" w:line="240" w:lineRule="auto"/>
              <w:jc w:val="center"/>
              <w:rPr>
                <w:rFonts w:ascii="Times New Roman" w:eastAsia="Times New Roman" w:hAnsi="Times New Roman"/>
                <w:sz w:val="18"/>
                <w:szCs w:val="18"/>
                <w:lang w:eastAsia="ru-RU"/>
              </w:rPr>
            </w:pPr>
            <w:r w:rsidRPr="00A25B83">
              <w:rPr>
                <w:rFonts w:ascii="Times New Roman" w:eastAsia="Times New Roman" w:hAnsi="Times New Roman"/>
                <w:sz w:val="18"/>
                <w:szCs w:val="18"/>
                <w:lang w:eastAsia="ru-RU"/>
              </w:rPr>
              <w:t>1</w:t>
            </w:r>
          </w:p>
        </w:tc>
        <w:tc>
          <w:tcPr>
            <w:tcW w:w="1817" w:type="pct"/>
            <w:shd w:val="clear" w:color="auto" w:fill="auto"/>
            <w:vAlign w:val="center"/>
            <w:hideMark/>
          </w:tcPr>
          <w:p w:rsidR="00A25B83" w:rsidRPr="00A25B83" w:rsidRDefault="00A25B83" w:rsidP="005568E2">
            <w:pPr>
              <w:spacing w:after="0" w:line="240" w:lineRule="auto"/>
              <w:rPr>
                <w:rFonts w:ascii="Times New Roman" w:eastAsia="Times New Roman" w:hAnsi="Times New Roman"/>
                <w:sz w:val="18"/>
                <w:szCs w:val="18"/>
                <w:lang w:eastAsia="ru-RU"/>
              </w:rPr>
            </w:pPr>
            <w:r w:rsidRPr="00A25B83">
              <w:rPr>
                <w:rFonts w:ascii="Times New Roman" w:eastAsia="Times New Roman" w:hAnsi="Times New Roman"/>
                <w:sz w:val="18"/>
                <w:szCs w:val="18"/>
                <w:lang w:eastAsia="ru-RU"/>
              </w:rPr>
              <w:t xml:space="preserve">1. Текущий ремонт участка тепловой сети от ТК-44 до ТК-46 тепломагистрали №2 с выносом тепловой сети.            2. Текущий ремонт участка тепловой сети тепломагистрали №5 от тепловой камеры ТК13-1-2 до тепловой камеры ТК-13-1-5 ул.Сахъяновой.                      3. Текущий ремонт участка тепловой сети от ТК23-30 до ТК23-32 с 2Ду100 на 2 Ду150 тепломагистрали №5.             4. Текущий ремонт участка тепловой сети  "Торговая база "Вегос-М", расположенной по адресу: ул. Воровского, 23               5. Текущий ремонт участка тепловой сети от точки подключения 6ТК-3-1 до границы земельного участка объекта:" Административное здание расположенное по адресу ул. Жердева,44б". 6. Текущий ремонт участка тепловой сети объекта "МБУ "Городское лесничество" по </w:t>
            </w:r>
            <w:r w:rsidR="005568E2">
              <w:rPr>
                <w:rFonts w:ascii="Times New Roman" w:eastAsia="Times New Roman" w:hAnsi="Times New Roman"/>
                <w:sz w:val="18"/>
                <w:szCs w:val="18"/>
                <w:lang w:eastAsia="ru-RU"/>
              </w:rPr>
              <w:t xml:space="preserve">адресу г. Улан-Удэ, Ипподром. </w:t>
            </w:r>
            <w:r w:rsidRPr="00A25B83">
              <w:rPr>
                <w:rFonts w:ascii="Times New Roman" w:eastAsia="Times New Roman" w:hAnsi="Times New Roman"/>
                <w:sz w:val="18"/>
                <w:szCs w:val="18"/>
                <w:lang w:eastAsia="ru-RU"/>
              </w:rPr>
              <w:t xml:space="preserve"> 7. Текущий ремонт участка тепловой сети от точки подключения 6ТК-3-1 до граници земельного участка объекта:"Строение №3 расположенное по адресу ул. Жердева,44".                                    8. Текущий ремонт участка тепловой сети от ТК28-18А-1 до ввода в здание "Многоквартирный жилой дом", расположенный по адре</w:t>
            </w:r>
            <w:r w:rsidR="005568E2">
              <w:rPr>
                <w:rFonts w:ascii="Times New Roman" w:eastAsia="Times New Roman" w:hAnsi="Times New Roman"/>
                <w:sz w:val="18"/>
                <w:szCs w:val="18"/>
                <w:lang w:eastAsia="ru-RU"/>
              </w:rPr>
              <w:t xml:space="preserve">су: ул. Корабельная 47".  </w:t>
            </w:r>
            <w:r w:rsidRPr="00A25B83">
              <w:rPr>
                <w:rFonts w:ascii="Times New Roman" w:eastAsia="Times New Roman" w:hAnsi="Times New Roman"/>
                <w:sz w:val="18"/>
                <w:szCs w:val="18"/>
                <w:lang w:eastAsia="ru-RU"/>
              </w:rPr>
              <w:t xml:space="preserve">  9. Текущий ремонт участка тепловой сети  тепломагистрали №2  от ТК35 до ТК35-1  с увеличением диаметра с Ду-100 на Ду-150  ул, Смолина.</w:t>
            </w:r>
          </w:p>
        </w:tc>
        <w:tc>
          <w:tcPr>
            <w:tcW w:w="377" w:type="pct"/>
            <w:shd w:val="clear" w:color="auto" w:fill="auto"/>
            <w:vAlign w:val="center"/>
            <w:hideMark/>
          </w:tcPr>
          <w:p w:rsidR="00A25B83" w:rsidRPr="00A25B83" w:rsidRDefault="00A25B83" w:rsidP="00A25B83">
            <w:pPr>
              <w:spacing w:after="0" w:line="240" w:lineRule="auto"/>
              <w:jc w:val="center"/>
              <w:rPr>
                <w:rFonts w:ascii="Times New Roman" w:eastAsia="Times New Roman" w:hAnsi="Times New Roman"/>
                <w:sz w:val="18"/>
                <w:szCs w:val="18"/>
                <w:lang w:eastAsia="ru-RU"/>
              </w:rPr>
            </w:pPr>
            <w:r w:rsidRPr="00A25B83">
              <w:rPr>
                <w:rFonts w:ascii="Times New Roman" w:eastAsia="Times New Roman" w:hAnsi="Times New Roman"/>
                <w:sz w:val="18"/>
                <w:szCs w:val="18"/>
                <w:lang w:eastAsia="ru-RU"/>
              </w:rPr>
              <w:t>комплекс работ</w:t>
            </w:r>
          </w:p>
        </w:tc>
        <w:tc>
          <w:tcPr>
            <w:tcW w:w="378" w:type="pct"/>
            <w:shd w:val="clear" w:color="000000" w:fill="FFFFFF"/>
            <w:vAlign w:val="center"/>
            <w:hideMark/>
          </w:tcPr>
          <w:p w:rsidR="00A25B83" w:rsidRPr="00A25B83" w:rsidRDefault="00A25B83" w:rsidP="00A25B83">
            <w:pPr>
              <w:spacing w:after="0" w:line="240" w:lineRule="auto"/>
              <w:jc w:val="center"/>
              <w:rPr>
                <w:rFonts w:ascii="Times New Roman" w:eastAsia="Times New Roman" w:hAnsi="Times New Roman"/>
                <w:sz w:val="18"/>
                <w:szCs w:val="18"/>
                <w:lang w:eastAsia="ru-RU"/>
              </w:rPr>
            </w:pPr>
            <w:r w:rsidRPr="00A25B83">
              <w:rPr>
                <w:rFonts w:ascii="Times New Roman" w:eastAsia="Times New Roman" w:hAnsi="Times New Roman"/>
                <w:sz w:val="18"/>
                <w:szCs w:val="18"/>
                <w:lang w:eastAsia="ru-RU"/>
              </w:rPr>
              <w:t>1</w:t>
            </w:r>
          </w:p>
        </w:tc>
        <w:tc>
          <w:tcPr>
            <w:tcW w:w="666" w:type="pct"/>
            <w:shd w:val="clear" w:color="000000" w:fill="FFFFFF"/>
            <w:vAlign w:val="center"/>
            <w:hideMark/>
          </w:tcPr>
          <w:p w:rsidR="00A25B83" w:rsidRPr="00A25B83" w:rsidRDefault="00A25B83" w:rsidP="00A25B83">
            <w:pPr>
              <w:spacing w:after="0" w:line="240" w:lineRule="auto"/>
              <w:jc w:val="center"/>
              <w:rPr>
                <w:rFonts w:ascii="Times New Roman" w:eastAsia="Times New Roman" w:hAnsi="Times New Roman"/>
                <w:sz w:val="18"/>
                <w:szCs w:val="18"/>
                <w:lang w:eastAsia="ru-RU"/>
              </w:rPr>
            </w:pPr>
            <w:r w:rsidRPr="00A25B83">
              <w:rPr>
                <w:rFonts w:ascii="Times New Roman" w:eastAsia="Times New Roman" w:hAnsi="Times New Roman"/>
                <w:sz w:val="18"/>
                <w:szCs w:val="18"/>
                <w:lang w:eastAsia="ru-RU"/>
              </w:rPr>
              <w:t>5 918 432,000</w:t>
            </w:r>
          </w:p>
        </w:tc>
        <w:tc>
          <w:tcPr>
            <w:tcW w:w="810" w:type="pct"/>
            <w:shd w:val="clear" w:color="000000" w:fill="FFFFFF"/>
            <w:vAlign w:val="center"/>
            <w:hideMark/>
          </w:tcPr>
          <w:p w:rsidR="00A25B83" w:rsidRPr="00A25B83" w:rsidRDefault="00A25B83" w:rsidP="00A25B83">
            <w:pPr>
              <w:spacing w:after="0" w:line="240" w:lineRule="auto"/>
              <w:jc w:val="center"/>
              <w:rPr>
                <w:rFonts w:ascii="Times New Roman" w:eastAsia="Times New Roman" w:hAnsi="Times New Roman"/>
                <w:sz w:val="18"/>
                <w:szCs w:val="18"/>
                <w:lang w:eastAsia="ru-RU"/>
              </w:rPr>
            </w:pPr>
            <w:r w:rsidRPr="00A25B83">
              <w:rPr>
                <w:rFonts w:ascii="Times New Roman" w:eastAsia="Times New Roman" w:hAnsi="Times New Roman"/>
                <w:sz w:val="18"/>
                <w:szCs w:val="18"/>
                <w:lang w:eastAsia="ru-RU"/>
              </w:rPr>
              <w:t>1.Соблюдение НТД: СО.34.04.181-2003г.,</w:t>
            </w:r>
            <w:r w:rsidRPr="00A25B83">
              <w:rPr>
                <w:rFonts w:ascii="Times New Roman" w:eastAsia="Times New Roman" w:hAnsi="Times New Roman"/>
                <w:color w:val="FF0000"/>
                <w:sz w:val="18"/>
                <w:szCs w:val="18"/>
                <w:lang w:eastAsia="ru-RU"/>
              </w:rPr>
              <w:t xml:space="preserve"> </w:t>
            </w:r>
            <w:r w:rsidRPr="00A25B83">
              <w:rPr>
                <w:rFonts w:ascii="Times New Roman" w:eastAsia="Times New Roman" w:hAnsi="Times New Roman"/>
                <w:sz w:val="18"/>
                <w:szCs w:val="18"/>
                <w:lang w:eastAsia="ru-RU"/>
              </w:rPr>
              <w:t>РД 153-34.1-003-01</w:t>
            </w:r>
            <w:r w:rsidRPr="00A25B83">
              <w:rPr>
                <w:rFonts w:ascii="Times New Roman" w:eastAsia="Times New Roman" w:hAnsi="Times New Roman"/>
                <w:color w:val="FF0000"/>
                <w:sz w:val="18"/>
                <w:szCs w:val="18"/>
                <w:lang w:eastAsia="ru-RU"/>
              </w:rPr>
              <w:t xml:space="preserve">.   </w:t>
            </w:r>
            <w:r w:rsidRPr="00A25B83">
              <w:rPr>
                <w:rFonts w:ascii="Times New Roman" w:eastAsia="Times New Roman" w:hAnsi="Times New Roman"/>
                <w:sz w:val="18"/>
                <w:szCs w:val="18"/>
                <w:lang w:eastAsia="ru-RU"/>
              </w:rPr>
              <w:t>СНиП 12-03-2001 часть 1</w:t>
            </w:r>
            <w:r w:rsidRPr="00A25B83">
              <w:rPr>
                <w:rFonts w:ascii="Times New Roman" w:eastAsia="Times New Roman" w:hAnsi="Times New Roman"/>
                <w:sz w:val="18"/>
                <w:szCs w:val="18"/>
                <w:lang w:eastAsia="ru-RU"/>
              </w:rPr>
              <w:br/>
              <w:t>СНиП 12-04-2002 часть 2, СНиП 3.05.03-85.</w:t>
            </w:r>
            <w:r w:rsidRPr="00A25B83">
              <w:rPr>
                <w:rFonts w:ascii="Times New Roman" w:eastAsia="Times New Roman" w:hAnsi="Times New Roman"/>
                <w:color w:val="FF0000"/>
                <w:sz w:val="18"/>
                <w:szCs w:val="18"/>
                <w:lang w:eastAsia="ru-RU"/>
              </w:rPr>
              <w:t xml:space="preserve"> </w:t>
            </w:r>
            <w:r w:rsidRPr="00A25B83">
              <w:rPr>
                <w:rFonts w:ascii="Times New Roman" w:eastAsia="Times New Roman" w:hAnsi="Times New Roman"/>
                <w:sz w:val="18"/>
                <w:szCs w:val="18"/>
                <w:lang w:eastAsia="ru-RU"/>
              </w:rPr>
              <w:t>СП 70.13330.2012</w:t>
            </w:r>
            <w:r w:rsidRPr="00A25B83">
              <w:rPr>
                <w:rFonts w:ascii="Times New Roman" w:eastAsia="Times New Roman" w:hAnsi="Times New Roman"/>
                <w:color w:val="FF0000"/>
                <w:sz w:val="18"/>
                <w:szCs w:val="18"/>
                <w:lang w:eastAsia="ru-RU"/>
              </w:rPr>
              <w:t xml:space="preserve">.   </w:t>
            </w:r>
            <w:r w:rsidRPr="00A25B83">
              <w:rPr>
                <w:rFonts w:ascii="Times New Roman" w:eastAsia="Times New Roman" w:hAnsi="Times New Roman"/>
                <w:sz w:val="18"/>
                <w:szCs w:val="18"/>
                <w:lang w:eastAsia="ru-RU"/>
              </w:rPr>
              <w:t>СП 74.13330.2011</w:t>
            </w:r>
            <w:r w:rsidRPr="00A25B83">
              <w:rPr>
                <w:rFonts w:ascii="Times New Roman" w:eastAsia="Times New Roman" w:hAnsi="Times New Roman"/>
                <w:color w:val="FF0000"/>
                <w:sz w:val="18"/>
                <w:szCs w:val="18"/>
                <w:lang w:eastAsia="ru-RU"/>
              </w:rPr>
              <w:t xml:space="preserve"> </w:t>
            </w:r>
            <w:r w:rsidRPr="00A25B83">
              <w:rPr>
                <w:rFonts w:ascii="Times New Roman" w:eastAsia="Times New Roman" w:hAnsi="Times New Roman"/>
                <w:sz w:val="18"/>
                <w:szCs w:val="18"/>
                <w:lang w:eastAsia="ru-RU"/>
              </w:rPr>
              <w:t xml:space="preserve">РД 153-34.0-20.518-2003, СП 45.13330.2017               </w:t>
            </w:r>
          </w:p>
          <w:p w:rsidR="00A25B83" w:rsidRPr="00A25B83" w:rsidRDefault="00A25B83" w:rsidP="00A25B83">
            <w:pPr>
              <w:spacing w:after="0" w:line="240" w:lineRule="auto"/>
              <w:jc w:val="center"/>
              <w:rPr>
                <w:rFonts w:ascii="Times New Roman" w:eastAsia="Times New Roman" w:hAnsi="Times New Roman"/>
                <w:sz w:val="18"/>
                <w:szCs w:val="18"/>
                <w:lang w:eastAsia="ru-RU"/>
              </w:rPr>
            </w:pPr>
            <w:r w:rsidRPr="00A25B83">
              <w:rPr>
                <w:rFonts w:ascii="Times New Roman" w:eastAsia="Times New Roman" w:hAnsi="Times New Roman"/>
                <w:bCs/>
                <w:sz w:val="18"/>
                <w:szCs w:val="18"/>
                <w:lang w:eastAsia="ru-RU"/>
              </w:rPr>
              <w:t> </w:t>
            </w:r>
          </w:p>
        </w:tc>
        <w:tc>
          <w:tcPr>
            <w:tcW w:w="790" w:type="pct"/>
            <w:shd w:val="clear" w:color="000000" w:fill="FFFFFF"/>
            <w:vAlign w:val="center"/>
            <w:hideMark/>
          </w:tcPr>
          <w:p w:rsidR="00A25B83" w:rsidRPr="00A25B83" w:rsidRDefault="00A25B83" w:rsidP="00A25B83">
            <w:pPr>
              <w:spacing w:after="0" w:line="240" w:lineRule="auto"/>
              <w:jc w:val="center"/>
              <w:rPr>
                <w:rFonts w:ascii="Times New Roman" w:eastAsia="Times New Roman" w:hAnsi="Times New Roman"/>
                <w:sz w:val="18"/>
                <w:szCs w:val="18"/>
                <w:lang w:eastAsia="ru-RU"/>
              </w:rPr>
            </w:pPr>
            <w:r w:rsidRPr="00A25B83">
              <w:rPr>
                <w:rFonts w:ascii="Times New Roman" w:eastAsia="Times New Roman" w:hAnsi="Times New Roman"/>
                <w:sz w:val="18"/>
                <w:szCs w:val="18"/>
                <w:lang w:eastAsia="ru-RU"/>
              </w:rPr>
              <w:t xml:space="preserve">Локальные сметные расчеты 02-01-01, 02-01-02, 02-01-03, 02-01-04, 02-01-05, 02-01-06, 02-01-07, 02-01-08, 02-01-09 прилагаются. </w:t>
            </w:r>
          </w:p>
          <w:p w:rsidR="00A25B83" w:rsidRPr="00A25B83" w:rsidRDefault="00A25B83" w:rsidP="00A25B83">
            <w:pPr>
              <w:spacing w:after="0" w:line="240" w:lineRule="auto"/>
              <w:jc w:val="center"/>
              <w:rPr>
                <w:rFonts w:ascii="Times New Roman" w:eastAsia="Times New Roman" w:hAnsi="Times New Roman"/>
                <w:sz w:val="18"/>
                <w:szCs w:val="18"/>
                <w:lang w:eastAsia="ru-RU"/>
              </w:rPr>
            </w:pPr>
            <w:r w:rsidRPr="00A25B83">
              <w:rPr>
                <w:rFonts w:ascii="Times New Roman" w:eastAsia="Times New Roman" w:hAnsi="Times New Roman"/>
                <w:color w:val="FF0000"/>
                <w:sz w:val="18"/>
                <w:szCs w:val="18"/>
                <w:lang w:eastAsia="ru-RU"/>
              </w:rPr>
              <w:t> </w:t>
            </w:r>
          </w:p>
        </w:tc>
      </w:tr>
      <w:tr w:rsidR="00A25B83" w:rsidRPr="00A25B83" w:rsidTr="005568E2">
        <w:trPr>
          <w:trHeight w:val="274"/>
        </w:trPr>
        <w:tc>
          <w:tcPr>
            <w:tcW w:w="1980" w:type="pct"/>
            <w:gridSpan w:val="2"/>
            <w:shd w:val="clear" w:color="auto" w:fill="auto"/>
            <w:noWrap/>
            <w:vAlign w:val="bottom"/>
            <w:hideMark/>
          </w:tcPr>
          <w:p w:rsidR="00A25B83" w:rsidRPr="00A25B83" w:rsidRDefault="00A25B83" w:rsidP="00A25B83">
            <w:pPr>
              <w:spacing w:after="0" w:line="240" w:lineRule="auto"/>
              <w:jc w:val="center"/>
              <w:rPr>
                <w:rFonts w:ascii="Times New Roman" w:eastAsia="Times New Roman" w:hAnsi="Times New Roman"/>
                <w:sz w:val="18"/>
                <w:szCs w:val="18"/>
                <w:lang w:eastAsia="ru-RU"/>
              </w:rPr>
            </w:pPr>
            <w:r w:rsidRPr="00A25B83">
              <w:rPr>
                <w:rFonts w:ascii="Times New Roman" w:eastAsia="Times New Roman" w:hAnsi="Times New Roman"/>
                <w:sz w:val="18"/>
                <w:szCs w:val="18"/>
                <w:lang w:eastAsia="ru-RU"/>
              </w:rPr>
              <w:t> </w:t>
            </w:r>
          </w:p>
        </w:tc>
        <w:tc>
          <w:tcPr>
            <w:tcW w:w="377" w:type="pct"/>
            <w:shd w:val="clear" w:color="auto" w:fill="auto"/>
            <w:noWrap/>
            <w:vAlign w:val="center"/>
            <w:hideMark/>
          </w:tcPr>
          <w:p w:rsidR="00A25B83" w:rsidRPr="00A25B83" w:rsidRDefault="00A25B83" w:rsidP="00A25B83">
            <w:pPr>
              <w:spacing w:after="0" w:line="240" w:lineRule="auto"/>
              <w:jc w:val="center"/>
              <w:rPr>
                <w:rFonts w:ascii="Times New Roman" w:eastAsia="Times New Roman" w:hAnsi="Times New Roman"/>
                <w:sz w:val="18"/>
                <w:szCs w:val="18"/>
                <w:lang w:eastAsia="ru-RU"/>
              </w:rPr>
            </w:pPr>
            <w:r w:rsidRPr="00A25B83">
              <w:rPr>
                <w:rFonts w:ascii="Times New Roman" w:eastAsia="Times New Roman" w:hAnsi="Times New Roman"/>
                <w:sz w:val="18"/>
                <w:szCs w:val="18"/>
                <w:lang w:eastAsia="ru-RU"/>
              </w:rPr>
              <w:t>Итого</w:t>
            </w:r>
          </w:p>
        </w:tc>
        <w:tc>
          <w:tcPr>
            <w:tcW w:w="378" w:type="pct"/>
            <w:shd w:val="clear" w:color="auto" w:fill="auto"/>
            <w:noWrap/>
            <w:vAlign w:val="center"/>
            <w:hideMark/>
          </w:tcPr>
          <w:p w:rsidR="00A25B83" w:rsidRPr="00A25B83" w:rsidRDefault="00A25B83" w:rsidP="00A25B83">
            <w:pPr>
              <w:spacing w:after="0" w:line="240" w:lineRule="auto"/>
              <w:jc w:val="center"/>
              <w:rPr>
                <w:rFonts w:ascii="Times New Roman" w:eastAsia="Times New Roman" w:hAnsi="Times New Roman"/>
                <w:sz w:val="18"/>
                <w:szCs w:val="18"/>
                <w:lang w:eastAsia="ru-RU"/>
              </w:rPr>
            </w:pPr>
            <w:r w:rsidRPr="00A25B83">
              <w:rPr>
                <w:rFonts w:ascii="Times New Roman" w:eastAsia="Times New Roman" w:hAnsi="Times New Roman"/>
                <w:sz w:val="18"/>
                <w:szCs w:val="18"/>
                <w:lang w:eastAsia="ru-RU"/>
              </w:rPr>
              <w:t> </w:t>
            </w:r>
          </w:p>
        </w:tc>
        <w:tc>
          <w:tcPr>
            <w:tcW w:w="666" w:type="pct"/>
            <w:shd w:val="clear" w:color="000000" w:fill="FFFFFF"/>
            <w:noWrap/>
            <w:vAlign w:val="center"/>
            <w:hideMark/>
          </w:tcPr>
          <w:p w:rsidR="00A25B83" w:rsidRPr="00A25B83" w:rsidRDefault="00A25B83" w:rsidP="00A25B83">
            <w:pPr>
              <w:spacing w:after="0" w:line="240" w:lineRule="auto"/>
              <w:jc w:val="center"/>
              <w:rPr>
                <w:rFonts w:ascii="Times New Roman" w:eastAsia="Times New Roman" w:hAnsi="Times New Roman"/>
                <w:sz w:val="18"/>
                <w:szCs w:val="18"/>
                <w:lang w:eastAsia="ru-RU"/>
              </w:rPr>
            </w:pPr>
            <w:r w:rsidRPr="00A25B83">
              <w:rPr>
                <w:rFonts w:ascii="Times New Roman" w:eastAsia="Times New Roman" w:hAnsi="Times New Roman"/>
                <w:sz w:val="18"/>
                <w:szCs w:val="18"/>
                <w:lang w:eastAsia="ru-RU"/>
              </w:rPr>
              <w:t>5 918 432,000</w:t>
            </w:r>
          </w:p>
        </w:tc>
        <w:tc>
          <w:tcPr>
            <w:tcW w:w="1599" w:type="pct"/>
            <w:gridSpan w:val="2"/>
            <w:shd w:val="clear" w:color="auto" w:fill="auto"/>
            <w:noWrap/>
            <w:vAlign w:val="bottom"/>
            <w:hideMark/>
          </w:tcPr>
          <w:p w:rsidR="00A25B83" w:rsidRPr="00A25B83" w:rsidRDefault="00A25B83" w:rsidP="00A25B83">
            <w:pPr>
              <w:spacing w:after="0" w:line="240" w:lineRule="auto"/>
              <w:jc w:val="center"/>
              <w:rPr>
                <w:rFonts w:ascii="Times New Roman" w:eastAsia="Times New Roman" w:hAnsi="Times New Roman"/>
                <w:sz w:val="18"/>
                <w:szCs w:val="18"/>
                <w:lang w:eastAsia="ru-RU"/>
              </w:rPr>
            </w:pPr>
            <w:r w:rsidRPr="00A25B83">
              <w:rPr>
                <w:rFonts w:ascii="Times New Roman" w:eastAsia="Times New Roman" w:hAnsi="Times New Roman"/>
                <w:sz w:val="18"/>
                <w:szCs w:val="18"/>
                <w:lang w:eastAsia="ru-RU"/>
              </w:rPr>
              <w:t> </w:t>
            </w:r>
          </w:p>
        </w:tc>
      </w:tr>
    </w:tbl>
    <w:p w:rsidR="0021315C" w:rsidRDefault="0021315C" w:rsidP="00334143">
      <w:pPr>
        <w:widowControl w:val="0"/>
        <w:shd w:val="clear" w:color="auto" w:fill="FFFFFF"/>
        <w:tabs>
          <w:tab w:val="left" w:pos="686"/>
        </w:tabs>
        <w:autoSpaceDE w:val="0"/>
        <w:autoSpaceDN w:val="0"/>
        <w:adjustRightInd w:val="0"/>
        <w:spacing w:after="0" w:line="240" w:lineRule="auto"/>
        <w:rPr>
          <w:rFonts w:ascii="Times New Roman" w:hAnsi="Times New Roman"/>
          <w:sz w:val="24"/>
          <w:szCs w:val="24"/>
        </w:rPr>
      </w:pPr>
    </w:p>
    <w:p w:rsidR="00A05A38" w:rsidRDefault="009D5A40" w:rsidP="00E040D5">
      <w:pPr>
        <w:widowControl w:val="0"/>
        <w:shd w:val="clear" w:color="auto" w:fill="FFFFFF"/>
        <w:tabs>
          <w:tab w:val="left" w:pos="686"/>
        </w:tabs>
        <w:autoSpaceDE w:val="0"/>
        <w:autoSpaceDN w:val="0"/>
        <w:adjustRightInd w:val="0"/>
        <w:spacing w:after="0" w:line="240" w:lineRule="auto"/>
        <w:jc w:val="center"/>
        <w:rPr>
          <w:rFonts w:ascii="Times New Roman" w:hAnsi="Times New Roman"/>
          <w:b/>
          <w:sz w:val="24"/>
          <w:szCs w:val="24"/>
        </w:rPr>
      </w:pPr>
      <w:r w:rsidRPr="009D5A40">
        <w:rPr>
          <w:rFonts w:ascii="Times New Roman" w:hAnsi="Times New Roman"/>
          <w:b/>
          <w:sz w:val="24"/>
          <w:szCs w:val="24"/>
        </w:rPr>
        <w:t>Техническое задание</w:t>
      </w:r>
    </w:p>
    <w:p w:rsidR="00352787" w:rsidRPr="009D5A40" w:rsidRDefault="00352787" w:rsidP="00E040D5">
      <w:pPr>
        <w:widowControl w:val="0"/>
        <w:shd w:val="clear" w:color="auto" w:fill="FFFFFF"/>
        <w:tabs>
          <w:tab w:val="left" w:pos="686"/>
        </w:tabs>
        <w:autoSpaceDE w:val="0"/>
        <w:autoSpaceDN w:val="0"/>
        <w:adjustRightInd w:val="0"/>
        <w:spacing w:after="0" w:line="240" w:lineRule="auto"/>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2333"/>
        <w:gridCol w:w="11480"/>
      </w:tblGrid>
      <w:tr w:rsidR="005568E2" w:rsidRPr="005568E2" w:rsidTr="005568E2">
        <w:trPr>
          <w:trHeight w:val="440"/>
        </w:trPr>
        <w:tc>
          <w:tcPr>
            <w:tcW w:w="329" w:type="pct"/>
            <w:vAlign w:val="center"/>
          </w:tcPr>
          <w:p w:rsidR="005568E2" w:rsidRPr="005568E2" w:rsidRDefault="005568E2" w:rsidP="005568E2">
            <w:pPr>
              <w:keepNext/>
              <w:widowControl w:val="0"/>
              <w:suppressAutoHyphens/>
              <w:spacing w:after="0"/>
              <w:jc w:val="center"/>
              <w:outlineLvl w:val="0"/>
              <w:rPr>
                <w:rFonts w:ascii="Times New Roman" w:eastAsia="Times New Roman" w:hAnsi="Times New Roman"/>
                <w:b/>
                <w:i/>
                <w:kern w:val="32"/>
                <w:sz w:val="20"/>
                <w:szCs w:val="20"/>
                <w:lang w:eastAsia="ru-RU"/>
              </w:rPr>
            </w:pPr>
            <w:r w:rsidRPr="005568E2">
              <w:rPr>
                <w:rFonts w:ascii="Times New Roman" w:eastAsia="Times New Roman" w:hAnsi="Times New Roman"/>
                <w:b/>
                <w:i/>
                <w:kern w:val="32"/>
                <w:sz w:val="20"/>
                <w:szCs w:val="20"/>
                <w:lang w:eastAsia="ru-RU"/>
              </w:rPr>
              <w:t>№</w:t>
            </w:r>
          </w:p>
          <w:p w:rsidR="005568E2" w:rsidRPr="005568E2" w:rsidRDefault="005568E2" w:rsidP="005568E2">
            <w:pPr>
              <w:keepNext/>
              <w:widowControl w:val="0"/>
              <w:suppressAutoHyphens/>
              <w:spacing w:after="0"/>
              <w:jc w:val="center"/>
              <w:outlineLvl w:val="0"/>
              <w:rPr>
                <w:rFonts w:ascii="Times New Roman" w:eastAsia="Times New Roman" w:hAnsi="Times New Roman"/>
                <w:b/>
                <w:i/>
                <w:kern w:val="32"/>
                <w:sz w:val="20"/>
                <w:szCs w:val="20"/>
                <w:lang w:eastAsia="ru-RU"/>
              </w:rPr>
            </w:pPr>
            <w:r w:rsidRPr="005568E2">
              <w:rPr>
                <w:rFonts w:ascii="Times New Roman" w:eastAsia="Times New Roman" w:hAnsi="Times New Roman"/>
                <w:b/>
                <w:i/>
                <w:kern w:val="32"/>
                <w:sz w:val="20"/>
                <w:szCs w:val="20"/>
                <w:lang w:eastAsia="ru-RU"/>
              </w:rPr>
              <w:t>п/п</w:t>
            </w:r>
          </w:p>
        </w:tc>
        <w:tc>
          <w:tcPr>
            <w:tcW w:w="789" w:type="pct"/>
            <w:vAlign w:val="center"/>
          </w:tcPr>
          <w:p w:rsidR="005568E2" w:rsidRPr="005568E2" w:rsidRDefault="005568E2" w:rsidP="005568E2">
            <w:pPr>
              <w:keepNext/>
              <w:widowControl w:val="0"/>
              <w:suppressAutoHyphens/>
              <w:spacing w:after="0"/>
              <w:jc w:val="center"/>
              <w:outlineLvl w:val="0"/>
              <w:rPr>
                <w:rFonts w:ascii="Times New Roman" w:eastAsia="Times New Roman" w:hAnsi="Times New Roman"/>
                <w:b/>
                <w:i/>
                <w:kern w:val="32"/>
                <w:sz w:val="20"/>
                <w:szCs w:val="20"/>
                <w:lang w:eastAsia="ru-RU"/>
              </w:rPr>
            </w:pPr>
            <w:r w:rsidRPr="005568E2">
              <w:rPr>
                <w:rFonts w:ascii="Times New Roman" w:eastAsia="Times New Roman" w:hAnsi="Times New Roman"/>
                <w:b/>
                <w:i/>
                <w:kern w:val="32"/>
                <w:sz w:val="20"/>
                <w:szCs w:val="20"/>
                <w:lang w:eastAsia="ru-RU"/>
              </w:rPr>
              <w:t>Наименование пункта</w:t>
            </w:r>
          </w:p>
        </w:tc>
        <w:tc>
          <w:tcPr>
            <w:tcW w:w="3882" w:type="pct"/>
            <w:vAlign w:val="center"/>
          </w:tcPr>
          <w:p w:rsidR="005568E2" w:rsidRPr="005568E2" w:rsidRDefault="005568E2" w:rsidP="005568E2">
            <w:pPr>
              <w:keepNext/>
              <w:widowControl w:val="0"/>
              <w:suppressAutoHyphens/>
              <w:spacing w:after="0"/>
              <w:jc w:val="center"/>
              <w:outlineLvl w:val="0"/>
              <w:rPr>
                <w:rFonts w:ascii="Times New Roman" w:eastAsia="Times New Roman" w:hAnsi="Times New Roman"/>
                <w:b/>
                <w:i/>
                <w:kern w:val="32"/>
                <w:sz w:val="20"/>
                <w:szCs w:val="20"/>
                <w:lang w:eastAsia="ru-RU"/>
              </w:rPr>
            </w:pPr>
            <w:r w:rsidRPr="005568E2">
              <w:rPr>
                <w:rFonts w:ascii="Times New Roman" w:eastAsia="Times New Roman" w:hAnsi="Times New Roman"/>
                <w:b/>
                <w:i/>
                <w:kern w:val="32"/>
                <w:sz w:val="20"/>
                <w:szCs w:val="20"/>
                <w:lang w:eastAsia="ru-RU"/>
              </w:rPr>
              <w:t>Текст пояснений</w:t>
            </w:r>
          </w:p>
        </w:tc>
      </w:tr>
      <w:tr w:rsidR="005568E2" w:rsidRPr="005568E2" w:rsidTr="005568E2">
        <w:trPr>
          <w:trHeight w:val="858"/>
        </w:trPr>
        <w:tc>
          <w:tcPr>
            <w:tcW w:w="329" w:type="pct"/>
          </w:tcPr>
          <w:p w:rsidR="005568E2" w:rsidRPr="005568E2" w:rsidRDefault="005568E2" w:rsidP="005568E2">
            <w:pPr>
              <w:widowControl w:val="0"/>
              <w:suppressAutoHyphens/>
              <w:spacing w:after="0"/>
              <w:jc w:val="center"/>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1</w:t>
            </w:r>
          </w:p>
        </w:tc>
        <w:tc>
          <w:tcPr>
            <w:tcW w:w="789" w:type="pct"/>
          </w:tcPr>
          <w:p w:rsidR="005568E2" w:rsidRPr="005568E2" w:rsidRDefault="005568E2" w:rsidP="005568E2">
            <w:pPr>
              <w:widowControl w:val="0"/>
              <w:suppressAutoHyphens/>
              <w:spacing w:after="0"/>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Предмет договора</w:t>
            </w:r>
          </w:p>
        </w:tc>
        <w:tc>
          <w:tcPr>
            <w:tcW w:w="3882" w:type="pct"/>
            <w:vAlign w:val="center"/>
          </w:tcPr>
          <w:p w:rsidR="005568E2" w:rsidRPr="005568E2" w:rsidRDefault="005568E2" w:rsidP="005568E2">
            <w:pPr>
              <w:spacing w:after="0" w:line="240" w:lineRule="auto"/>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1. Текущий ремонт участка тепловой сети от ТК-44 до ТК-46 тепломагистрали №2 </w:t>
            </w:r>
          </w:p>
          <w:p w:rsidR="005568E2" w:rsidRPr="005568E2" w:rsidRDefault="005568E2" w:rsidP="005568E2">
            <w:pPr>
              <w:spacing w:after="0" w:line="240" w:lineRule="auto"/>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2. Текущий ремонт участка тепловой сети тепломагистрали №5 от тепловой камеры ТК13-1-2 до тепловой камеры ТК-13-1-5 ул. Сахъяновой.  </w:t>
            </w:r>
          </w:p>
          <w:p w:rsidR="005568E2" w:rsidRPr="005568E2" w:rsidRDefault="005568E2" w:rsidP="005568E2">
            <w:pPr>
              <w:spacing w:after="0" w:line="240" w:lineRule="auto"/>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3. Текущий ремонт участка тепловой сети от ТК23-30 до ТК23-32 тепломагистрали №5.             </w:t>
            </w:r>
          </w:p>
          <w:p w:rsidR="005568E2" w:rsidRPr="005568E2" w:rsidRDefault="005568E2" w:rsidP="005568E2">
            <w:pPr>
              <w:spacing w:after="0" w:line="240" w:lineRule="auto"/>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4. Текущий ремонт участка тепловой сети "Торговая база "Вегос-М", расположенной по адресу: ул. Воровского, 23               </w:t>
            </w:r>
          </w:p>
          <w:p w:rsidR="005568E2" w:rsidRPr="005568E2" w:rsidRDefault="005568E2" w:rsidP="005568E2">
            <w:pPr>
              <w:spacing w:after="0" w:line="240" w:lineRule="auto"/>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5. Текущий ремонт участка тепловой сети от точки подключения 6ТК-3-1 до границы земельного участка объекта:" Административное здание расположенное по адресу ул. Жердева,44б".                                                       </w:t>
            </w:r>
          </w:p>
          <w:p w:rsidR="005568E2" w:rsidRPr="005568E2" w:rsidRDefault="005568E2" w:rsidP="005568E2">
            <w:pPr>
              <w:spacing w:after="0" w:line="240" w:lineRule="auto"/>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6. Текущий ремонт участка тепловой сети объекта "МБУ "Городское лесничество" по адресу г. Улан-Удэ, Ипподром.                                                                                    </w:t>
            </w:r>
          </w:p>
          <w:p w:rsidR="005568E2" w:rsidRPr="005568E2" w:rsidRDefault="005568E2" w:rsidP="005568E2">
            <w:pPr>
              <w:spacing w:after="0" w:line="240" w:lineRule="auto"/>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7. Текущий ремонт участка тепловой сети от точки подключения 6ТК-3-1 до границы земельного участка объекта: "Строение №3 </w:t>
            </w:r>
            <w:r w:rsidRPr="005568E2">
              <w:rPr>
                <w:rFonts w:ascii="Times New Roman" w:eastAsia="Times New Roman" w:hAnsi="Times New Roman"/>
                <w:sz w:val="20"/>
                <w:szCs w:val="20"/>
                <w:lang w:eastAsia="ru-RU"/>
              </w:rPr>
              <w:lastRenderedPageBreak/>
              <w:t xml:space="preserve">расположенное по адресу ул. Жердева,44".                                                                                8. Текущий ремонт участка тепловой сети от ТК28-18А-1 до ввода в здание "Многоквартирный жилой дом", расположенный по адресу: ул. Корабельная 47.                                                           </w:t>
            </w:r>
          </w:p>
          <w:p w:rsidR="005568E2" w:rsidRPr="005568E2" w:rsidRDefault="005568E2" w:rsidP="005568E2">
            <w:pPr>
              <w:spacing w:after="0" w:line="240" w:lineRule="auto"/>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9. Текущий ремонт участка тепловой сети  тепломагистрали №2  от ТК35 до ТК35-1                       ул, Смолина.</w:t>
            </w:r>
          </w:p>
        </w:tc>
      </w:tr>
      <w:tr w:rsidR="005568E2" w:rsidRPr="005568E2" w:rsidTr="005568E2">
        <w:trPr>
          <w:trHeight w:val="408"/>
        </w:trPr>
        <w:tc>
          <w:tcPr>
            <w:tcW w:w="329" w:type="pct"/>
          </w:tcPr>
          <w:p w:rsidR="005568E2" w:rsidRPr="005568E2" w:rsidRDefault="005568E2" w:rsidP="005568E2">
            <w:pPr>
              <w:widowControl w:val="0"/>
              <w:suppressAutoHyphens/>
              <w:spacing w:after="0"/>
              <w:jc w:val="center"/>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lastRenderedPageBreak/>
              <w:t>2</w:t>
            </w:r>
          </w:p>
        </w:tc>
        <w:tc>
          <w:tcPr>
            <w:tcW w:w="789" w:type="pct"/>
          </w:tcPr>
          <w:p w:rsidR="005568E2" w:rsidRPr="005568E2" w:rsidRDefault="005568E2" w:rsidP="005568E2">
            <w:pPr>
              <w:widowControl w:val="0"/>
              <w:suppressAutoHyphens/>
              <w:spacing w:after="0"/>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Основания закупки</w:t>
            </w:r>
          </w:p>
        </w:tc>
        <w:tc>
          <w:tcPr>
            <w:tcW w:w="3882" w:type="pct"/>
          </w:tcPr>
          <w:p w:rsidR="005568E2" w:rsidRPr="005568E2" w:rsidRDefault="005568E2" w:rsidP="005568E2">
            <w:pPr>
              <w:widowControl w:val="0"/>
              <w:tabs>
                <w:tab w:val="left" w:pos="6702"/>
                <w:tab w:val="left" w:pos="6936"/>
              </w:tabs>
              <w:suppressAutoHyphens/>
              <w:spacing w:after="0"/>
              <w:ind w:right="72"/>
              <w:jc w:val="both"/>
              <w:rPr>
                <w:rFonts w:ascii="Times New Roman" w:eastAsia="Times New Roman" w:hAnsi="Times New Roman"/>
                <w:b/>
                <w:i/>
                <w:color w:val="000000"/>
                <w:sz w:val="20"/>
                <w:szCs w:val="20"/>
                <w:lang w:eastAsia="ru-RU"/>
              </w:rPr>
            </w:pPr>
          </w:p>
        </w:tc>
      </w:tr>
      <w:tr w:rsidR="005568E2" w:rsidRPr="005568E2" w:rsidTr="005568E2">
        <w:trPr>
          <w:trHeight w:val="845"/>
        </w:trPr>
        <w:tc>
          <w:tcPr>
            <w:tcW w:w="329" w:type="pct"/>
          </w:tcPr>
          <w:p w:rsidR="005568E2" w:rsidRPr="005568E2" w:rsidRDefault="005568E2" w:rsidP="005568E2">
            <w:pPr>
              <w:widowControl w:val="0"/>
              <w:suppressAutoHyphens/>
              <w:spacing w:after="0"/>
              <w:jc w:val="center"/>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3</w:t>
            </w:r>
          </w:p>
        </w:tc>
        <w:tc>
          <w:tcPr>
            <w:tcW w:w="789" w:type="pct"/>
          </w:tcPr>
          <w:p w:rsidR="005568E2" w:rsidRPr="005568E2" w:rsidRDefault="005568E2" w:rsidP="005568E2">
            <w:pPr>
              <w:widowControl w:val="0"/>
              <w:suppressAutoHyphens/>
              <w:spacing w:after="0"/>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Место, условия и сроки (периоды) поставки товара, выполнения работ.</w:t>
            </w:r>
          </w:p>
        </w:tc>
        <w:tc>
          <w:tcPr>
            <w:tcW w:w="3882" w:type="pct"/>
          </w:tcPr>
          <w:p w:rsidR="005568E2" w:rsidRPr="005568E2" w:rsidRDefault="005568E2" w:rsidP="005568E2">
            <w:pPr>
              <w:widowControl w:val="0"/>
              <w:tabs>
                <w:tab w:val="left" w:pos="6702"/>
                <w:tab w:val="left" w:pos="6936"/>
              </w:tabs>
              <w:suppressAutoHyphens/>
              <w:spacing w:after="0"/>
              <w:ind w:right="72" w:firstLine="252"/>
              <w:jc w:val="both"/>
              <w:rPr>
                <w:rFonts w:ascii="Times New Roman" w:eastAsia="Times New Roman" w:hAnsi="Times New Roman"/>
                <w:b/>
                <w:snapToGrid w:val="0"/>
                <w:sz w:val="20"/>
                <w:szCs w:val="20"/>
                <w:lang w:eastAsia="ru-RU"/>
              </w:rPr>
            </w:pPr>
            <w:r w:rsidRPr="005568E2">
              <w:rPr>
                <w:rFonts w:ascii="Times New Roman" w:eastAsia="Times New Roman" w:hAnsi="Times New Roman"/>
                <w:b/>
                <w:snapToGrid w:val="0"/>
                <w:sz w:val="20"/>
                <w:szCs w:val="20"/>
                <w:lang w:eastAsia="ru-RU"/>
              </w:rPr>
              <w:t xml:space="preserve">Место выполнения работ: </w:t>
            </w:r>
          </w:p>
          <w:p w:rsidR="005568E2" w:rsidRPr="005568E2" w:rsidRDefault="005568E2" w:rsidP="005568E2">
            <w:pPr>
              <w:tabs>
                <w:tab w:val="left" w:pos="1134"/>
              </w:tabs>
              <w:spacing w:after="0"/>
              <w:rPr>
                <w:rFonts w:ascii="Times New Roman" w:eastAsia="Times New Roman" w:hAnsi="Times New Roman"/>
                <w:snapToGrid w:val="0"/>
                <w:sz w:val="20"/>
                <w:szCs w:val="20"/>
                <w:lang w:eastAsia="ru-RU"/>
              </w:rPr>
            </w:pPr>
            <w:r w:rsidRPr="005568E2">
              <w:rPr>
                <w:rFonts w:ascii="Times New Roman" w:eastAsia="Times New Roman" w:hAnsi="Times New Roman"/>
                <w:snapToGrid w:val="0"/>
                <w:sz w:val="20"/>
                <w:szCs w:val="20"/>
                <w:lang w:eastAsia="ru-RU"/>
              </w:rPr>
              <w:t>г. Улан-Удэ</w:t>
            </w:r>
          </w:p>
          <w:p w:rsidR="005568E2" w:rsidRPr="005568E2" w:rsidRDefault="005568E2" w:rsidP="005568E2">
            <w:pPr>
              <w:tabs>
                <w:tab w:val="left" w:pos="1134"/>
              </w:tabs>
              <w:spacing w:after="0"/>
              <w:rPr>
                <w:rFonts w:ascii="Times New Roman" w:eastAsia="Times New Roman" w:hAnsi="Times New Roman"/>
                <w:b/>
                <w:sz w:val="20"/>
                <w:szCs w:val="20"/>
                <w:lang w:eastAsia="ru-RU"/>
              </w:rPr>
            </w:pPr>
            <w:r w:rsidRPr="005568E2">
              <w:rPr>
                <w:rFonts w:ascii="Times New Roman" w:eastAsia="Times New Roman" w:hAnsi="Times New Roman"/>
                <w:b/>
                <w:sz w:val="20"/>
                <w:szCs w:val="20"/>
                <w:lang w:eastAsia="ru-RU"/>
              </w:rPr>
              <w:t xml:space="preserve">Срок </w:t>
            </w:r>
            <w:r w:rsidRPr="005568E2">
              <w:rPr>
                <w:rFonts w:ascii="Times New Roman" w:eastAsia="Times New Roman" w:hAnsi="Times New Roman"/>
                <w:b/>
                <w:bCs/>
                <w:sz w:val="20"/>
                <w:szCs w:val="20"/>
                <w:lang w:eastAsia="ru-RU"/>
              </w:rPr>
              <w:t>выполнения работ</w:t>
            </w:r>
            <w:r w:rsidRPr="005568E2">
              <w:rPr>
                <w:rFonts w:ascii="Times New Roman" w:eastAsia="Times New Roman" w:hAnsi="Times New Roman"/>
                <w:b/>
                <w:sz w:val="20"/>
                <w:szCs w:val="20"/>
                <w:lang w:eastAsia="ru-RU"/>
              </w:rPr>
              <w:t xml:space="preserve">: </w:t>
            </w:r>
          </w:p>
          <w:p w:rsidR="005568E2" w:rsidRPr="005568E2" w:rsidRDefault="005568E2" w:rsidP="005568E2">
            <w:pPr>
              <w:tabs>
                <w:tab w:val="left" w:pos="1134"/>
              </w:tabs>
              <w:spacing w:after="0"/>
              <w:rPr>
                <w:rFonts w:ascii="Times New Roman" w:eastAsia="Times New Roman" w:hAnsi="Times New Roman"/>
                <w:sz w:val="20"/>
                <w:szCs w:val="20"/>
                <w:lang w:eastAsia="ru-RU"/>
              </w:rPr>
            </w:pPr>
            <w:r w:rsidRPr="005568E2">
              <w:rPr>
                <w:rFonts w:ascii="Times New Roman" w:eastAsia="Times New Roman" w:hAnsi="Times New Roman"/>
                <w:sz w:val="20"/>
                <w:szCs w:val="20"/>
                <w:highlight w:val="yellow"/>
                <w:lang w:eastAsia="ru-RU"/>
              </w:rPr>
              <w:t>с 05.10.2021 по 30.10.2021гг.</w:t>
            </w:r>
          </w:p>
          <w:p w:rsidR="005568E2" w:rsidRPr="005568E2" w:rsidRDefault="005568E2" w:rsidP="005568E2">
            <w:pPr>
              <w:shd w:val="clear" w:color="auto" w:fill="FFFFFF"/>
              <w:tabs>
                <w:tab w:val="left" w:pos="709"/>
                <w:tab w:val="left" w:pos="1560"/>
              </w:tabs>
              <w:spacing w:after="0"/>
              <w:jc w:val="both"/>
              <w:rPr>
                <w:rFonts w:ascii="Times New Roman" w:eastAsia="Times New Roman" w:hAnsi="Times New Roman"/>
                <w:b/>
                <w:sz w:val="20"/>
                <w:szCs w:val="20"/>
                <w:lang w:eastAsia="ru-RU"/>
              </w:rPr>
            </w:pPr>
            <w:r w:rsidRPr="005568E2">
              <w:rPr>
                <w:rFonts w:ascii="Times New Roman" w:eastAsia="Times New Roman" w:hAnsi="Times New Roman"/>
                <w:b/>
                <w:sz w:val="20"/>
                <w:szCs w:val="20"/>
                <w:lang w:eastAsia="ru-RU"/>
              </w:rPr>
              <w:t>Условия в</w:t>
            </w:r>
            <w:r w:rsidRPr="005568E2">
              <w:rPr>
                <w:rFonts w:ascii="Times New Roman" w:eastAsia="Times New Roman" w:hAnsi="Times New Roman"/>
                <w:b/>
                <w:bCs/>
                <w:sz w:val="20"/>
                <w:szCs w:val="20"/>
                <w:lang w:eastAsia="ru-RU"/>
              </w:rPr>
              <w:t>ыполнения работ</w:t>
            </w:r>
            <w:r w:rsidRPr="005568E2">
              <w:rPr>
                <w:rFonts w:ascii="Times New Roman" w:eastAsia="Times New Roman" w:hAnsi="Times New Roman"/>
                <w:b/>
                <w:sz w:val="20"/>
                <w:szCs w:val="20"/>
                <w:lang w:eastAsia="ru-RU"/>
              </w:rPr>
              <w:t xml:space="preserve">: </w:t>
            </w:r>
          </w:p>
          <w:p w:rsidR="005568E2" w:rsidRPr="005568E2" w:rsidRDefault="005568E2" w:rsidP="005568E2">
            <w:pPr>
              <w:widowControl w:val="0"/>
              <w:tabs>
                <w:tab w:val="left" w:pos="6702"/>
                <w:tab w:val="left" w:pos="6936"/>
              </w:tabs>
              <w:suppressAutoHyphens/>
              <w:spacing w:after="0"/>
              <w:ind w:right="72" w:firstLine="252"/>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Номенклатура, объёмы </w:t>
            </w:r>
            <w:r w:rsidRPr="005568E2">
              <w:rPr>
                <w:rFonts w:ascii="Times New Roman" w:eastAsia="Times New Roman" w:hAnsi="Times New Roman"/>
                <w:bCs/>
                <w:sz w:val="20"/>
                <w:szCs w:val="20"/>
                <w:lang w:eastAsia="ru-RU"/>
              </w:rPr>
              <w:t xml:space="preserve">по капитальному ремонту </w:t>
            </w:r>
            <w:r w:rsidRPr="005568E2">
              <w:rPr>
                <w:rFonts w:ascii="Times New Roman" w:eastAsia="Times New Roman" w:hAnsi="Times New Roman"/>
                <w:sz w:val="20"/>
                <w:szCs w:val="20"/>
                <w:lang w:eastAsia="ru-RU"/>
              </w:rPr>
              <w:t xml:space="preserve">зданий и сооружений  </w:t>
            </w:r>
            <w:r w:rsidRPr="005568E2">
              <w:rPr>
                <w:rFonts w:ascii="Times New Roman" w:eastAsia="Times New Roman" w:hAnsi="Times New Roman"/>
                <w:bCs/>
                <w:sz w:val="20"/>
                <w:szCs w:val="20"/>
                <w:lang w:eastAsia="ru-RU"/>
              </w:rPr>
              <w:t xml:space="preserve">«Улан-Удэнского энергетического комплекса» филиала ПАО «ТГК-14» </w:t>
            </w:r>
            <w:r w:rsidRPr="005568E2">
              <w:rPr>
                <w:rFonts w:ascii="Times New Roman" w:eastAsia="Times New Roman" w:hAnsi="Times New Roman"/>
                <w:sz w:val="20"/>
                <w:szCs w:val="20"/>
                <w:lang w:eastAsia="ru-RU"/>
              </w:rPr>
              <w:t xml:space="preserve"> определены в ведомости объёмов работ.</w:t>
            </w:r>
          </w:p>
          <w:p w:rsidR="005568E2" w:rsidRPr="005568E2" w:rsidRDefault="005568E2" w:rsidP="005568E2">
            <w:pPr>
              <w:spacing w:after="0"/>
              <w:jc w:val="both"/>
              <w:rPr>
                <w:rFonts w:ascii="Times New Roman" w:eastAsia="Times New Roman" w:hAnsi="Times New Roman"/>
                <w:sz w:val="20"/>
                <w:szCs w:val="20"/>
              </w:rPr>
            </w:pPr>
            <w:r w:rsidRPr="005568E2">
              <w:rPr>
                <w:rFonts w:ascii="Times New Roman" w:eastAsia="Times New Roman" w:hAnsi="Times New Roman"/>
                <w:sz w:val="20"/>
                <w:szCs w:val="20"/>
              </w:rPr>
              <w:t>Подрядчик обязан руководствоваться требованиями следующих НТД:</w:t>
            </w:r>
          </w:p>
          <w:p w:rsidR="005568E2" w:rsidRPr="005568E2" w:rsidRDefault="005568E2" w:rsidP="005568E2">
            <w:pPr>
              <w:spacing w:after="0"/>
              <w:jc w:val="both"/>
              <w:rPr>
                <w:rFonts w:ascii="Times New Roman" w:eastAsia="Times New Roman" w:hAnsi="Times New Roman"/>
                <w:b/>
                <w:sz w:val="20"/>
                <w:szCs w:val="20"/>
              </w:rPr>
            </w:pPr>
            <w:r w:rsidRPr="005568E2">
              <w:rPr>
                <w:rFonts w:ascii="Times New Roman" w:eastAsia="Times New Roman" w:hAnsi="Times New Roman"/>
                <w:b/>
                <w:sz w:val="20"/>
                <w:szCs w:val="20"/>
              </w:rPr>
              <w:t>Основные технические требования на ремонт:</w:t>
            </w:r>
          </w:p>
          <w:p w:rsidR="005568E2" w:rsidRPr="005568E2" w:rsidRDefault="005568E2" w:rsidP="005568E2">
            <w:pPr>
              <w:numPr>
                <w:ilvl w:val="0"/>
                <w:numId w:val="32"/>
              </w:numPr>
              <w:tabs>
                <w:tab w:val="left" w:pos="0"/>
                <w:tab w:val="left" w:pos="255"/>
              </w:tabs>
              <w:spacing w:after="0" w:line="240" w:lineRule="auto"/>
              <w:ind w:left="0" w:firstLine="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СО 34.04.181-2003. Правила организации технического обслуживания и ремонта оборудования, зданий и сооружений электростанций и сетей.</w:t>
            </w:r>
          </w:p>
          <w:p w:rsidR="005568E2" w:rsidRPr="005568E2" w:rsidRDefault="005568E2" w:rsidP="005568E2">
            <w:pPr>
              <w:numPr>
                <w:ilvl w:val="0"/>
                <w:numId w:val="32"/>
              </w:numPr>
              <w:tabs>
                <w:tab w:val="left" w:pos="0"/>
                <w:tab w:val="left" w:pos="255"/>
              </w:tabs>
              <w:spacing w:after="0" w:line="240" w:lineRule="auto"/>
              <w:ind w:left="0" w:firstLine="0"/>
              <w:jc w:val="both"/>
              <w:rPr>
                <w:rFonts w:ascii="Times New Roman" w:eastAsia="Times New Roman" w:hAnsi="Times New Roman"/>
                <w:sz w:val="20"/>
                <w:szCs w:val="20"/>
                <w:lang w:eastAsia="ru-RU"/>
              </w:rPr>
            </w:pPr>
            <w:r w:rsidRPr="005568E2">
              <w:rPr>
                <w:rFonts w:ascii="Times New Roman" w:eastAsia="Times New Roman" w:hAnsi="Times New Roman"/>
                <w:color w:val="000000"/>
                <w:sz w:val="20"/>
                <w:szCs w:val="20"/>
                <w:lang w:eastAsia="ru-RU"/>
              </w:rPr>
              <w:t>Правила промышленной безопасности ОПО, на которых используется оборудование, работающее под избыточным давлением» утвержденные приказом РТН от 25.03.2014 г. № 116.</w:t>
            </w:r>
          </w:p>
          <w:p w:rsidR="005568E2" w:rsidRPr="005568E2" w:rsidRDefault="005568E2" w:rsidP="005568E2">
            <w:pPr>
              <w:numPr>
                <w:ilvl w:val="0"/>
                <w:numId w:val="32"/>
              </w:numPr>
              <w:tabs>
                <w:tab w:val="left" w:pos="0"/>
                <w:tab w:val="left" w:pos="255"/>
              </w:tabs>
              <w:spacing w:after="0" w:line="240" w:lineRule="auto"/>
              <w:ind w:left="0" w:firstLine="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СО34.03.201-97 (РД 34.03.201-97) Правила техники безопасности при эксплуатации тепломеханического оборудования электростанций и тепловых сетей.</w:t>
            </w:r>
          </w:p>
          <w:p w:rsidR="005568E2" w:rsidRPr="005568E2" w:rsidRDefault="005568E2" w:rsidP="005568E2">
            <w:pPr>
              <w:numPr>
                <w:ilvl w:val="0"/>
                <w:numId w:val="32"/>
              </w:numPr>
              <w:tabs>
                <w:tab w:val="left" w:pos="255"/>
              </w:tabs>
              <w:spacing w:after="0" w:line="240" w:lineRule="auto"/>
              <w:ind w:left="0" w:firstLine="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«Правилами безопасности опасных производственных объектов, на которых используются подъемные сооружения», утвержденные приказом №533 от 12.11.2013г Федеральной службы по экологическому, технологическому и атомному надзору.</w:t>
            </w:r>
          </w:p>
          <w:p w:rsidR="005568E2" w:rsidRPr="005568E2" w:rsidRDefault="005568E2" w:rsidP="005568E2">
            <w:pPr>
              <w:numPr>
                <w:ilvl w:val="0"/>
                <w:numId w:val="32"/>
              </w:numPr>
              <w:tabs>
                <w:tab w:val="left" w:pos="255"/>
              </w:tabs>
              <w:spacing w:after="0" w:line="240" w:lineRule="auto"/>
              <w:ind w:left="113" w:hanging="113"/>
              <w:jc w:val="both"/>
              <w:rPr>
                <w:rFonts w:ascii="Times New Roman" w:eastAsia="Times New Roman" w:hAnsi="Times New Roman"/>
                <w:color w:val="000000"/>
                <w:sz w:val="20"/>
                <w:szCs w:val="20"/>
                <w:lang w:eastAsia="ru-RU"/>
              </w:rPr>
            </w:pPr>
            <w:r w:rsidRPr="005568E2">
              <w:rPr>
                <w:rFonts w:ascii="Times New Roman" w:eastAsia="Times New Roman" w:hAnsi="Times New Roman"/>
                <w:color w:val="000000"/>
                <w:sz w:val="20"/>
                <w:szCs w:val="20"/>
                <w:lang w:eastAsia="ru-RU"/>
              </w:rPr>
              <w:t>Правилами безопасности при работе с инструментами и приспособлениями, СО 153</w:t>
            </w:r>
          </w:p>
          <w:p w:rsidR="005568E2" w:rsidRPr="005568E2" w:rsidRDefault="005568E2" w:rsidP="005568E2">
            <w:pPr>
              <w:numPr>
                <w:ilvl w:val="0"/>
                <w:numId w:val="32"/>
              </w:numPr>
              <w:tabs>
                <w:tab w:val="left" w:pos="255"/>
              </w:tabs>
              <w:spacing w:after="0" w:line="240" w:lineRule="auto"/>
              <w:ind w:left="0" w:firstLine="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РД 153-34.0-03.301-00 (ВППБ 01-02-95) Правила пожарной безопасности для энергетических предприятий </w:t>
            </w:r>
          </w:p>
          <w:p w:rsidR="005568E2" w:rsidRPr="005568E2" w:rsidRDefault="005568E2" w:rsidP="005568E2">
            <w:pPr>
              <w:numPr>
                <w:ilvl w:val="0"/>
                <w:numId w:val="32"/>
              </w:numPr>
              <w:tabs>
                <w:tab w:val="left" w:pos="0"/>
                <w:tab w:val="left" w:pos="255"/>
              </w:tabs>
              <w:spacing w:after="0" w:line="240" w:lineRule="auto"/>
              <w:ind w:left="0" w:firstLine="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ГОСТ 16037-80. Соединения сварных стальных трубопроводов. Основные типы, конструктивные элементы и размеры.</w:t>
            </w:r>
          </w:p>
          <w:p w:rsidR="005568E2" w:rsidRPr="005568E2" w:rsidRDefault="005568E2" w:rsidP="005568E2">
            <w:pPr>
              <w:numPr>
                <w:ilvl w:val="0"/>
                <w:numId w:val="32"/>
              </w:numPr>
              <w:tabs>
                <w:tab w:val="left" w:pos="0"/>
                <w:tab w:val="left" w:pos="255"/>
              </w:tabs>
              <w:spacing w:after="0" w:line="240" w:lineRule="auto"/>
              <w:ind w:left="0" w:firstLine="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Инструкцией по выполнению тепловой изоляции оборудования и трубопроводов тепловых </w:t>
            </w:r>
          </w:p>
          <w:p w:rsidR="005568E2" w:rsidRPr="005568E2" w:rsidRDefault="005568E2" w:rsidP="005568E2">
            <w:pPr>
              <w:tabs>
                <w:tab w:val="left" w:pos="0"/>
                <w:tab w:val="left" w:pos="255"/>
              </w:tabs>
              <w:spacing w:after="0"/>
              <w:jc w:val="both"/>
              <w:rPr>
                <w:rFonts w:ascii="Times New Roman" w:eastAsia="Times New Roman" w:hAnsi="Times New Roman"/>
                <w:sz w:val="20"/>
                <w:szCs w:val="20"/>
                <w:lang w:eastAsia="ru-RU"/>
              </w:rPr>
            </w:pPr>
          </w:p>
          <w:p w:rsidR="005568E2" w:rsidRPr="005568E2" w:rsidRDefault="005568E2" w:rsidP="005568E2">
            <w:pPr>
              <w:numPr>
                <w:ilvl w:val="0"/>
                <w:numId w:val="32"/>
              </w:numPr>
              <w:tabs>
                <w:tab w:val="left" w:pos="0"/>
                <w:tab w:val="left" w:pos="255"/>
              </w:tabs>
              <w:spacing w:after="0" w:line="240" w:lineRule="auto"/>
              <w:ind w:left="0" w:firstLine="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и атомных электростанций. РД 34.26.095-91 часть 1.</w:t>
            </w:r>
          </w:p>
          <w:p w:rsidR="005568E2" w:rsidRPr="005568E2" w:rsidRDefault="005568E2" w:rsidP="005568E2">
            <w:pPr>
              <w:numPr>
                <w:ilvl w:val="0"/>
                <w:numId w:val="32"/>
              </w:numPr>
              <w:tabs>
                <w:tab w:val="left" w:pos="0"/>
                <w:tab w:val="left" w:pos="255"/>
              </w:tabs>
              <w:spacing w:after="0" w:line="240" w:lineRule="auto"/>
              <w:ind w:left="0" w:firstLine="0"/>
              <w:jc w:val="both"/>
              <w:rPr>
                <w:rFonts w:ascii="Times New Roman" w:eastAsia="Times New Roman" w:hAnsi="Times New Roman"/>
                <w:sz w:val="20"/>
                <w:szCs w:val="20"/>
                <w:lang w:val="en-US" w:eastAsia="ru-RU"/>
              </w:rPr>
            </w:pPr>
            <w:r w:rsidRPr="005568E2">
              <w:rPr>
                <w:rFonts w:ascii="Times New Roman" w:eastAsia="Times New Roman" w:hAnsi="Times New Roman"/>
                <w:sz w:val="20"/>
                <w:szCs w:val="20"/>
                <w:lang w:eastAsia="ru-RU"/>
              </w:rPr>
              <w:t xml:space="preserve">Сборником указаний по ремонту теплоизоляции энергооборудования и трубопроводов на тепловых электростанциях. </w:t>
            </w:r>
            <w:r w:rsidRPr="005568E2">
              <w:rPr>
                <w:rFonts w:ascii="Times New Roman" w:eastAsia="Times New Roman" w:hAnsi="Times New Roman"/>
                <w:sz w:val="20"/>
                <w:szCs w:val="20"/>
                <w:lang w:val="en-US" w:eastAsia="ru-RU"/>
              </w:rPr>
              <w:t>И 4-014-СУ выпуск 1.</w:t>
            </w:r>
          </w:p>
          <w:p w:rsidR="005568E2" w:rsidRPr="005568E2" w:rsidRDefault="005568E2" w:rsidP="005568E2">
            <w:pPr>
              <w:numPr>
                <w:ilvl w:val="0"/>
                <w:numId w:val="32"/>
              </w:numPr>
              <w:tabs>
                <w:tab w:val="left" w:pos="0"/>
                <w:tab w:val="left" w:pos="255"/>
              </w:tabs>
              <w:spacing w:after="0" w:line="240" w:lineRule="auto"/>
              <w:ind w:left="0" w:firstLine="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Техническими условиями, технологическими картами и проектами производства работ;</w:t>
            </w:r>
          </w:p>
          <w:p w:rsidR="005568E2" w:rsidRPr="005568E2" w:rsidRDefault="005568E2" w:rsidP="005568E2">
            <w:pPr>
              <w:tabs>
                <w:tab w:val="left" w:pos="255"/>
              </w:tabs>
              <w:spacing w:after="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Межотраслевые правила по охране труда:</w:t>
            </w:r>
          </w:p>
          <w:p w:rsidR="005568E2" w:rsidRPr="005568E2" w:rsidRDefault="005568E2" w:rsidP="005568E2">
            <w:pPr>
              <w:numPr>
                <w:ilvl w:val="0"/>
                <w:numId w:val="32"/>
              </w:numPr>
              <w:tabs>
                <w:tab w:val="left" w:pos="0"/>
                <w:tab w:val="left" w:pos="255"/>
              </w:tabs>
              <w:spacing w:after="0" w:line="240" w:lineRule="auto"/>
              <w:ind w:left="0" w:firstLine="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при погрузочно-разгрузочных работах и размещении грузов (ПОТ Р М-007-1998);</w:t>
            </w:r>
          </w:p>
          <w:p w:rsidR="005568E2" w:rsidRPr="005568E2" w:rsidRDefault="005568E2" w:rsidP="005568E2">
            <w:pPr>
              <w:numPr>
                <w:ilvl w:val="0"/>
                <w:numId w:val="32"/>
              </w:numPr>
              <w:tabs>
                <w:tab w:val="left" w:pos="0"/>
                <w:tab w:val="left" w:pos="255"/>
              </w:tabs>
              <w:spacing w:after="0" w:line="240" w:lineRule="auto"/>
              <w:ind w:left="0" w:firstLine="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при эксплуатации промышленного транспорта (напольный безрельсовый колесный транспорт) (ПОТ Р М-008-99);</w:t>
            </w:r>
          </w:p>
          <w:p w:rsidR="005568E2" w:rsidRPr="005568E2" w:rsidRDefault="005568E2" w:rsidP="005568E2">
            <w:pPr>
              <w:numPr>
                <w:ilvl w:val="0"/>
                <w:numId w:val="32"/>
              </w:numPr>
              <w:tabs>
                <w:tab w:val="left" w:pos="0"/>
                <w:tab w:val="left" w:pos="255"/>
              </w:tabs>
              <w:spacing w:after="0" w:line="240" w:lineRule="auto"/>
              <w:ind w:left="0" w:firstLine="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при окрасочных работах (ПОТ РМ-017-2001);</w:t>
            </w:r>
          </w:p>
          <w:p w:rsidR="005568E2" w:rsidRPr="005568E2" w:rsidRDefault="005568E2" w:rsidP="005568E2">
            <w:pPr>
              <w:numPr>
                <w:ilvl w:val="0"/>
                <w:numId w:val="32"/>
              </w:numPr>
              <w:tabs>
                <w:tab w:val="left" w:pos="0"/>
                <w:tab w:val="left" w:pos="255"/>
              </w:tabs>
              <w:spacing w:after="0" w:line="240" w:lineRule="auto"/>
              <w:ind w:left="0" w:firstLine="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при электро-и газосварочных работах ПОТ РМ-020-2001; </w:t>
            </w:r>
          </w:p>
          <w:p w:rsidR="005568E2" w:rsidRPr="005568E2" w:rsidRDefault="005568E2" w:rsidP="005568E2">
            <w:pPr>
              <w:numPr>
                <w:ilvl w:val="0"/>
                <w:numId w:val="32"/>
              </w:numPr>
              <w:tabs>
                <w:tab w:val="left" w:pos="0"/>
                <w:tab w:val="left" w:pos="255"/>
              </w:tabs>
              <w:spacing w:after="0" w:line="240" w:lineRule="auto"/>
              <w:ind w:left="0" w:firstLine="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РД 03-613-03 Порядок применения сварочных материалов при изготовлении, монтаже, ремонте, реконструкции технических устройств для опасных производственных объектов, утвержденных Постановлением Госгортехнадзора от 19.06.03 г. №101</w:t>
            </w:r>
          </w:p>
          <w:p w:rsidR="005568E2" w:rsidRPr="005568E2" w:rsidRDefault="005568E2" w:rsidP="005568E2">
            <w:pPr>
              <w:numPr>
                <w:ilvl w:val="0"/>
                <w:numId w:val="32"/>
              </w:numPr>
              <w:tabs>
                <w:tab w:val="left" w:pos="0"/>
                <w:tab w:val="left" w:pos="255"/>
              </w:tabs>
              <w:spacing w:after="0" w:line="240" w:lineRule="auto"/>
              <w:ind w:left="0" w:firstLine="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РД 03-614-03 «Порядок применения сварочного оборудования при изготовлении, монтаже, ремонте и реконструкции техниче</w:t>
            </w:r>
            <w:r w:rsidRPr="005568E2">
              <w:rPr>
                <w:rFonts w:ascii="Times New Roman" w:eastAsia="Times New Roman" w:hAnsi="Times New Roman"/>
                <w:sz w:val="20"/>
                <w:szCs w:val="20"/>
                <w:lang w:eastAsia="ru-RU"/>
              </w:rPr>
              <w:lastRenderedPageBreak/>
              <w:t>ских устройств для опасных производственных объектов».</w:t>
            </w:r>
          </w:p>
          <w:p w:rsidR="005568E2" w:rsidRPr="005568E2" w:rsidRDefault="005568E2" w:rsidP="005568E2">
            <w:pPr>
              <w:numPr>
                <w:ilvl w:val="0"/>
                <w:numId w:val="32"/>
              </w:numPr>
              <w:tabs>
                <w:tab w:val="left" w:pos="0"/>
                <w:tab w:val="left" w:pos="255"/>
              </w:tabs>
              <w:spacing w:after="0" w:line="240" w:lineRule="auto"/>
              <w:ind w:left="0" w:firstLine="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РД 03-615-03 «Порядок применения сварочных технологий при изготовлении, монтаже, ремонте и реконструкции технических устройств для опасных производственных объектов»</w:t>
            </w:r>
          </w:p>
        </w:tc>
      </w:tr>
      <w:tr w:rsidR="005568E2" w:rsidRPr="005568E2" w:rsidTr="005568E2">
        <w:trPr>
          <w:cantSplit/>
        </w:trPr>
        <w:tc>
          <w:tcPr>
            <w:tcW w:w="329" w:type="pct"/>
          </w:tcPr>
          <w:p w:rsidR="005568E2" w:rsidRPr="005568E2" w:rsidRDefault="005568E2" w:rsidP="005568E2">
            <w:pPr>
              <w:suppressAutoHyphens/>
              <w:spacing w:after="0"/>
              <w:jc w:val="center"/>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lastRenderedPageBreak/>
              <w:t>4</w:t>
            </w:r>
          </w:p>
        </w:tc>
        <w:tc>
          <w:tcPr>
            <w:tcW w:w="789" w:type="pct"/>
          </w:tcPr>
          <w:p w:rsidR="005568E2" w:rsidRPr="005568E2" w:rsidRDefault="005568E2" w:rsidP="005568E2">
            <w:pPr>
              <w:suppressAutoHyphens/>
              <w:spacing w:after="0"/>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Начальная (максимальная) цена договора (лота)</w:t>
            </w:r>
          </w:p>
        </w:tc>
        <w:tc>
          <w:tcPr>
            <w:tcW w:w="3882" w:type="pct"/>
            <w:vAlign w:val="center"/>
          </w:tcPr>
          <w:p w:rsidR="005568E2" w:rsidRPr="005568E2" w:rsidRDefault="005568E2" w:rsidP="005568E2">
            <w:pPr>
              <w:tabs>
                <w:tab w:val="left" w:pos="6022"/>
                <w:tab w:val="left" w:pos="6552"/>
              </w:tabs>
              <w:suppressAutoHyphens/>
              <w:spacing w:after="0"/>
              <w:ind w:right="72"/>
              <w:jc w:val="both"/>
              <w:rPr>
                <w:rFonts w:ascii="Times New Roman" w:eastAsia="Times New Roman" w:hAnsi="Times New Roman"/>
                <w:b/>
                <w:sz w:val="20"/>
                <w:szCs w:val="20"/>
                <w:lang w:eastAsia="ru-RU"/>
              </w:rPr>
            </w:pPr>
            <w:r w:rsidRPr="005568E2">
              <w:rPr>
                <w:rFonts w:ascii="Times New Roman" w:eastAsia="Times New Roman" w:hAnsi="Times New Roman"/>
                <w:sz w:val="20"/>
                <w:szCs w:val="20"/>
                <w:lang w:eastAsia="ru-RU"/>
              </w:rPr>
              <w:t xml:space="preserve"> 5 918 432,00 руб. без учета НДС 20 %</w:t>
            </w:r>
          </w:p>
        </w:tc>
      </w:tr>
      <w:tr w:rsidR="005568E2" w:rsidRPr="005568E2" w:rsidTr="005568E2">
        <w:trPr>
          <w:trHeight w:val="221"/>
        </w:trPr>
        <w:tc>
          <w:tcPr>
            <w:tcW w:w="329" w:type="pct"/>
          </w:tcPr>
          <w:p w:rsidR="005568E2" w:rsidRPr="005568E2" w:rsidRDefault="005568E2" w:rsidP="005568E2">
            <w:pPr>
              <w:suppressAutoHyphens/>
              <w:spacing w:after="0"/>
              <w:jc w:val="center"/>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5</w:t>
            </w:r>
          </w:p>
        </w:tc>
        <w:tc>
          <w:tcPr>
            <w:tcW w:w="789" w:type="pct"/>
          </w:tcPr>
          <w:p w:rsidR="005568E2" w:rsidRPr="005568E2" w:rsidRDefault="005568E2" w:rsidP="005568E2">
            <w:pPr>
              <w:suppressAutoHyphens/>
              <w:spacing w:after="0"/>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Источник финансирования </w:t>
            </w:r>
          </w:p>
        </w:tc>
        <w:tc>
          <w:tcPr>
            <w:tcW w:w="3882" w:type="pct"/>
          </w:tcPr>
          <w:p w:rsidR="005568E2" w:rsidRPr="005568E2" w:rsidRDefault="005568E2" w:rsidP="005568E2">
            <w:pPr>
              <w:spacing w:after="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Себестоимость (затраты на ремонт)</w:t>
            </w:r>
          </w:p>
        </w:tc>
      </w:tr>
      <w:tr w:rsidR="005568E2" w:rsidRPr="005568E2" w:rsidTr="005568E2">
        <w:tc>
          <w:tcPr>
            <w:tcW w:w="329" w:type="pct"/>
          </w:tcPr>
          <w:p w:rsidR="005568E2" w:rsidRPr="005568E2" w:rsidRDefault="005568E2" w:rsidP="005568E2">
            <w:pPr>
              <w:suppressAutoHyphens/>
              <w:spacing w:after="0"/>
              <w:jc w:val="center"/>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6</w:t>
            </w:r>
          </w:p>
        </w:tc>
        <w:tc>
          <w:tcPr>
            <w:tcW w:w="789" w:type="pct"/>
          </w:tcPr>
          <w:p w:rsidR="005568E2" w:rsidRPr="005568E2" w:rsidRDefault="005568E2" w:rsidP="005568E2">
            <w:pPr>
              <w:suppressAutoHyphens/>
              <w:spacing w:after="0"/>
              <w:rPr>
                <w:rFonts w:ascii="Times New Roman" w:eastAsia="Times New Roman" w:hAnsi="Times New Roman"/>
                <w:sz w:val="20"/>
                <w:szCs w:val="20"/>
                <w:lang w:eastAsia="ru-RU"/>
              </w:rPr>
            </w:pPr>
            <w:r w:rsidRPr="005568E2">
              <w:rPr>
                <w:rFonts w:ascii="Times New Roman" w:eastAsia="Times New Roman" w:hAnsi="Times New Roman"/>
                <w:color w:val="000000"/>
                <w:sz w:val="20"/>
                <w:szCs w:val="20"/>
                <w:lang w:eastAsia="ru-RU"/>
              </w:rPr>
              <w:t>Форма, сроки и порядок оплаты товара, работ, услуг</w:t>
            </w:r>
          </w:p>
        </w:tc>
        <w:tc>
          <w:tcPr>
            <w:tcW w:w="3882" w:type="pct"/>
            <w:vAlign w:val="center"/>
          </w:tcPr>
          <w:p w:rsidR="005568E2" w:rsidRPr="005568E2" w:rsidRDefault="005568E2" w:rsidP="005568E2">
            <w:pPr>
              <w:spacing w:after="0"/>
              <w:jc w:val="both"/>
              <w:rPr>
                <w:rFonts w:ascii="Times New Roman" w:eastAsia="Times New Roman" w:hAnsi="Times New Roman"/>
                <w:sz w:val="20"/>
                <w:szCs w:val="20"/>
              </w:rPr>
            </w:pPr>
            <w:r w:rsidRPr="005568E2">
              <w:rPr>
                <w:rFonts w:ascii="Times New Roman" w:eastAsia="Times New Roman" w:hAnsi="Times New Roman"/>
                <w:sz w:val="20"/>
                <w:szCs w:val="20"/>
              </w:rPr>
              <w:t xml:space="preserve">          Основанием для оплаты выполненных работ являются подписанные сторонами акты приёмки выполненных работ КС-2, справки КС-3 (с приложением счетов-фактур) </w:t>
            </w:r>
            <w:r w:rsidRPr="005568E2">
              <w:rPr>
                <w:rFonts w:ascii="Times New Roman" w:eastAsia="Times New Roman" w:hAnsi="Times New Roman"/>
                <w:sz w:val="20"/>
                <w:szCs w:val="20"/>
                <w:lang w:eastAsia="ru-RU"/>
              </w:rPr>
              <w:t>оформленные в соответствии с п.3 ст.168 и ст. 169 НК РФ,</w:t>
            </w:r>
            <w:r w:rsidRPr="005568E2">
              <w:rPr>
                <w:rFonts w:ascii="Times New Roman" w:eastAsia="Times New Roman" w:hAnsi="Times New Roman"/>
                <w:sz w:val="20"/>
                <w:szCs w:val="20"/>
              </w:rPr>
              <w:t xml:space="preserve"> принятые к оплате Заказчиком.</w:t>
            </w:r>
          </w:p>
          <w:p w:rsidR="005568E2" w:rsidRPr="005568E2" w:rsidRDefault="005568E2" w:rsidP="005568E2">
            <w:pPr>
              <w:spacing w:after="0"/>
              <w:ind w:firstLine="255"/>
              <w:jc w:val="both"/>
              <w:rPr>
                <w:rFonts w:ascii="Times New Roman" w:eastAsia="Times New Roman" w:hAnsi="Times New Roman"/>
                <w:sz w:val="20"/>
                <w:szCs w:val="20"/>
              </w:rPr>
            </w:pPr>
            <w:r w:rsidRPr="005568E2">
              <w:rPr>
                <w:rFonts w:ascii="Times New Roman" w:eastAsia="Times New Roman" w:hAnsi="Times New Roman"/>
                <w:sz w:val="20"/>
                <w:szCs w:val="20"/>
              </w:rPr>
              <w:t>Результаты выполненных работ оформлять соответствующими техническими актами.</w:t>
            </w:r>
          </w:p>
          <w:p w:rsidR="005568E2" w:rsidRPr="005568E2" w:rsidRDefault="005568E2" w:rsidP="005568E2">
            <w:pPr>
              <w:tabs>
                <w:tab w:val="left" w:pos="0"/>
                <w:tab w:val="num" w:pos="720"/>
              </w:tabs>
              <w:spacing w:after="0" w:line="240" w:lineRule="auto"/>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Оплата за выполненные работы производится Заказчиком в следующем порядке: в течение 10 (десяти) рабочих дней с момента подписания сторонами настоящего договора Заказчик перечисляет Подрядчику аванс в размере 30% от стоимости работ, указанной в п. 2.2 договора. Зачет уплаченного Подрядчику аванса производится Заказчиком пропорционально выполненного и принятого объема работ.  Расчет производится до 30 числа месяца, следующего за месяцем  подписания сторонами акта выполненных работ КС-2 и справки КС-3, представленного Подрядчиком, путем перечисления денежных средств на расчетный счет Подрядчика.</w:t>
            </w:r>
          </w:p>
          <w:p w:rsidR="005568E2" w:rsidRPr="005568E2" w:rsidRDefault="005568E2" w:rsidP="005568E2">
            <w:pPr>
              <w:spacing w:after="0"/>
              <w:ind w:firstLine="255"/>
              <w:jc w:val="both"/>
              <w:rPr>
                <w:rFonts w:ascii="Times New Roman" w:eastAsia="Times New Roman" w:hAnsi="Times New Roman"/>
                <w:sz w:val="20"/>
                <w:szCs w:val="20"/>
                <w:lang w:eastAsia="ru-RU"/>
              </w:rPr>
            </w:pPr>
            <w:r w:rsidRPr="005568E2">
              <w:rPr>
                <w:rFonts w:ascii="Times New Roman" w:eastAsia="Times New Roman" w:hAnsi="Times New Roman"/>
                <w:sz w:val="20"/>
                <w:szCs w:val="20"/>
              </w:rPr>
              <w:t xml:space="preserve">Заказчик вправе задержать подписание актов по форме КС-2, КС-3 без предоставления отчётной технической документации. </w:t>
            </w:r>
            <w:r w:rsidRPr="005568E2">
              <w:rPr>
                <w:rFonts w:ascii="Times New Roman" w:eastAsia="Times New Roman" w:hAnsi="Times New Roman"/>
                <w:sz w:val="20"/>
                <w:szCs w:val="20"/>
                <w:lang w:eastAsia="ru-RU"/>
              </w:rPr>
              <w:t>Подрядчик выполняет работы с использованием своих механизмов, на основании нормативно-технической, сметной и конкурсной документации.</w:t>
            </w:r>
          </w:p>
          <w:p w:rsidR="005568E2" w:rsidRPr="005568E2" w:rsidRDefault="005568E2" w:rsidP="005568E2">
            <w:pPr>
              <w:spacing w:after="0"/>
              <w:ind w:firstLine="255"/>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В целях обеспечения надлежащего исполнения Подрядчиком обязательств, Заказчик, на основании ст. 359 ГК РФ, удерживает 10% от общей стоимости работ по настоящему договору, до окончания первого месяца эксплуатации отремонтированного в соответствии с настоящим договором оборудования. В случае, если по итогам работы первого месяца эксплуатации оборудования не будет выявлено никаких дефектов, Заказчик в течение следующих 10 дней производит оплату удержанной суммы. В случае выявления в течение первого месяца эксплуатации недостатков в работе отремонтированного оборудования, указанная сумма удержания остается у Заказчика до истечения первого месяца нормальной эксплуатации оборудования, который начинает течь с момента устранения Подрядчиком выявленных дефектов.</w:t>
            </w:r>
          </w:p>
          <w:p w:rsidR="005568E2" w:rsidRPr="005568E2" w:rsidRDefault="005568E2" w:rsidP="005568E2">
            <w:pPr>
              <w:spacing w:after="0"/>
              <w:ind w:firstLine="255"/>
              <w:jc w:val="both"/>
              <w:rPr>
                <w:rFonts w:ascii="Times New Roman" w:eastAsia="Times New Roman" w:hAnsi="Times New Roman"/>
                <w:sz w:val="20"/>
                <w:szCs w:val="20"/>
                <w:lang w:eastAsia="ru-RU"/>
              </w:rPr>
            </w:pPr>
            <w:r w:rsidRPr="005568E2">
              <w:rPr>
                <w:rFonts w:ascii="Times New Roman" w:eastAsia="Times New Roman" w:hAnsi="Times New Roman"/>
                <w:sz w:val="20"/>
                <w:szCs w:val="20"/>
              </w:rPr>
              <w:t xml:space="preserve">Заказчик вправе задержать подписание актов по форме КС-2, КС-3 без предоставления отчётной технической документации. </w:t>
            </w:r>
            <w:r w:rsidRPr="005568E2">
              <w:rPr>
                <w:rFonts w:ascii="Times New Roman" w:eastAsia="Times New Roman" w:hAnsi="Times New Roman"/>
                <w:sz w:val="20"/>
                <w:szCs w:val="20"/>
                <w:lang w:eastAsia="ru-RU"/>
              </w:rPr>
              <w:t>Подрядчик выполняет работы с использованием своих механизмов, на основании нормативно-технической, сметной и конкурсной документации.</w:t>
            </w:r>
          </w:p>
          <w:p w:rsidR="005568E2" w:rsidRPr="005568E2" w:rsidRDefault="005568E2" w:rsidP="005568E2">
            <w:pPr>
              <w:shd w:val="clear" w:color="auto" w:fill="FFFFFF"/>
              <w:tabs>
                <w:tab w:val="left" w:pos="1134"/>
              </w:tabs>
              <w:spacing w:after="0"/>
              <w:ind w:firstLine="255"/>
              <w:contextualSpacing/>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Подрядчик выполняет работы с использованием своих материалов и материалов Заказчика. В случае использования материалов, предоставляемых Подрядчиком их номенклатура, согласовывается с Заказчиком до начала работ.</w:t>
            </w:r>
          </w:p>
          <w:p w:rsidR="005568E2" w:rsidRPr="005568E2" w:rsidRDefault="005568E2" w:rsidP="005568E2">
            <w:pPr>
              <w:shd w:val="clear" w:color="auto" w:fill="FFFFFF"/>
              <w:tabs>
                <w:tab w:val="left" w:pos="1134"/>
              </w:tabs>
              <w:spacing w:after="0"/>
              <w:ind w:firstLine="255"/>
              <w:contextualSpacing/>
              <w:jc w:val="both"/>
              <w:rPr>
                <w:rFonts w:ascii="Times New Roman" w:eastAsia="Times New Roman" w:hAnsi="Times New Roman"/>
                <w:sz w:val="20"/>
                <w:szCs w:val="20"/>
              </w:rPr>
            </w:pPr>
            <w:r w:rsidRPr="005568E2">
              <w:rPr>
                <w:rFonts w:ascii="Times New Roman" w:eastAsia="Times New Roman" w:hAnsi="Times New Roman"/>
                <w:sz w:val="20"/>
                <w:szCs w:val="20"/>
                <w:lang w:eastAsia="ru-RU"/>
              </w:rPr>
              <w:t xml:space="preserve"> В случае превышения стоимости сверх учтенной в смете величины, изменение стоимости согласовывается с Заказчиком с предоставлением сравнительной информации  по поставщикам в количестве не менее двух.</w:t>
            </w:r>
          </w:p>
        </w:tc>
      </w:tr>
      <w:tr w:rsidR="005568E2" w:rsidRPr="005568E2" w:rsidTr="005568E2">
        <w:tc>
          <w:tcPr>
            <w:tcW w:w="32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suppressAutoHyphens/>
              <w:spacing w:after="0"/>
              <w:jc w:val="center"/>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7</w:t>
            </w:r>
          </w:p>
        </w:tc>
        <w:tc>
          <w:tcPr>
            <w:tcW w:w="78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suppressAutoHyphens/>
              <w:spacing w:after="0"/>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Сведения о валюте, используемой для </w:t>
            </w:r>
            <w:r w:rsidRPr="005568E2">
              <w:rPr>
                <w:rFonts w:ascii="Times New Roman" w:eastAsia="Times New Roman" w:hAnsi="Times New Roman"/>
                <w:sz w:val="20"/>
                <w:szCs w:val="20"/>
                <w:lang w:eastAsia="ru-RU"/>
              </w:rPr>
              <w:lastRenderedPageBreak/>
              <w:t>формирования цены договора и расчетов с поставщиками (исполнителя, подрядчиками)</w:t>
            </w:r>
          </w:p>
        </w:tc>
        <w:tc>
          <w:tcPr>
            <w:tcW w:w="3882"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suppressAutoHyphens/>
              <w:spacing w:after="0"/>
              <w:ind w:firstLine="252"/>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lastRenderedPageBreak/>
              <w:t>Цена договора должна быть указана в рублях Российской Федерации.</w:t>
            </w:r>
          </w:p>
        </w:tc>
      </w:tr>
      <w:tr w:rsidR="005568E2" w:rsidRPr="005568E2" w:rsidTr="005568E2">
        <w:tc>
          <w:tcPr>
            <w:tcW w:w="32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jc w:val="center"/>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lastRenderedPageBreak/>
              <w:t>8</w:t>
            </w:r>
          </w:p>
        </w:tc>
        <w:tc>
          <w:tcPr>
            <w:tcW w:w="78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Порядок формирования цены договора (цены лота) (с учетом или без учета расходов на перевозку, страхование, уплату таможенных пошлин, налогов, других обязательных платежей)  </w:t>
            </w:r>
          </w:p>
        </w:tc>
        <w:tc>
          <w:tcPr>
            <w:tcW w:w="3882" w:type="pct"/>
            <w:tcBorders>
              <w:top w:val="single" w:sz="4" w:space="0" w:color="auto"/>
              <w:left w:val="single" w:sz="4" w:space="0" w:color="auto"/>
              <w:bottom w:val="single" w:sz="4" w:space="0" w:color="auto"/>
              <w:right w:val="single" w:sz="4" w:space="0" w:color="auto"/>
            </w:tcBorders>
            <w:vAlign w:val="center"/>
          </w:tcPr>
          <w:p w:rsidR="005568E2" w:rsidRPr="005568E2" w:rsidRDefault="005568E2" w:rsidP="005568E2">
            <w:pPr>
              <w:widowControl w:val="0"/>
              <w:autoSpaceDE w:val="0"/>
              <w:autoSpaceDN w:val="0"/>
              <w:spacing w:after="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Цена заявки формируется на основании смет заказчика. </w:t>
            </w:r>
          </w:p>
          <w:p w:rsidR="005568E2" w:rsidRPr="005568E2" w:rsidRDefault="005568E2" w:rsidP="005568E2">
            <w:pPr>
              <w:widowControl w:val="0"/>
              <w:autoSpaceDE w:val="0"/>
              <w:autoSpaceDN w:val="0"/>
              <w:spacing w:after="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На стадии выполнения работ:</w:t>
            </w:r>
          </w:p>
          <w:p w:rsidR="005568E2" w:rsidRPr="005568E2" w:rsidRDefault="005568E2" w:rsidP="005568E2">
            <w:pPr>
              <w:widowControl w:val="0"/>
              <w:autoSpaceDE w:val="0"/>
              <w:autoSpaceDN w:val="0"/>
              <w:spacing w:after="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             Стоимость работ по ремонту оборудования</w:t>
            </w:r>
            <w:r w:rsidRPr="005568E2">
              <w:rPr>
                <w:rFonts w:ascii="Times New Roman" w:eastAsia="Times New Roman" w:hAnsi="Times New Roman"/>
                <w:color w:val="FF0000"/>
                <w:sz w:val="20"/>
                <w:szCs w:val="20"/>
                <w:lang w:eastAsia="ru-RU"/>
              </w:rPr>
              <w:t xml:space="preserve"> </w:t>
            </w:r>
            <w:r w:rsidRPr="005568E2">
              <w:rPr>
                <w:rFonts w:ascii="Times New Roman" w:eastAsia="Times New Roman" w:hAnsi="Times New Roman"/>
                <w:sz w:val="20"/>
                <w:szCs w:val="20"/>
                <w:lang w:eastAsia="ru-RU"/>
              </w:rPr>
              <w:t>определяется с применением базисно-индексного метода по сборникам ФЕР в редакции 2020 года с применением индексов перевода в текущие цены согласно письму Министерства строительства и жилищно- коммунального хозяйства РФ от 31 декабря 2019 г. №51579-ДВ/09</w:t>
            </w:r>
          </w:p>
          <w:p w:rsidR="005568E2" w:rsidRPr="005568E2" w:rsidRDefault="005568E2" w:rsidP="005568E2">
            <w:pPr>
              <w:widowControl w:val="0"/>
              <w:autoSpaceDE w:val="0"/>
              <w:autoSpaceDN w:val="0"/>
              <w:spacing w:after="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Работы выполняются из материалов Подрядчика и материалов Заказчика. К материалам поставки Заказчика относится материал, отмеченный в локальных сметных расчетах как материал Заказчика, все остальные материалы приобретает Подрядчик и их стоимость учтена в локальных сметных расчётах.</w:t>
            </w:r>
          </w:p>
          <w:p w:rsidR="005568E2" w:rsidRPr="005568E2" w:rsidRDefault="005568E2" w:rsidP="005568E2">
            <w:pPr>
              <w:spacing w:after="0"/>
              <w:ind w:firstLine="567"/>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Заказчик вправе изменить номенклатуру и объём работ в пределах установленной стоимости работ, своевременно предупредив об этом Подрядчика в письменной форме.</w:t>
            </w:r>
          </w:p>
          <w:p w:rsidR="005568E2" w:rsidRPr="005568E2" w:rsidRDefault="005568E2" w:rsidP="005568E2">
            <w:pPr>
              <w:spacing w:after="0"/>
              <w:ind w:firstLine="567"/>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В сметную стоимость может включаться резерв средств на непредвиденные работы и затраты и составлять не более 3% сметной стоимости работ. Данный резерв предназначен для возмещения стоимости работ, потребность в которых может возникнуть в процессе производства работ по капитальному, среднему, текущему ремонту основного и вспомогательного оборудования и подлежит оплате на основании дополнительной сметы, составленной по аналогии с основной сметой Договора подряда. Необходимость выполнения дополнительных работ, должно быть подтверждено двухсторонним актом с перечнем возникших дополнительных работ и обоснованием необходимости их выполнения, утвержденным главным инженером Заказчика.</w:t>
            </w:r>
          </w:p>
          <w:p w:rsidR="005568E2" w:rsidRPr="005568E2" w:rsidRDefault="005568E2" w:rsidP="005568E2">
            <w:pPr>
              <w:spacing w:after="0"/>
              <w:ind w:firstLine="567"/>
              <w:jc w:val="both"/>
              <w:rPr>
                <w:rFonts w:ascii="Times New Roman" w:eastAsia="Times New Roman" w:hAnsi="Times New Roman"/>
                <w:sz w:val="20"/>
                <w:szCs w:val="20"/>
              </w:rPr>
            </w:pPr>
            <w:r w:rsidRPr="005568E2">
              <w:rPr>
                <w:rFonts w:ascii="Times New Roman" w:eastAsia="Times New Roman" w:hAnsi="Times New Roman"/>
                <w:sz w:val="20"/>
                <w:szCs w:val="20"/>
                <w:lang w:eastAsia="ru-RU"/>
              </w:rPr>
              <w:t xml:space="preserve">Расчет затрат, связанных с перевозкой технологического оборудования должен выполняться в соответствии с методическими указаниями (ТСЭМ- 021105, ТСЭМ-021106). </w:t>
            </w:r>
            <w:r w:rsidRPr="005568E2">
              <w:rPr>
                <w:rFonts w:ascii="Times New Roman" w:eastAsia="Times New Roman" w:hAnsi="Times New Roman"/>
                <w:sz w:val="20"/>
                <w:szCs w:val="20"/>
              </w:rPr>
              <w:t>При разработке сметной документации руководствоваться приказом №435 от 09.09.14 «Положение по определению сметной стоимости строительства и проведению расчетов за выполненные работы, услуги в ПАО «ТГК-14». При проведении конкурентных процедур и преддоговорных переговоров с подрядными организациями возможно снижение первоначально заявленной сметной стоимости работ. В этом случае следует иметь ввиду, что участник конкурса не должен производить снижения за счет уменьшения ценовых показателей или физических объемов, учтенных в первоначальной смете. Снижение первоначальной стоимости должно производиться путем ввода в смету «договорного понижающего коэффициента». Данный коэффициент вводится в смету после учета всех затрат, перед начислением НДС, с указанием величины примененного коэффициента в размере, не превышающем пяти знаков после запятой. Учтенный в окончательной смете договорной понижающий коэффициент обязателен к применению как в актах выполненных работ на стадии расчетов, так и в дополнительных сметах в случае их составления на стадии выполнения Договора подряда.</w:t>
            </w:r>
          </w:p>
        </w:tc>
      </w:tr>
      <w:tr w:rsidR="005568E2" w:rsidRPr="005568E2" w:rsidTr="005568E2">
        <w:tc>
          <w:tcPr>
            <w:tcW w:w="32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jc w:val="center"/>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9</w:t>
            </w:r>
          </w:p>
        </w:tc>
        <w:tc>
          <w:tcPr>
            <w:tcW w:w="78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Требования  к сроку и (или) объему предоставления гарантий качества товара (работ, услуг), к </w:t>
            </w:r>
            <w:r w:rsidRPr="005568E2">
              <w:rPr>
                <w:rFonts w:ascii="Times New Roman" w:eastAsia="Times New Roman" w:hAnsi="Times New Roman"/>
                <w:sz w:val="20"/>
                <w:szCs w:val="20"/>
                <w:lang w:eastAsia="ru-RU"/>
              </w:rPr>
              <w:lastRenderedPageBreak/>
              <w:t>обслуживанию товара.</w:t>
            </w:r>
          </w:p>
        </w:tc>
        <w:tc>
          <w:tcPr>
            <w:tcW w:w="3882" w:type="pct"/>
            <w:tcBorders>
              <w:top w:val="single" w:sz="4" w:space="0" w:color="auto"/>
              <w:left w:val="single" w:sz="4" w:space="0" w:color="auto"/>
              <w:bottom w:val="single" w:sz="4" w:space="0" w:color="auto"/>
              <w:right w:val="single" w:sz="4" w:space="0" w:color="auto"/>
            </w:tcBorders>
            <w:vAlign w:val="center"/>
          </w:tcPr>
          <w:p w:rsidR="005568E2" w:rsidRPr="005568E2" w:rsidRDefault="005568E2" w:rsidP="005568E2">
            <w:pPr>
              <w:spacing w:after="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lastRenderedPageBreak/>
              <w:t xml:space="preserve">     Гарантийные обязательства </w:t>
            </w:r>
            <w:r w:rsidRPr="005568E2">
              <w:rPr>
                <w:rFonts w:ascii="Times New Roman" w:eastAsia="Times New Roman" w:hAnsi="Times New Roman"/>
                <w:sz w:val="20"/>
                <w:szCs w:val="20"/>
              </w:rPr>
              <w:t>Подрядчика</w:t>
            </w:r>
            <w:r w:rsidRPr="005568E2">
              <w:rPr>
                <w:rFonts w:ascii="Times New Roman" w:eastAsia="Times New Roman" w:hAnsi="Times New Roman"/>
                <w:sz w:val="20"/>
                <w:szCs w:val="20"/>
                <w:lang w:eastAsia="ru-RU"/>
              </w:rPr>
              <w:t xml:space="preserve"> должны быть отражены в акте или паспорте объекта на приемку оборудования из ремонта; при отсутствии в НТД на ремонт величина гарантийного срока или наработки, послеремонтный гарантийный срок эксплуатации должен быть установлен не менее 24 месяца с момента включения оборудования в работу, не менее 24 месяцев с момента подписания акта приемки здания (сооружения) из ремонта.</w:t>
            </w:r>
          </w:p>
          <w:p w:rsidR="005568E2" w:rsidRPr="005568E2" w:rsidRDefault="005568E2" w:rsidP="005568E2">
            <w:pPr>
              <w:spacing w:after="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    При выходе из строя оборудования в период гарантийного срока эксплуатации по вине </w:t>
            </w:r>
            <w:r w:rsidRPr="005568E2">
              <w:rPr>
                <w:rFonts w:ascii="Times New Roman" w:eastAsia="Times New Roman" w:hAnsi="Times New Roman"/>
                <w:sz w:val="20"/>
                <w:szCs w:val="20"/>
              </w:rPr>
              <w:t>Подрядчика</w:t>
            </w:r>
            <w:r w:rsidRPr="005568E2">
              <w:rPr>
                <w:rFonts w:ascii="Times New Roman" w:eastAsia="Times New Roman" w:hAnsi="Times New Roman"/>
                <w:sz w:val="20"/>
                <w:szCs w:val="20"/>
                <w:lang w:eastAsia="ru-RU"/>
              </w:rPr>
              <w:t xml:space="preserve">, </w:t>
            </w:r>
            <w:r w:rsidRPr="005568E2">
              <w:rPr>
                <w:rFonts w:ascii="Times New Roman" w:eastAsia="Times New Roman" w:hAnsi="Times New Roman"/>
                <w:sz w:val="20"/>
                <w:szCs w:val="20"/>
              </w:rPr>
              <w:t>Подрядчик</w:t>
            </w:r>
            <w:r w:rsidRPr="005568E2">
              <w:rPr>
                <w:rFonts w:ascii="Times New Roman" w:eastAsia="Times New Roman" w:hAnsi="Times New Roman"/>
                <w:sz w:val="20"/>
                <w:szCs w:val="20"/>
                <w:lang w:eastAsia="ru-RU"/>
              </w:rPr>
              <w:t xml:space="preserve"> обязуется про</w:t>
            </w:r>
            <w:r w:rsidRPr="005568E2">
              <w:rPr>
                <w:rFonts w:ascii="Times New Roman" w:eastAsia="Times New Roman" w:hAnsi="Times New Roman"/>
                <w:sz w:val="20"/>
                <w:szCs w:val="20"/>
                <w:lang w:eastAsia="ru-RU"/>
              </w:rPr>
              <w:lastRenderedPageBreak/>
              <w:t>вести восстановительный ремонт за свой счет.</w:t>
            </w:r>
          </w:p>
          <w:p w:rsidR="005568E2" w:rsidRPr="005568E2" w:rsidRDefault="005568E2" w:rsidP="005568E2">
            <w:pPr>
              <w:spacing w:after="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    </w:t>
            </w:r>
            <w:r w:rsidRPr="005568E2">
              <w:rPr>
                <w:rFonts w:ascii="Times New Roman" w:eastAsia="Times New Roman" w:hAnsi="Times New Roman"/>
                <w:sz w:val="20"/>
                <w:szCs w:val="20"/>
              </w:rPr>
              <w:t>Подрядчик</w:t>
            </w:r>
            <w:r w:rsidRPr="005568E2">
              <w:rPr>
                <w:rFonts w:ascii="Times New Roman" w:eastAsia="Times New Roman" w:hAnsi="Times New Roman"/>
                <w:sz w:val="20"/>
                <w:szCs w:val="20"/>
                <w:lang w:eastAsia="ru-RU"/>
              </w:rPr>
              <w:t xml:space="preserve"> вправе дать гарантийное обязательство, отличающееся от требований НТД или заявить о прекращении действия выданного ими гарантийного обязательства, в одном из следующих случаев:</w:t>
            </w:r>
          </w:p>
          <w:p w:rsidR="005568E2" w:rsidRPr="005568E2" w:rsidRDefault="005568E2" w:rsidP="005568E2">
            <w:pPr>
              <w:widowControl w:val="0"/>
              <w:autoSpaceDE w:val="0"/>
              <w:autoSpaceDN w:val="0"/>
              <w:spacing w:after="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 если нарушение работоспособности оборудования произошло не по вине </w:t>
            </w:r>
            <w:r w:rsidRPr="005568E2">
              <w:rPr>
                <w:rFonts w:ascii="Times New Roman" w:eastAsia="Times New Roman" w:hAnsi="Times New Roman"/>
                <w:sz w:val="20"/>
                <w:szCs w:val="20"/>
              </w:rPr>
              <w:t>Подрядчика</w:t>
            </w:r>
            <w:r w:rsidRPr="005568E2">
              <w:rPr>
                <w:rFonts w:ascii="Times New Roman" w:eastAsia="Times New Roman" w:hAnsi="Times New Roman"/>
                <w:sz w:val="20"/>
                <w:szCs w:val="20"/>
                <w:lang w:eastAsia="ru-RU"/>
              </w:rPr>
              <w:t>;</w:t>
            </w:r>
          </w:p>
          <w:p w:rsidR="005568E2" w:rsidRPr="005568E2" w:rsidRDefault="005568E2" w:rsidP="005568E2">
            <w:pPr>
              <w:widowControl w:val="0"/>
              <w:autoSpaceDE w:val="0"/>
              <w:autoSpaceDN w:val="0"/>
              <w:spacing w:after="0"/>
              <w:jc w:val="both"/>
              <w:rPr>
                <w:rFonts w:ascii="Times New Roman" w:eastAsia="Times New Roman" w:hAnsi="Times New Roman"/>
                <w:color w:val="FF0000"/>
                <w:sz w:val="20"/>
                <w:szCs w:val="20"/>
                <w:lang w:eastAsia="ru-RU"/>
              </w:rPr>
            </w:pPr>
            <w:r w:rsidRPr="005568E2">
              <w:rPr>
                <w:rFonts w:ascii="Times New Roman" w:eastAsia="Times New Roman" w:hAnsi="Times New Roman"/>
                <w:sz w:val="20"/>
                <w:szCs w:val="20"/>
                <w:lang w:eastAsia="ru-RU"/>
              </w:rPr>
              <w:t>- при использовании материалов и запасных частей, имеющих скрытые дефекты, которые не могли быть выявлены при проведении входного контроля;</w:t>
            </w:r>
          </w:p>
          <w:p w:rsidR="005568E2" w:rsidRPr="005568E2" w:rsidRDefault="005568E2" w:rsidP="005568E2">
            <w:pPr>
              <w:widowControl w:val="0"/>
              <w:autoSpaceDE w:val="0"/>
              <w:autoSpaceDN w:val="0"/>
              <w:spacing w:after="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при выявлении в процессе эксплуатации отремонтированного здания скрытых дефектов, которые не могли быть обнаружены средствами и методами, предусмотренными в НТД на ТО и ремонт;</w:t>
            </w:r>
          </w:p>
          <w:p w:rsidR="005568E2" w:rsidRPr="005568E2" w:rsidRDefault="005568E2" w:rsidP="005568E2">
            <w:pPr>
              <w:widowControl w:val="0"/>
              <w:autoSpaceDE w:val="0"/>
              <w:autoSpaceDN w:val="0"/>
              <w:spacing w:after="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 </w:t>
            </w:r>
            <w:r w:rsidRPr="005568E2">
              <w:rPr>
                <w:rFonts w:ascii="Times New Roman" w:eastAsia="Times New Roman" w:hAnsi="Times New Roman"/>
                <w:color w:val="000000"/>
                <w:sz w:val="20"/>
                <w:szCs w:val="20"/>
                <w:lang w:eastAsia="ru-RU"/>
              </w:rPr>
              <w:t>при нарушении Заказчиком правил и технологических инструкций по эксплуатации отремонтированного здания, если такие нарушения были выявлены комиссией по расследованию аварии (инцидента)</w:t>
            </w:r>
            <w:r w:rsidRPr="005568E2">
              <w:rPr>
                <w:rFonts w:ascii="Times New Roman" w:eastAsia="Times New Roman" w:hAnsi="Times New Roman"/>
                <w:sz w:val="20"/>
                <w:szCs w:val="20"/>
                <w:lang w:eastAsia="ru-RU"/>
              </w:rPr>
              <w:t>.</w:t>
            </w:r>
          </w:p>
          <w:p w:rsidR="005568E2" w:rsidRPr="005568E2" w:rsidRDefault="005568E2" w:rsidP="005568E2">
            <w:pPr>
              <w:widowControl w:val="0"/>
              <w:autoSpaceDE w:val="0"/>
              <w:autoSpaceDN w:val="0"/>
              <w:spacing w:after="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    Гарантийные обязательства могут быть также прекращены, если на узле оборудования в течение гарантийного срока производился ремонт без участия </w:t>
            </w:r>
            <w:r w:rsidRPr="005568E2">
              <w:rPr>
                <w:rFonts w:ascii="Times New Roman" w:eastAsia="Times New Roman" w:hAnsi="Times New Roman"/>
                <w:sz w:val="20"/>
                <w:szCs w:val="20"/>
              </w:rPr>
              <w:t>Подрядчика</w:t>
            </w:r>
            <w:r w:rsidRPr="005568E2">
              <w:rPr>
                <w:rFonts w:ascii="Times New Roman" w:eastAsia="Times New Roman" w:hAnsi="Times New Roman"/>
                <w:sz w:val="20"/>
                <w:szCs w:val="20"/>
                <w:lang w:eastAsia="ru-RU"/>
              </w:rPr>
              <w:t>, назначившего гарантию, или без согласования с ним собственным персоналом Заказчика или привлеченными Заказчиком третьими лицами.</w:t>
            </w:r>
          </w:p>
          <w:p w:rsidR="005568E2" w:rsidRPr="005568E2" w:rsidRDefault="005568E2" w:rsidP="005568E2">
            <w:pPr>
              <w:widowControl w:val="0"/>
              <w:autoSpaceDE w:val="0"/>
              <w:autoSpaceDN w:val="0"/>
              <w:spacing w:after="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    </w:t>
            </w:r>
            <w:r w:rsidRPr="005568E2">
              <w:rPr>
                <w:rFonts w:ascii="Times New Roman" w:eastAsia="Times New Roman" w:hAnsi="Times New Roman"/>
                <w:sz w:val="20"/>
                <w:szCs w:val="20"/>
              </w:rPr>
              <w:t>Подрядчик</w:t>
            </w:r>
            <w:r w:rsidRPr="005568E2">
              <w:rPr>
                <w:rFonts w:ascii="Times New Roman" w:eastAsia="Times New Roman" w:hAnsi="Times New Roman"/>
                <w:sz w:val="20"/>
                <w:szCs w:val="20"/>
                <w:lang w:eastAsia="ru-RU"/>
              </w:rPr>
              <w:t xml:space="preserve"> обязан выполнить все гарантийные обязательства за свой счет и под свою ответственность в случае установления вины </w:t>
            </w:r>
            <w:r w:rsidRPr="005568E2">
              <w:rPr>
                <w:rFonts w:ascii="Times New Roman" w:eastAsia="Times New Roman" w:hAnsi="Times New Roman"/>
                <w:sz w:val="20"/>
                <w:szCs w:val="20"/>
              </w:rPr>
              <w:t>Подрядчика</w:t>
            </w:r>
            <w:r w:rsidRPr="005568E2">
              <w:rPr>
                <w:rFonts w:ascii="Times New Roman" w:eastAsia="Times New Roman" w:hAnsi="Times New Roman"/>
                <w:sz w:val="20"/>
                <w:szCs w:val="20"/>
                <w:lang w:eastAsia="ru-RU"/>
              </w:rPr>
              <w:t xml:space="preserve"> (в подписанном обеими сторонами Акте расследовании нарушения).</w:t>
            </w:r>
          </w:p>
          <w:p w:rsidR="005568E2" w:rsidRPr="005568E2" w:rsidRDefault="005568E2" w:rsidP="005568E2">
            <w:pPr>
              <w:widowControl w:val="0"/>
              <w:autoSpaceDE w:val="0"/>
              <w:autoSpaceDN w:val="0"/>
              <w:spacing w:after="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     Если </w:t>
            </w:r>
            <w:r w:rsidRPr="005568E2">
              <w:rPr>
                <w:rFonts w:ascii="Times New Roman" w:eastAsia="Times New Roman" w:hAnsi="Times New Roman"/>
                <w:sz w:val="20"/>
                <w:szCs w:val="20"/>
              </w:rPr>
              <w:t>Подрядчик</w:t>
            </w:r>
            <w:r w:rsidRPr="005568E2">
              <w:rPr>
                <w:rFonts w:ascii="Times New Roman" w:eastAsia="Times New Roman" w:hAnsi="Times New Roman"/>
                <w:sz w:val="20"/>
                <w:szCs w:val="20"/>
                <w:lang w:eastAsia="ru-RU"/>
              </w:rPr>
              <w:t xml:space="preserve"> не выполняет в согласованные с Заказчиком сроки устранения дефектов, Заказчик вправе выполнить ремонтные работы либо своими силами, либо привлекая третьих лиц. В этом случае </w:t>
            </w:r>
            <w:r w:rsidRPr="005568E2">
              <w:rPr>
                <w:rFonts w:ascii="Times New Roman" w:eastAsia="Times New Roman" w:hAnsi="Times New Roman"/>
                <w:sz w:val="20"/>
                <w:szCs w:val="20"/>
              </w:rPr>
              <w:t>Подрядчик</w:t>
            </w:r>
            <w:r w:rsidRPr="005568E2">
              <w:rPr>
                <w:rFonts w:ascii="Times New Roman" w:eastAsia="Times New Roman" w:hAnsi="Times New Roman"/>
                <w:sz w:val="20"/>
                <w:szCs w:val="20"/>
                <w:lang w:eastAsia="ru-RU"/>
              </w:rPr>
              <w:t xml:space="preserve"> обязан возместить Заказчику понесенные последним убытки, в размере не меньшем, чем понесенные Заказчиком прямые расходы по устранению претензий (дефектов). </w:t>
            </w:r>
          </w:p>
        </w:tc>
      </w:tr>
      <w:tr w:rsidR="005568E2" w:rsidRPr="005568E2" w:rsidTr="00297198">
        <w:trPr>
          <w:trHeight w:val="1550"/>
        </w:trPr>
        <w:tc>
          <w:tcPr>
            <w:tcW w:w="32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jc w:val="center"/>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lastRenderedPageBreak/>
              <w:t>10</w:t>
            </w:r>
          </w:p>
        </w:tc>
        <w:tc>
          <w:tcPr>
            <w:tcW w:w="78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Дополнительные требования к содержанию и составу заявки на участие </w:t>
            </w:r>
          </w:p>
        </w:tc>
        <w:tc>
          <w:tcPr>
            <w:tcW w:w="3882" w:type="pct"/>
            <w:tcBorders>
              <w:top w:val="single" w:sz="4" w:space="0" w:color="auto"/>
              <w:left w:val="single" w:sz="4" w:space="0" w:color="auto"/>
              <w:bottom w:val="single" w:sz="4" w:space="0" w:color="auto"/>
              <w:right w:val="single" w:sz="4" w:space="0" w:color="auto"/>
            </w:tcBorders>
            <w:vAlign w:val="center"/>
          </w:tcPr>
          <w:p w:rsidR="005568E2" w:rsidRPr="005568E2" w:rsidRDefault="005568E2" w:rsidP="005568E2">
            <w:pPr>
              <w:widowControl w:val="0"/>
              <w:suppressAutoHyphens/>
              <w:autoSpaceDE w:val="0"/>
              <w:autoSpaceDN w:val="0"/>
              <w:adjustRightInd w:val="0"/>
              <w:spacing w:after="0"/>
              <w:ind w:right="97" w:firstLine="252"/>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Заявка должна содержать:</w:t>
            </w:r>
          </w:p>
          <w:p w:rsidR="005568E2" w:rsidRPr="005568E2" w:rsidRDefault="005568E2" w:rsidP="005568E2">
            <w:pPr>
              <w:numPr>
                <w:ilvl w:val="0"/>
                <w:numId w:val="2"/>
              </w:numPr>
              <w:tabs>
                <w:tab w:val="left" w:pos="1134"/>
              </w:tabs>
              <w:spacing w:after="0" w:line="240" w:lineRule="auto"/>
              <w:ind w:firstLine="709"/>
              <w:contextualSpacing/>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копия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с приложением перечня видов работ в соответствии с  предметом закупки, о допуске к которым участник размещения заказа имеет Свидетельство, в соответствии с Приказом Минрегиона № 624 РФ от 30.12.2009 (ред. от 23.06.2010)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p>
          <w:p w:rsidR="005568E2" w:rsidRPr="005568E2" w:rsidRDefault="005568E2" w:rsidP="005568E2">
            <w:pPr>
              <w:spacing w:after="0"/>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     Виды работ по строительству, реконструкции и капитальному ремонту:</w:t>
            </w:r>
          </w:p>
          <w:p w:rsidR="005568E2" w:rsidRPr="005568E2" w:rsidRDefault="005568E2" w:rsidP="005568E2">
            <w:pPr>
              <w:tabs>
                <w:tab w:val="left" w:pos="1134"/>
              </w:tabs>
              <w:spacing w:after="0"/>
              <w:ind w:left="709"/>
              <w:contextualSpacing/>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 </w:t>
            </w:r>
            <w:r w:rsidRPr="005568E2">
              <w:rPr>
                <w:rFonts w:ascii="Times New Roman" w:eastAsia="Times New Roman" w:hAnsi="Times New Roman"/>
                <w:color w:val="333333"/>
                <w:sz w:val="20"/>
                <w:szCs w:val="20"/>
                <w:lang w:eastAsia="ru-RU"/>
              </w:rPr>
              <w:t>Монтаж оборудования котельных</w:t>
            </w:r>
          </w:p>
          <w:p w:rsidR="005568E2" w:rsidRPr="005568E2" w:rsidRDefault="005568E2" w:rsidP="005568E2">
            <w:pPr>
              <w:tabs>
                <w:tab w:val="left" w:pos="1134"/>
              </w:tabs>
              <w:spacing w:after="0"/>
              <w:contextualSpacing/>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      В случае привлечения Субподрядной организации, Участник закупки обязан иметь в Свидетельстве СРО:</w:t>
            </w:r>
          </w:p>
          <w:p w:rsidR="005568E2" w:rsidRPr="005568E2" w:rsidRDefault="005568E2" w:rsidP="005568E2">
            <w:pPr>
              <w:tabs>
                <w:tab w:val="left" w:pos="1134"/>
              </w:tabs>
              <w:spacing w:after="0"/>
              <w:contextualSpacing/>
              <w:jc w:val="both"/>
              <w:rPr>
                <w:rFonts w:ascii="Times New Roman" w:eastAsia="Times New Roman" w:hAnsi="Times New Roman"/>
                <w:sz w:val="20"/>
                <w:szCs w:val="20"/>
                <w:lang w:eastAsia="ru-RU"/>
              </w:rPr>
            </w:pPr>
            <w:r w:rsidRPr="005568E2">
              <w:rPr>
                <w:rFonts w:ascii="Times New Roman" w:eastAsia="Times New Roman" w:hAnsi="Times New Roman"/>
                <w:bCs/>
                <w:sz w:val="20"/>
                <w:szCs w:val="20"/>
                <w:lang w:eastAsia="ru-RU"/>
              </w:rPr>
              <w:t>-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(подрядчиком)</w:t>
            </w:r>
            <w:r w:rsidRPr="005568E2">
              <w:rPr>
                <w:rFonts w:ascii="Times New Roman" w:eastAsia="Times New Roman" w:hAnsi="Times New Roman"/>
                <w:sz w:val="20"/>
                <w:szCs w:val="20"/>
                <w:lang w:eastAsia="ru-RU"/>
              </w:rPr>
              <w:t>.</w:t>
            </w:r>
          </w:p>
          <w:p w:rsidR="005568E2" w:rsidRPr="005568E2" w:rsidRDefault="005568E2" w:rsidP="005568E2">
            <w:pPr>
              <w:numPr>
                <w:ilvl w:val="0"/>
                <w:numId w:val="2"/>
              </w:numPr>
              <w:tabs>
                <w:tab w:val="left" w:pos="993"/>
              </w:tabs>
              <w:spacing w:after="0" w:line="240" w:lineRule="auto"/>
              <w:ind w:firstLine="709"/>
              <w:contextualSpacing/>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документы на аттестацию сварочного производства и сварочного оборудования в соответствии с РД 03-615-03 «Порядок применения сварочных технологий при изготовлении, монтаже, ремонте и реконструкции технических устройств для опасных производственных объектов» (</w:t>
            </w:r>
            <w:r w:rsidRPr="005568E2">
              <w:rPr>
                <w:rFonts w:ascii="Times New Roman" w:eastAsia="Times New Roman" w:hAnsi="Times New Roman"/>
                <w:iCs/>
                <w:sz w:val="20"/>
                <w:szCs w:val="20"/>
                <w:lang w:eastAsia="ru-RU"/>
              </w:rPr>
              <w:t xml:space="preserve">Утверждены </w:t>
            </w:r>
            <w:r w:rsidRPr="005568E2">
              <w:rPr>
                <w:rFonts w:ascii="Times New Roman" w:eastAsia="Times New Roman" w:hAnsi="Times New Roman"/>
                <w:iCs/>
                <w:sz w:val="20"/>
                <w:szCs w:val="20"/>
                <w:lang w:eastAsia="ru-RU"/>
              </w:rPr>
              <w:br/>
              <w:t>постановлением Госгортехнадзора России от 19.06.03 № 103, зарегистрировано в Минюсте России 20.06.03, рег. № 4811</w:t>
            </w:r>
            <w:r w:rsidRPr="005568E2">
              <w:rPr>
                <w:rFonts w:ascii="Times New Roman" w:eastAsia="Times New Roman" w:hAnsi="Times New Roman"/>
                <w:sz w:val="20"/>
                <w:szCs w:val="20"/>
                <w:lang w:eastAsia="ru-RU"/>
              </w:rPr>
              <w:t>)</w:t>
            </w:r>
          </w:p>
          <w:p w:rsidR="005568E2" w:rsidRPr="005568E2" w:rsidRDefault="005568E2" w:rsidP="005568E2">
            <w:pPr>
              <w:numPr>
                <w:ilvl w:val="0"/>
                <w:numId w:val="2"/>
              </w:numPr>
              <w:tabs>
                <w:tab w:val="left" w:pos="993"/>
              </w:tabs>
              <w:spacing w:after="0" w:line="240" w:lineRule="auto"/>
              <w:ind w:firstLine="709"/>
              <w:contextualSpacing/>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документы на аттестацию специалистов сварочного производства 1 уровня (сварщики) и не ниже 2 уровня (мастер-сварщик), согласно утвержденному классификатору по группам опасных технических устройств в соответствии с </w:t>
            </w:r>
            <w:r w:rsidRPr="005568E2">
              <w:rPr>
                <w:rFonts w:ascii="Times New Roman" w:eastAsia="Times New Roman" w:hAnsi="Times New Roman"/>
                <w:bCs/>
                <w:sz w:val="20"/>
                <w:szCs w:val="20"/>
                <w:lang w:eastAsia="ru-RU"/>
              </w:rPr>
              <w:t>ПБ 03-273-99 «П</w:t>
            </w:r>
            <w:r w:rsidRPr="005568E2">
              <w:rPr>
                <w:rFonts w:ascii="Times New Roman" w:eastAsia="Times New Roman" w:hAnsi="Times New Roman"/>
                <w:sz w:val="20"/>
                <w:szCs w:val="20"/>
                <w:lang w:eastAsia="ru-RU"/>
              </w:rPr>
              <w:t xml:space="preserve">равила аттестации сварщиков и специалистов сварочного производства» </w:t>
            </w:r>
            <w:hyperlink r:id="rId10" w:history="1">
              <w:r w:rsidRPr="005568E2">
                <w:rPr>
                  <w:rFonts w:ascii="Times New Roman" w:eastAsia="Times New Roman" w:hAnsi="Times New Roman"/>
                  <w:bCs/>
                  <w:sz w:val="20"/>
                  <w:szCs w:val="20"/>
                  <w:lang w:eastAsia="ru-RU"/>
                </w:rPr>
                <w:t>(Приказ</w:t>
              </w:r>
            </w:hyperlink>
            <w:r w:rsidRPr="005568E2">
              <w:rPr>
                <w:rFonts w:ascii="Times New Roman" w:eastAsia="Times New Roman" w:hAnsi="Times New Roman"/>
                <w:bCs/>
                <w:sz w:val="20"/>
                <w:szCs w:val="20"/>
                <w:lang w:eastAsia="ru-RU"/>
              </w:rPr>
              <w:t xml:space="preserve"> Ростехнадзора от 10.07.2017 N 254 «П</w:t>
            </w:r>
            <w:r w:rsidRPr="005568E2">
              <w:rPr>
                <w:rFonts w:ascii="Times New Roman" w:eastAsia="Times New Roman" w:hAnsi="Times New Roman"/>
                <w:sz w:val="20"/>
                <w:szCs w:val="20"/>
                <w:lang w:eastAsia="ru-RU"/>
              </w:rPr>
              <w:t>равила аттестации сварщиков и специалистов сварочного производства»)</w:t>
            </w:r>
          </w:p>
          <w:p w:rsidR="005568E2" w:rsidRPr="005568E2" w:rsidRDefault="005568E2" w:rsidP="005568E2">
            <w:pPr>
              <w:numPr>
                <w:ilvl w:val="0"/>
                <w:numId w:val="2"/>
              </w:numPr>
              <w:tabs>
                <w:tab w:val="left" w:pos="1134"/>
              </w:tabs>
              <w:spacing w:after="0" w:line="240" w:lineRule="auto"/>
              <w:ind w:firstLine="709"/>
              <w:contextualSpacing/>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документы по аттестации ИТР (производитель работ, мастер-сварщик) по правилам промбезопасности </w:t>
            </w:r>
            <w:r w:rsidRPr="005568E2">
              <w:rPr>
                <w:rFonts w:ascii="Times New Roman" w:eastAsia="Times New Roman" w:hAnsi="Times New Roman"/>
                <w:sz w:val="20"/>
                <w:szCs w:val="20"/>
                <w:lang w:eastAsia="ru-RU"/>
              </w:rPr>
              <w:lastRenderedPageBreak/>
              <w:t>(</w:t>
            </w:r>
            <w:hyperlink r:id="rId11" w:history="1">
              <w:r w:rsidRPr="005568E2">
                <w:rPr>
                  <w:rFonts w:ascii="Times New Roman" w:eastAsia="Times New Roman" w:hAnsi="Times New Roman"/>
                  <w:bCs/>
                  <w:sz w:val="20"/>
                  <w:szCs w:val="20"/>
                  <w:lang w:eastAsia="ru-RU"/>
                </w:rPr>
                <w:t>Приказ Федеральной службы по экологическому, технологическому и атомному надзору от 29 января 2007 г. N 37 "О порядке подготовки и аттестации работников организаций, поднадзорных Федеральной службе по экологическому, технологическому и атомному надзору"</w:t>
              </w:r>
            </w:hyperlink>
            <w:r w:rsidRPr="005568E2">
              <w:rPr>
                <w:rFonts w:ascii="Times New Roman" w:eastAsia="Times New Roman" w:hAnsi="Times New Roman"/>
                <w:sz w:val="20"/>
                <w:szCs w:val="20"/>
                <w:lang w:eastAsia="ru-RU"/>
              </w:rPr>
              <w:t>) в объеме соответствующем должностным обязанностям, по областям аттестации А-1 и Б-8.26 (Приказ Ростехнадзора от 06 апреля 2012 г.  «Об утверждении областей аттестации (проверки знаний) руководителей и специалистов организаций, поднадзорных Федеральной службе по экологическому, технологическому и атомному надзору»)</w:t>
            </w:r>
          </w:p>
        </w:tc>
      </w:tr>
      <w:tr w:rsidR="005568E2" w:rsidRPr="005568E2" w:rsidTr="00297198">
        <w:trPr>
          <w:trHeight w:val="3109"/>
        </w:trPr>
        <w:tc>
          <w:tcPr>
            <w:tcW w:w="32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jc w:val="center"/>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lastRenderedPageBreak/>
              <w:t>11</w:t>
            </w:r>
          </w:p>
        </w:tc>
        <w:tc>
          <w:tcPr>
            <w:tcW w:w="78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Требования к участникам закупки</w:t>
            </w:r>
          </w:p>
        </w:tc>
        <w:tc>
          <w:tcPr>
            <w:tcW w:w="3882"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autoSpaceDE w:val="0"/>
              <w:autoSpaceDN w:val="0"/>
              <w:adjustRightInd w:val="0"/>
              <w:spacing w:after="0"/>
              <w:ind w:right="97" w:firstLine="252"/>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На момент подачи заявки к Участнику предъявляются следующие требования:</w:t>
            </w:r>
          </w:p>
          <w:p w:rsidR="005568E2" w:rsidRPr="005568E2" w:rsidRDefault="005568E2" w:rsidP="005568E2">
            <w:pPr>
              <w:widowControl w:val="0"/>
              <w:suppressAutoHyphens/>
              <w:autoSpaceDE w:val="0"/>
              <w:autoSpaceDN w:val="0"/>
              <w:adjustRightInd w:val="0"/>
              <w:spacing w:after="0"/>
              <w:ind w:right="97"/>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5568E2" w:rsidRPr="005568E2" w:rsidRDefault="005568E2" w:rsidP="005568E2">
            <w:pPr>
              <w:widowControl w:val="0"/>
              <w:suppressAutoHyphens/>
              <w:autoSpaceDE w:val="0"/>
              <w:autoSpaceDN w:val="0"/>
              <w:adjustRightInd w:val="0"/>
              <w:spacing w:after="0"/>
              <w:ind w:right="97"/>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 2) не проведение ликвидации участника закупки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5568E2" w:rsidRPr="005568E2" w:rsidRDefault="005568E2" w:rsidP="005568E2">
            <w:pPr>
              <w:widowControl w:val="0"/>
              <w:suppressAutoHyphens/>
              <w:autoSpaceDE w:val="0"/>
              <w:autoSpaceDN w:val="0"/>
              <w:adjustRightInd w:val="0"/>
              <w:spacing w:after="0"/>
              <w:ind w:right="97"/>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 3)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w:t>
            </w:r>
          </w:p>
          <w:p w:rsidR="005568E2" w:rsidRPr="005568E2" w:rsidRDefault="005568E2" w:rsidP="005568E2">
            <w:pPr>
              <w:widowControl w:val="0"/>
              <w:suppressAutoHyphens/>
              <w:autoSpaceDE w:val="0"/>
              <w:autoSpaceDN w:val="0"/>
              <w:adjustRightInd w:val="0"/>
              <w:spacing w:after="0"/>
              <w:ind w:right="97"/>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4) Участник должен иметь аттестованных специалистов сварочного производства </w:t>
            </w:r>
            <w:r w:rsidRPr="005568E2">
              <w:rPr>
                <w:rFonts w:ascii="Times New Roman" w:eastAsia="Times New Roman" w:hAnsi="Times New Roman"/>
                <w:sz w:val="20"/>
                <w:szCs w:val="20"/>
                <w:lang w:val="en-US" w:eastAsia="ru-RU"/>
              </w:rPr>
              <w:t>I</w:t>
            </w:r>
            <w:r w:rsidRPr="005568E2">
              <w:rPr>
                <w:rFonts w:ascii="Times New Roman" w:eastAsia="Times New Roman" w:hAnsi="Times New Roman"/>
                <w:sz w:val="20"/>
                <w:szCs w:val="20"/>
                <w:lang w:eastAsia="ru-RU"/>
              </w:rPr>
              <w:t xml:space="preserve"> – </w:t>
            </w:r>
            <w:r w:rsidRPr="005568E2">
              <w:rPr>
                <w:rFonts w:ascii="Times New Roman" w:eastAsia="Times New Roman" w:hAnsi="Times New Roman"/>
                <w:sz w:val="20"/>
                <w:szCs w:val="20"/>
                <w:lang w:val="en-US" w:eastAsia="ru-RU"/>
              </w:rPr>
              <w:t>III</w:t>
            </w:r>
            <w:r w:rsidRPr="005568E2">
              <w:rPr>
                <w:rFonts w:ascii="Times New Roman" w:eastAsia="Times New Roman" w:hAnsi="Times New Roman"/>
                <w:sz w:val="20"/>
                <w:szCs w:val="20"/>
                <w:lang w:eastAsia="ru-RU"/>
              </w:rPr>
              <w:t xml:space="preserve"> уровня), в соответствии с требованиями РД 03-613-03, РД 03-614-03, РД 03-615-03.</w:t>
            </w:r>
          </w:p>
          <w:p w:rsidR="005568E2" w:rsidRPr="005568E2" w:rsidRDefault="005568E2" w:rsidP="005568E2">
            <w:pPr>
              <w:widowControl w:val="0"/>
              <w:suppressAutoHyphens/>
              <w:autoSpaceDE w:val="0"/>
              <w:autoSpaceDN w:val="0"/>
              <w:adjustRightInd w:val="0"/>
              <w:spacing w:after="0"/>
              <w:ind w:right="97"/>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5) Участник дол</w:t>
            </w:r>
            <w:bookmarkStart w:id="0" w:name="_GoBack"/>
            <w:bookmarkEnd w:id="0"/>
            <w:r w:rsidRPr="005568E2">
              <w:rPr>
                <w:rFonts w:ascii="Times New Roman" w:eastAsia="Times New Roman" w:hAnsi="Times New Roman"/>
                <w:sz w:val="20"/>
                <w:szCs w:val="20"/>
                <w:lang w:eastAsia="ru-RU"/>
              </w:rPr>
              <w:t>жен иметь свидетельство о допуске к работам указанное в разделе 10 настоящего Технического задания.</w:t>
            </w:r>
          </w:p>
        </w:tc>
      </w:tr>
      <w:tr w:rsidR="005568E2" w:rsidRPr="005568E2" w:rsidTr="005568E2">
        <w:trPr>
          <w:trHeight w:val="273"/>
        </w:trPr>
        <w:tc>
          <w:tcPr>
            <w:tcW w:w="32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jc w:val="center"/>
              <w:rPr>
                <w:rFonts w:ascii="Times New Roman" w:eastAsia="Times New Roman" w:hAnsi="Times New Roman"/>
                <w:sz w:val="20"/>
                <w:szCs w:val="20"/>
                <w:lang w:eastAsia="ru-RU"/>
              </w:rPr>
            </w:pPr>
            <w:bookmarkStart w:id="1" w:name="_Toc142796083"/>
            <w:bookmarkStart w:id="2" w:name="_РАЗДЕЛ_I.3_ИНФОРМАЦИОННАЯ_КАРТА КОН"/>
            <w:bookmarkEnd w:id="2"/>
            <w:r w:rsidRPr="005568E2">
              <w:rPr>
                <w:rFonts w:ascii="Times New Roman" w:eastAsia="Times New Roman" w:hAnsi="Times New Roman"/>
                <w:sz w:val="20"/>
                <w:szCs w:val="20"/>
                <w:lang w:eastAsia="ru-RU"/>
              </w:rPr>
              <w:t>12</w:t>
            </w:r>
          </w:p>
        </w:tc>
        <w:tc>
          <w:tcPr>
            <w:tcW w:w="4671" w:type="pct"/>
            <w:gridSpan w:val="2"/>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ind w:left="360" w:right="97"/>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 Требования к выполняемым работам</w:t>
            </w:r>
          </w:p>
        </w:tc>
      </w:tr>
      <w:tr w:rsidR="005568E2" w:rsidRPr="005568E2" w:rsidTr="005568E2">
        <w:trPr>
          <w:trHeight w:val="505"/>
        </w:trPr>
        <w:tc>
          <w:tcPr>
            <w:tcW w:w="32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jc w:val="center"/>
              <w:rPr>
                <w:rFonts w:ascii="Times New Roman" w:eastAsia="Times New Roman" w:hAnsi="Times New Roman"/>
                <w:sz w:val="20"/>
                <w:szCs w:val="20"/>
                <w:lang w:eastAsia="ru-RU"/>
              </w:rPr>
            </w:pPr>
            <w:r w:rsidRPr="005568E2">
              <w:rPr>
                <w:rFonts w:ascii="Times New Roman" w:eastAsia="Times New Roman" w:hAnsi="Times New Roman"/>
                <w:bCs/>
                <w:sz w:val="20"/>
                <w:szCs w:val="20"/>
                <w:lang w:eastAsia="ru-RU"/>
              </w:rPr>
              <w:t>12.1</w:t>
            </w:r>
          </w:p>
        </w:tc>
        <w:tc>
          <w:tcPr>
            <w:tcW w:w="78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ind w:right="97"/>
              <w:rPr>
                <w:rFonts w:ascii="Times New Roman" w:eastAsia="Times New Roman" w:hAnsi="Times New Roman"/>
                <w:bCs/>
                <w:sz w:val="20"/>
                <w:szCs w:val="20"/>
                <w:lang w:eastAsia="ru-RU"/>
              </w:rPr>
            </w:pPr>
            <w:r w:rsidRPr="005568E2">
              <w:rPr>
                <w:rFonts w:ascii="Times New Roman" w:eastAsia="Times New Roman" w:hAnsi="Times New Roman"/>
                <w:bCs/>
                <w:sz w:val="20"/>
                <w:szCs w:val="20"/>
                <w:lang w:eastAsia="ru-RU"/>
              </w:rPr>
              <w:t>Требования к качеству выполняемых работ</w:t>
            </w:r>
          </w:p>
          <w:p w:rsidR="005568E2" w:rsidRPr="005568E2" w:rsidRDefault="005568E2" w:rsidP="005568E2">
            <w:pPr>
              <w:widowControl w:val="0"/>
              <w:suppressAutoHyphens/>
              <w:spacing w:after="0"/>
              <w:rPr>
                <w:rFonts w:ascii="Times New Roman" w:eastAsia="Times New Roman" w:hAnsi="Times New Roman"/>
                <w:sz w:val="20"/>
                <w:szCs w:val="20"/>
                <w:lang w:eastAsia="ru-RU"/>
              </w:rPr>
            </w:pPr>
          </w:p>
        </w:tc>
        <w:tc>
          <w:tcPr>
            <w:tcW w:w="3882"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ind w:right="97"/>
              <w:jc w:val="both"/>
              <w:rPr>
                <w:rFonts w:ascii="Times New Roman" w:eastAsia="Times New Roman" w:hAnsi="Times New Roman"/>
                <w:bCs/>
                <w:sz w:val="20"/>
                <w:szCs w:val="20"/>
                <w:lang w:eastAsia="ru-RU"/>
              </w:rPr>
            </w:pPr>
            <w:r w:rsidRPr="005568E2">
              <w:rPr>
                <w:rFonts w:ascii="Times New Roman" w:eastAsia="Times New Roman" w:hAnsi="Times New Roman"/>
                <w:bCs/>
                <w:sz w:val="20"/>
                <w:szCs w:val="20"/>
                <w:lang w:eastAsia="ru-RU"/>
              </w:rPr>
              <w:t xml:space="preserve">     В соответствии с законом № 184-ФЗ «О техническом регулировании» </w:t>
            </w:r>
            <w:r w:rsidRPr="005568E2">
              <w:rPr>
                <w:rFonts w:ascii="Times New Roman" w:eastAsia="Times New Roman" w:hAnsi="Times New Roman"/>
                <w:sz w:val="20"/>
                <w:szCs w:val="20"/>
              </w:rPr>
              <w:t>Подрядчик</w:t>
            </w:r>
            <w:r w:rsidRPr="005568E2">
              <w:rPr>
                <w:rFonts w:ascii="Times New Roman" w:eastAsia="Times New Roman" w:hAnsi="Times New Roman"/>
                <w:bCs/>
                <w:sz w:val="20"/>
                <w:szCs w:val="20"/>
                <w:lang w:eastAsia="ru-RU"/>
              </w:rPr>
              <w:t xml:space="preserve"> принимает на себя добровольное обязательство о соблюдении требований правил, технических условий, ГОСТ, ПЭУ и других нормативных технических документов, действующих на момент заключения договора и добровольное обязательство о выполнении работ с качеством, соответствующим вышеперечисленным документам.</w:t>
            </w:r>
          </w:p>
          <w:p w:rsidR="005568E2" w:rsidRPr="005568E2" w:rsidRDefault="005568E2" w:rsidP="005568E2">
            <w:pPr>
              <w:widowControl w:val="0"/>
              <w:suppressAutoHyphens/>
              <w:spacing w:after="0"/>
              <w:ind w:right="97"/>
              <w:jc w:val="both"/>
              <w:rPr>
                <w:rFonts w:ascii="Times New Roman" w:eastAsia="Times New Roman" w:hAnsi="Times New Roman"/>
                <w:bCs/>
                <w:sz w:val="20"/>
                <w:szCs w:val="20"/>
                <w:lang w:eastAsia="ru-RU"/>
              </w:rPr>
            </w:pPr>
            <w:r w:rsidRPr="005568E2">
              <w:rPr>
                <w:rFonts w:ascii="Times New Roman" w:eastAsia="Times New Roman" w:hAnsi="Times New Roman"/>
                <w:bCs/>
                <w:sz w:val="20"/>
                <w:szCs w:val="20"/>
                <w:lang w:eastAsia="ru-RU"/>
              </w:rPr>
              <w:t xml:space="preserve">     Показатели технического состояния оборудования после проведенного ремонта должны соответствовать нормативным значениям в соответствии с требованиями НТД.</w:t>
            </w:r>
          </w:p>
          <w:p w:rsidR="005568E2" w:rsidRPr="005568E2" w:rsidRDefault="005568E2" w:rsidP="005568E2">
            <w:pPr>
              <w:widowControl w:val="0"/>
              <w:suppressAutoHyphens/>
              <w:spacing w:after="0"/>
              <w:ind w:right="97"/>
              <w:jc w:val="both"/>
              <w:rPr>
                <w:rFonts w:ascii="Times New Roman" w:eastAsia="Times New Roman" w:hAnsi="Times New Roman"/>
                <w:bCs/>
                <w:sz w:val="20"/>
                <w:szCs w:val="20"/>
                <w:lang w:eastAsia="ru-RU"/>
              </w:rPr>
            </w:pPr>
            <w:r w:rsidRPr="005568E2">
              <w:rPr>
                <w:rFonts w:ascii="Times New Roman" w:eastAsia="Times New Roman" w:hAnsi="Times New Roman"/>
                <w:sz w:val="20"/>
                <w:szCs w:val="20"/>
              </w:rPr>
              <w:t xml:space="preserve">    Подрядчик</w:t>
            </w:r>
            <w:r w:rsidRPr="005568E2">
              <w:rPr>
                <w:rFonts w:ascii="Times New Roman" w:eastAsia="Times New Roman" w:hAnsi="Times New Roman"/>
                <w:bCs/>
                <w:sz w:val="20"/>
                <w:szCs w:val="20"/>
                <w:lang w:eastAsia="ru-RU"/>
              </w:rPr>
              <w:t xml:space="preserve"> обязан выполнять работы в соответствии с утвержденным графиком производства работ.</w:t>
            </w:r>
          </w:p>
        </w:tc>
      </w:tr>
      <w:tr w:rsidR="005568E2" w:rsidRPr="005568E2" w:rsidTr="005568E2">
        <w:trPr>
          <w:trHeight w:val="557"/>
        </w:trPr>
        <w:tc>
          <w:tcPr>
            <w:tcW w:w="32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jc w:val="center"/>
              <w:rPr>
                <w:rFonts w:ascii="Times New Roman" w:eastAsia="Times New Roman" w:hAnsi="Times New Roman"/>
                <w:sz w:val="20"/>
                <w:szCs w:val="20"/>
                <w:lang w:eastAsia="ru-RU"/>
              </w:rPr>
            </w:pPr>
            <w:r w:rsidRPr="005568E2">
              <w:rPr>
                <w:rFonts w:ascii="Times New Roman" w:eastAsia="Times New Roman" w:hAnsi="Times New Roman"/>
                <w:bCs/>
                <w:sz w:val="20"/>
                <w:szCs w:val="20"/>
                <w:lang w:eastAsia="ru-RU"/>
              </w:rPr>
              <w:t>12.2</w:t>
            </w:r>
          </w:p>
        </w:tc>
        <w:tc>
          <w:tcPr>
            <w:tcW w:w="78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rPr>
                <w:rFonts w:ascii="Times New Roman" w:eastAsia="Times New Roman" w:hAnsi="Times New Roman"/>
                <w:sz w:val="20"/>
                <w:szCs w:val="20"/>
                <w:lang w:eastAsia="ru-RU"/>
              </w:rPr>
            </w:pPr>
            <w:r w:rsidRPr="005568E2">
              <w:rPr>
                <w:rFonts w:ascii="Times New Roman" w:eastAsia="Times New Roman" w:hAnsi="Times New Roman"/>
                <w:bCs/>
                <w:sz w:val="20"/>
                <w:szCs w:val="20"/>
                <w:lang w:eastAsia="ru-RU"/>
              </w:rPr>
              <w:t>Требования к квалификации персонала и используемому оборудованию и оснастке.</w:t>
            </w:r>
          </w:p>
        </w:tc>
        <w:tc>
          <w:tcPr>
            <w:tcW w:w="3882"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ind w:right="97"/>
              <w:jc w:val="both"/>
              <w:rPr>
                <w:rFonts w:ascii="Times New Roman" w:eastAsia="Times New Roman" w:hAnsi="Times New Roman"/>
                <w:sz w:val="20"/>
                <w:szCs w:val="20"/>
                <w:lang w:eastAsia="ru-RU"/>
              </w:rPr>
            </w:pPr>
            <w:r w:rsidRPr="005568E2">
              <w:rPr>
                <w:rFonts w:ascii="Times New Roman" w:eastAsia="Times New Roman" w:hAnsi="Times New Roman"/>
                <w:bCs/>
                <w:sz w:val="20"/>
                <w:szCs w:val="20"/>
                <w:lang w:eastAsia="ru-RU"/>
              </w:rPr>
              <w:t xml:space="preserve">       При производстве работ </w:t>
            </w:r>
            <w:r w:rsidRPr="005568E2">
              <w:rPr>
                <w:rFonts w:ascii="Times New Roman" w:eastAsia="Times New Roman" w:hAnsi="Times New Roman"/>
                <w:sz w:val="20"/>
                <w:szCs w:val="20"/>
              </w:rPr>
              <w:t>Подрядчик</w:t>
            </w:r>
            <w:r w:rsidRPr="005568E2">
              <w:rPr>
                <w:rFonts w:ascii="Times New Roman" w:eastAsia="Times New Roman" w:hAnsi="Times New Roman"/>
                <w:bCs/>
                <w:sz w:val="20"/>
                <w:szCs w:val="20"/>
                <w:lang w:eastAsia="ru-RU"/>
              </w:rPr>
              <w:t xml:space="preserve"> обязан использовать оборудование, соответствующие требованиям специфики работ, при производстве сварочных работ сварочное оборудование и материалы имеющее аккредитацию НАКС и  </w:t>
            </w:r>
            <w:r w:rsidRPr="005568E2">
              <w:rPr>
                <w:rFonts w:ascii="Times New Roman" w:eastAsia="Times New Roman" w:hAnsi="Times New Roman"/>
                <w:sz w:val="20"/>
                <w:szCs w:val="20"/>
                <w:lang w:eastAsia="ru-RU"/>
              </w:rPr>
              <w:t xml:space="preserve"> аттестованных специалистов сварочного производства (</w:t>
            </w:r>
            <w:r w:rsidRPr="005568E2">
              <w:rPr>
                <w:rFonts w:ascii="Times New Roman" w:eastAsia="Times New Roman" w:hAnsi="Times New Roman"/>
                <w:sz w:val="20"/>
                <w:szCs w:val="20"/>
                <w:lang w:val="en-US" w:eastAsia="ru-RU"/>
              </w:rPr>
              <w:t>I</w:t>
            </w:r>
            <w:r w:rsidRPr="005568E2">
              <w:rPr>
                <w:rFonts w:ascii="Times New Roman" w:eastAsia="Times New Roman" w:hAnsi="Times New Roman"/>
                <w:sz w:val="20"/>
                <w:szCs w:val="20"/>
                <w:lang w:eastAsia="ru-RU"/>
              </w:rPr>
              <w:t xml:space="preserve"> – </w:t>
            </w:r>
            <w:r w:rsidRPr="005568E2">
              <w:rPr>
                <w:rFonts w:ascii="Times New Roman" w:eastAsia="Times New Roman" w:hAnsi="Times New Roman"/>
                <w:sz w:val="20"/>
                <w:szCs w:val="20"/>
                <w:lang w:val="en-US" w:eastAsia="ru-RU"/>
              </w:rPr>
              <w:t>III</w:t>
            </w:r>
            <w:r w:rsidRPr="005568E2">
              <w:rPr>
                <w:rFonts w:ascii="Times New Roman" w:eastAsia="Times New Roman" w:hAnsi="Times New Roman"/>
                <w:sz w:val="20"/>
                <w:szCs w:val="20"/>
                <w:lang w:eastAsia="ru-RU"/>
              </w:rPr>
              <w:t xml:space="preserve"> уровня), </w:t>
            </w:r>
          </w:p>
          <w:p w:rsidR="005568E2" w:rsidRPr="005568E2" w:rsidRDefault="005568E2" w:rsidP="005568E2">
            <w:pPr>
              <w:spacing w:after="0"/>
              <w:jc w:val="both"/>
              <w:rPr>
                <w:rFonts w:ascii="Times New Roman" w:eastAsia="Times New Roman" w:hAnsi="Times New Roman"/>
                <w:sz w:val="20"/>
                <w:szCs w:val="20"/>
              </w:rPr>
            </w:pPr>
            <w:r w:rsidRPr="005568E2">
              <w:rPr>
                <w:rFonts w:ascii="Times New Roman" w:eastAsia="Times New Roman" w:hAnsi="Times New Roman"/>
                <w:bCs/>
                <w:sz w:val="20"/>
                <w:szCs w:val="20"/>
                <w:lang w:eastAsia="ru-RU"/>
              </w:rPr>
              <w:t xml:space="preserve">       Работы проводить </w:t>
            </w:r>
            <w:r w:rsidRPr="005568E2">
              <w:rPr>
                <w:rFonts w:ascii="Times New Roman" w:eastAsia="Times New Roman" w:hAnsi="Times New Roman"/>
                <w:sz w:val="20"/>
                <w:szCs w:val="20"/>
                <w:lang w:eastAsia="ru-RU"/>
              </w:rPr>
              <w:t xml:space="preserve">квалифицированными специалистами рабочих специальностей и ИТР, аттестованных </w:t>
            </w:r>
            <w:r w:rsidRPr="005568E2">
              <w:rPr>
                <w:rFonts w:ascii="Times New Roman" w:eastAsia="Times New Roman" w:hAnsi="Times New Roman"/>
                <w:sz w:val="20"/>
                <w:szCs w:val="20"/>
                <w:lang w:val="sr-Cyrl-CS" w:eastAsia="ru-RU"/>
              </w:rPr>
              <w:t>согласно «Правил безопасности при работе с инструментом и приспособлениями, утвержденные приказом №552н от 17.08.2015 Министерством труда и социальной защиты РФ; «</w:t>
            </w:r>
            <w:r w:rsidRPr="005568E2">
              <w:rPr>
                <w:rFonts w:ascii="Times New Roman" w:eastAsia="Times New Roman" w:hAnsi="Times New Roman"/>
                <w:sz w:val="20"/>
                <w:szCs w:val="20"/>
              </w:rPr>
              <w:t>Правил по охране труда (правила безопасности) при эксплуатации электроустановок, Утверждено Приказом Минтруда РФ №328н от 24.07.2013г.</w:t>
            </w:r>
            <w:r w:rsidRPr="005568E2">
              <w:rPr>
                <w:rFonts w:ascii="Times New Roman" w:eastAsia="Times New Roman" w:hAnsi="Times New Roman"/>
                <w:sz w:val="20"/>
                <w:szCs w:val="20"/>
                <w:lang w:val="sr-Cyrl-CS" w:eastAsia="ru-RU"/>
              </w:rPr>
              <w:t>, РД153-34.0-03.150-00; «Правил пожарной безопасности для энергетических предприятий»</w:t>
            </w:r>
            <w:r w:rsidRPr="005568E2">
              <w:rPr>
                <w:rFonts w:ascii="Times New Roman" w:eastAsia="Times New Roman" w:hAnsi="Times New Roman"/>
                <w:sz w:val="20"/>
                <w:szCs w:val="20"/>
                <w:lang w:eastAsia="ru-RU"/>
              </w:rPr>
              <w:t>;</w:t>
            </w:r>
            <w:r w:rsidRPr="005568E2">
              <w:rPr>
                <w:rFonts w:ascii="Times New Roman" w:eastAsia="Times New Roman" w:hAnsi="Times New Roman"/>
                <w:sz w:val="20"/>
                <w:szCs w:val="20"/>
                <w:lang w:val="sr-Cyrl-CS" w:eastAsia="ru-RU"/>
              </w:rPr>
              <w:t xml:space="preserve"> РД 153-34.0-03.301-00 (ВППБ 01-02-95), имеющих право допуска к выполнению соответствующих работ, работ по перемещению грузов кранами; работ с грузоподъемными механизмами, управляемыми с пола;  иметь необходимое медицинское освидетельствование, удостоверения согласно требованиям «Правил работы с персоналом в организациях электроэнергетики РФ».</w:t>
            </w:r>
          </w:p>
          <w:p w:rsidR="005568E2" w:rsidRPr="005568E2" w:rsidRDefault="005568E2" w:rsidP="005568E2">
            <w:pPr>
              <w:widowControl w:val="0"/>
              <w:suppressAutoHyphens/>
              <w:spacing w:after="0"/>
              <w:ind w:right="97"/>
              <w:jc w:val="both"/>
              <w:rPr>
                <w:rFonts w:ascii="Times New Roman" w:eastAsia="Times New Roman" w:hAnsi="Times New Roman"/>
                <w:sz w:val="20"/>
                <w:szCs w:val="20"/>
                <w:lang w:val="sr-Cyrl-CS" w:eastAsia="ru-RU"/>
              </w:rPr>
            </w:pPr>
            <w:r w:rsidRPr="005568E2">
              <w:rPr>
                <w:rFonts w:ascii="Times New Roman" w:eastAsia="Times New Roman" w:hAnsi="Times New Roman"/>
                <w:sz w:val="20"/>
                <w:szCs w:val="20"/>
                <w:lang w:val="sr-Cyrl-CS" w:eastAsia="ru-RU"/>
              </w:rPr>
              <w:t xml:space="preserve">         </w:t>
            </w:r>
            <w:r w:rsidRPr="005568E2">
              <w:rPr>
                <w:rFonts w:ascii="Times New Roman" w:eastAsia="Times New Roman" w:hAnsi="Times New Roman"/>
                <w:sz w:val="20"/>
                <w:szCs w:val="20"/>
              </w:rPr>
              <w:t>Подрядчик</w:t>
            </w:r>
            <w:r w:rsidRPr="005568E2">
              <w:rPr>
                <w:rFonts w:ascii="Times New Roman" w:eastAsia="Times New Roman" w:hAnsi="Times New Roman"/>
                <w:sz w:val="20"/>
                <w:szCs w:val="20"/>
                <w:lang w:val="sr-Cyrl-CS" w:eastAsia="ru-RU"/>
              </w:rPr>
              <w:t xml:space="preserve"> должен иметь производственно-технические и материально-технические ресурсы (специализированная техника </w:t>
            </w:r>
            <w:r w:rsidRPr="005568E2">
              <w:rPr>
                <w:rFonts w:ascii="Times New Roman" w:eastAsia="Times New Roman" w:hAnsi="Times New Roman"/>
                <w:sz w:val="20"/>
                <w:szCs w:val="20"/>
                <w:lang w:val="sr-Cyrl-CS" w:eastAsia="ru-RU"/>
              </w:rPr>
              <w:lastRenderedPageBreak/>
              <w:t xml:space="preserve">и механизмы, автотранспорт, вспомогательное оборудование, позволяющие проводить работы по монтажу оборудования в объеме и в сроки, определенные техническим заданием). </w:t>
            </w:r>
          </w:p>
          <w:p w:rsidR="005568E2" w:rsidRPr="005568E2" w:rsidRDefault="005568E2" w:rsidP="005568E2">
            <w:pPr>
              <w:widowControl w:val="0"/>
              <w:suppressAutoHyphens/>
              <w:spacing w:after="0"/>
              <w:ind w:right="97"/>
              <w:jc w:val="both"/>
              <w:rPr>
                <w:rFonts w:ascii="Times New Roman" w:eastAsia="Times New Roman" w:hAnsi="Times New Roman"/>
                <w:sz w:val="20"/>
                <w:szCs w:val="20"/>
                <w:lang w:val="sr-Cyrl-CS" w:eastAsia="ru-RU"/>
              </w:rPr>
            </w:pPr>
            <w:r w:rsidRPr="005568E2">
              <w:rPr>
                <w:rFonts w:ascii="Times New Roman" w:eastAsia="Times New Roman" w:hAnsi="Times New Roman"/>
                <w:sz w:val="20"/>
                <w:szCs w:val="20"/>
                <w:lang w:val="sr-Cyrl-CS" w:eastAsia="ru-RU"/>
              </w:rPr>
              <w:t xml:space="preserve">         </w:t>
            </w:r>
            <w:r w:rsidRPr="005568E2">
              <w:rPr>
                <w:rFonts w:ascii="Times New Roman" w:eastAsia="Times New Roman" w:hAnsi="Times New Roman"/>
                <w:sz w:val="20"/>
                <w:szCs w:val="20"/>
              </w:rPr>
              <w:t>Подрядчик</w:t>
            </w:r>
            <w:r w:rsidRPr="005568E2">
              <w:rPr>
                <w:rFonts w:ascii="Times New Roman" w:eastAsia="Times New Roman" w:hAnsi="Times New Roman"/>
                <w:sz w:val="20"/>
                <w:szCs w:val="20"/>
                <w:lang w:val="sr-Cyrl-CS" w:eastAsia="ru-RU"/>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соответствующее разрешение на выполнение видов работ в рамках Договора).</w:t>
            </w:r>
          </w:p>
          <w:p w:rsidR="005568E2" w:rsidRPr="005568E2" w:rsidRDefault="005568E2" w:rsidP="005568E2">
            <w:pPr>
              <w:widowControl w:val="0"/>
              <w:suppressAutoHyphens/>
              <w:spacing w:after="0"/>
              <w:ind w:right="97"/>
              <w:jc w:val="both"/>
              <w:rPr>
                <w:rFonts w:ascii="Times New Roman" w:eastAsia="Times New Roman" w:hAnsi="Times New Roman"/>
                <w:bCs/>
                <w:sz w:val="20"/>
                <w:szCs w:val="20"/>
                <w:lang w:eastAsia="ru-RU"/>
              </w:rPr>
            </w:pPr>
            <w:r w:rsidRPr="005568E2">
              <w:rPr>
                <w:rFonts w:ascii="Times New Roman" w:eastAsia="Times New Roman" w:hAnsi="Times New Roman"/>
                <w:sz w:val="20"/>
                <w:szCs w:val="20"/>
              </w:rPr>
              <w:t xml:space="preserve">         На месте производства работ Подрядчик</w:t>
            </w:r>
            <w:r w:rsidRPr="005568E2">
              <w:rPr>
                <w:rFonts w:ascii="Times New Roman" w:eastAsia="Times New Roman" w:hAnsi="Times New Roman"/>
                <w:bCs/>
                <w:sz w:val="20"/>
                <w:szCs w:val="20"/>
                <w:lang w:eastAsia="ru-RU"/>
              </w:rPr>
              <w:t xml:space="preserve"> должен располагать: руководителем участка (филиала), квалифицированной командой ИТР, способной до начала ремонтных работ ознакомить производственные бригады с общим объёмом работ, сроком ремонта и графиком, правилами внутреннего распорядка, задачами, стоящими перед каждой бригадой. Во время проведения ремонтных работ команда ИТР должна поддерживать на должном уровне систему управления ремонтом (инструментальное и материально-техническое обеспечение, уборка рабочих мест и конструкций оборудования, транспортировка мусора и отходов, оплаты и стимулирования труда, мероприятия по безопасности труда, противопожарных мероприятий и т.д.); достаточным количеством аттестованного персонала, организованного по принципу комплексных специализированных бригад.</w:t>
            </w:r>
          </w:p>
          <w:p w:rsidR="005568E2" w:rsidRPr="005568E2" w:rsidRDefault="005568E2" w:rsidP="005568E2">
            <w:pPr>
              <w:widowControl w:val="0"/>
              <w:suppressAutoHyphens/>
              <w:spacing w:after="0"/>
              <w:ind w:right="97"/>
              <w:jc w:val="both"/>
              <w:rPr>
                <w:rFonts w:ascii="Times New Roman" w:eastAsia="Times New Roman" w:hAnsi="Times New Roman"/>
                <w:bCs/>
                <w:sz w:val="20"/>
                <w:szCs w:val="20"/>
                <w:lang w:eastAsia="ru-RU"/>
              </w:rPr>
            </w:pPr>
            <w:r w:rsidRPr="005568E2">
              <w:rPr>
                <w:rFonts w:ascii="Times New Roman" w:eastAsia="Times New Roman" w:hAnsi="Times New Roman"/>
                <w:bCs/>
                <w:sz w:val="20"/>
                <w:szCs w:val="20"/>
                <w:lang w:eastAsia="ru-RU"/>
              </w:rPr>
              <w:t xml:space="preserve">        Подрядчик должен обеспечить наличие собственных (арендованных) производственных участков на расстоянии не более 50 км от места производства работ.</w:t>
            </w:r>
          </w:p>
        </w:tc>
      </w:tr>
      <w:tr w:rsidR="005568E2" w:rsidRPr="005568E2" w:rsidTr="005568E2">
        <w:trPr>
          <w:trHeight w:val="505"/>
        </w:trPr>
        <w:tc>
          <w:tcPr>
            <w:tcW w:w="32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jc w:val="center"/>
              <w:rPr>
                <w:rFonts w:ascii="Times New Roman" w:eastAsia="Times New Roman" w:hAnsi="Times New Roman"/>
                <w:sz w:val="20"/>
                <w:szCs w:val="20"/>
                <w:lang w:eastAsia="ru-RU"/>
              </w:rPr>
            </w:pPr>
            <w:r w:rsidRPr="005568E2">
              <w:rPr>
                <w:rFonts w:ascii="Times New Roman" w:eastAsia="Times New Roman" w:hAnsi="Times New Roman"/>
                <w:bCs/>
                <w:sz w:val="20"/>
                <w:szCs w:val="20"/>
                <w:lang w:eastAsia="ru-RU"/>
              </w:rPr>
              <w:lastRenderedPageBreak/>
              <w:t>12.3</w:t>
            </w:r>
          </w:p>
        </w:tc>
        <w:tc>
          <w:tcPr>
            <w:tcW w:w="78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rPr>
                <w:rFonts w:ascii="Times New Roman" w:eastAsia="Times New Roman" w:hAnsi="Times New Roman"/>
                <w:sz w:val="20"/>
                <w:szCs w:val="20"/>
                <w:lang w:eastAsia="ru-RU"/>
              </w:rPr>
            </w:pPr>
            <w:r w:rsidRPr="005568E2">
              <w:rPr>
                <w:rFonts w:ascii="Times New Roman" w:eastAsia="Times New Roman" w:hAnsi="Times New Roman"/>
                <w:bCs/>
                <w:sz w:val="20"/>
                <w:szCs w:val="20"/>
                <w:lang w:eastAsia="ru-RU"/>
              </w:rPr>
              <w:t>Требования к безопасности выполняемых работ</w:t>
            </w:r>
          </w:p>
        </w:tc>
        <w:tc>
          <w:tcPr>
            <w:tcW w:w="3882"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ind w:right="97"/>
              <w:jc w:val="both"/>
              <w:rPr>
                <w:rFonts w:ascii="Times New Roman" w:eastAsia="Times New Roman" w:hAnsi="Times New Roman"/>
                <w:sz w:val="20"/>
                <w:szCs w:val="20"/>
                <w:lang w:eastAsia="ru-RU"/>
              </w:rPr>
            </w:pPr>
            <w:r w:rsidRPr="005568E2">
              <w:rPr>
                <w:rFonts w:ascii="Times New Roman" w:eastAsia="Times New Roman" w:hAnsi="Times New Roman"/>
                <w:bCs/>
                <w:sz w:val="20"/>
                <w:szCs w:val="20"/>
                <w:lang w:eastAsia="ru-RU"/>
              </w:rPr>
              <w:t xml:space="preserve">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 </w:t>
            </w:r>
            <w:r w:rsidRPr="005568E2">
              <w:rPr>
                <w:rFonts w:ascii="Times New Roman" w:eastAsia="Times New Roman" w:hAnsi="Times New Roman"/>
                <w:sz w:val="20"/>
                <w:szCs w:val="20"/>
                <w:lang w:eastAsia="ru-RU"/>
              </w:rPr>
              <w:t>соблюдать требования правил внутреннего распорядка, пропускного и внутриобъектного режима.</w:t>
            </w:r>
          </w:p>
          <w:p w:rsidR="005568E2" w:rsidRPr="005568E2" w:rsidRDefault="005568E2" w:rsidP="005568E2">
            <w:pPr>
              <w:widowControl w:val="0"/>
              <w:suppressAutoHyphens/>
              <w:spacing w:after="0"/>
              <w:ind w:right="97"/>
              <w:jc w:val="both"/>
              <w:rPr>
                <w:rFonts w:ascii="Times New Roman" w:eastAsia="Times New Roman" w:hAnsi="Times New Roman"/>
                <w:sz w:val="20"/>
                <w:szCs w:val="20"/>
                <w:lang w:eastAsia="ru-RU"/>
              </w:rPr>
            </w:pPr>
            <w:r w:rsidRPr="005568E2">
              <w:rPr>
                <w:rFonts w:ascii="Times New Roman" w:eastAsia="Times New Roman" w:hAnsi="Times New Roman"/>
                <w:sz w:val="20"/>
                <w:szCs w:val="20"/>
                <w:lang w:eastAsia="ru-RU"/>
              </w:rPr>
              <w:t xml:space="preserve">        В случае нарушения Подрядчиком (включая представителей субподрядных организаций, привлеченных к выполнению работ) </w:t>
            </w:r>
            <w:r w:rsidRPr="005568E2">
              <w:rPr>
                <w:rFonts w:ascii="Times New Roman" w:eastAsia="Times New Roman" w:hAnsi="Times New Roman"/>
                <w:bCs/>
                <w:sz w:val="20"/>
                <w:szCs w:val="20"/>
                <w:lang w:eastAsia="ru-RU"/>
              </w:rPr>
              <w:t>противопожарных мероприятий</w:t>
            </w:r>
            <w:r w:rsidRPr="005568E2">
              <w:rPr>
                <w:rFonts w:ascii="Times New Roman" w:eastAsia="Times New Roman" w:hAnsi="Times New Roman"/>
                <w:sz w:val="20"/>
                <w:szCs w:val="20"/>
                <w:lang w:eastAsia="ru-RU"/>
              </w:rPr>
              <w:t xml:space="preserve">, мероприятий </w:t>
            </w:r>
            <w:r w:rsidRPr="005568E2">
              <w:rPr>
                <w:rFonts w:ascii="Times New Roman" w:eastAsia="Times New Roman" w:hAnsi="Times New Roman"/>
                <w:bCs/>
                <w:sz w:val="20"/>
                <w:szCs w:val="20"/>
                <w:lang w:eastAsia="ru-RU"/>
              </w:rPr>
              <w:t>по технике</w:t>
            </w:r>
            <w:r w:rsidRPr="005568E2">
              <w:rPr>
                <w:rFonts w:ascii="Times New Roman" w:eastAsia="Times New Roman" w:hAnsi="Times New Roman"/>
                <w:sz w:val="20"/>
                <w:szCs w:val="20"/>
                <w:lang w:eastAsia="ru-RU"/>
              </w:rPr>
              <w:t xml:space="preserve"> безопасности </w:t>
            </w:r>
            <w:r w:rsidRPr="005568E2">
              <w:rPr>
                <w:rFonts w:ascii="Times New Roman" w:eastAsia="Times New Roman" w:hAnsi="Times New Roman"/>
                <w:bCs/>
                <w:sz w:val="20"/>
                <w:szCs w:val="20"/>
                <w:lang w:eastAsia="ru-RU"/>
              </w:rPr>
              <w:t>и охране окружающей среды во время производства работ</w:t>
            </w:r>
            <w:r w:rsidRPr="005568E2">
              <w:rPr>
                <w:rFonts w:ascii="Times New Roman" w:eastAsia="Times New Roman" w:hAnsi="Times New Roman"/>
                <w:sz w:val="20"/>
                <w:szCs w:val="20"/>
                <w:lang w:eastAsia="ru-RU"/>
              </w:rPr>
              <w:t xml:space="preserve">, правил внутреннего распорядка, пропускного и внутриобъектного режима. </w:t>
            </w:r>
          </w:p>
        </w:tc>
      </w:tr>
      <w:tr w:rsidR="005568E2" w:rsidRPr="005568E2" w:rsidTr="005568E2">
        <w:trPr>
          <w:trHeight w:val="505"/>
        </w:trPr>
        <w:tc>
          <w:tcPr>
            <w:tcW w:w="32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jc w:val="center"/>
              <w:rPr>
                <w:rFonts w:ascii="Times New Roman" w:eastAsia="Times New Roman" w:hAnsi="Times New Roman"/>
                <w:sz w:val="20"/>
                <w:szCs w:val="20"/>
                <w:lang w:eastAsia="ru-RU"/>
              </w:rPr>
            </w:pPr>
            <w:r w:rsidRPr="005568E2">
              <w:rPr>
                <w:rFonts w:ascii="Times New Roman" w:eastAsia="Times New Roman" w:hAnsi="Times New Roman"/>
                <w:bCs/>
                <w:sz w:val="20"/>
                <w:szCs w:val="20"/>
                <w:lang w:eastAsia="ru-RU"/>
              </w:rPr>
              <w:t>12.4</w:t>
            </w:r>
          </w:p>
        </w:tc>
        <w:tc>
          <w:tcPr>
            <w:tcW w:w="78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ind w:right="97"/>
              <w:rPr>
                <w:rFonts w:ascii="Times New Roman" w:eastAsia="Times New Roman" w:hAnsi="Times New Roman"/>
                <w:bCs/>
                <w:sz w:val="20"/>
                <w:szCs w:val="20"/>
                <w:lang w:eastAsia="ru-RU"/>
              </w:rPr>
            </w:pPr>
            <w:r w:rsidRPr="005568E2">
              <w:rPr>
                <w:rFonts w:ascii="Times New Roman" w:eastAsia="Times New Roman" w:hAnsi="Times New Roman"/>
                <w:bCs/>
                <w:sz w:val="20"/>
                <w:szCs w:val="20"/>
                <w:lang w:eastAsia="ru-RU"/>
              </w:rPr>
              <w:t>Требования к результатам работ</w:t>
            </w:r>
          </w:p>
          <w:p w:rsidR="005568E2" w:rsidRPr="005568E2" w:rsidRDefault="005568E2" w:rsidP="005568E2">
            <w:pPr>
              <w:widowControl w:val="0"/>
              <w:suppressAutoHyphens/>
              <w:spacing w:after="0"/>
              <w:rPr>
                <w:rFonts w:ascii="Times New Roman" w:eastAsia="Times New Roman" w:hAnsi="Times New Roman"/>
                <w:sz w:val="20"/>
                <w:szCs w:val="20"/>
                <w:lang w:eastAsia="ru-RU"/>
              </w:rPr>
            </w:pPr>
          </w:p>
        </w:tc>
        <w:tc>
          <w:tcPr>
            <w:tcW w:w="3882"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ind w:right="97"/>
              <w:jc w:val="both"/>
              <w:rPr>
                <w:rFonts w:ascii="Times New Roman" w:eastAsia="Times New Roman" w:hAnsi="Times New Roman"/>
                <w:sz w:val="20"/>
                <w:szCs w:val="20"/>
              </w:rPr>
            </w:pPr>
            <w:r w:rsidRPr="005568E2">
              <w:rPr>
                <w:rFonts w:ascii="Times New Roman" w:eastAsia="Times New Roman" w:hAnsi="Times New Roman"/>
                <w:bCs/>
                <w:sz w:val="20"/>
                <w:szCs w:val="20"/>
                <w:lang w:eastAsia="ru-RU"/>
              </w:rPr>
              <w:t xml:space="preserve">         Выполнить работы </w:t>
            </w:r>
            <w:r w:rsidRPr="005568E2">
              <w:rPr>
                <w:rFonts w:ascii="Times New Roman" w:eastAsia="Times New Roman" w:hAnsi="Times New Roman"/>
                <w:sz w:val="20"/>
                <w:szCs w:val="20"/>
                <w:lang w:eastAsia="ru-RU"/>
              </w:rPr>
              <w:t xml:space="preserve">своими или привлеченными силами в объеме и сроки, предусмотренные техническим заданием, сметной документацией и сдать результат работ Заказчику. Состояние отремонтированного оборудования должно соответствовать требованиям нормативно-технической документации на ремонт в течение гарантийного срока и обеспечить безотказную работу с момента включения отремонтированного оборудования под нагрузку при соблюдении правил эксплуатации. </w:t>
            </w:r>
            <w:r w:rsidRPr="005568E2">
              <w:rPr>
                <w:rFonts w:ascii="Times New Roman" w:eastAsia="Times New Roman" w:hAnsi="Times New Roman"/>
                <w:sz w:val="20"/>
                <w:szCs w:val="20"/>
              </w:rPr>
              <w:t xml:space="preserve">    </w:t>
            </w:r>
          </w:p>
          <w:p w:rsidR="005568E2" w:rsidRPr="005568E2" w:rsidRDefault="005568E2" w:rsidP="005568E2">
            <w:pPr>
              <w:widowControl w:val="0"/>
              <w:suppressAutoHyphens/>
              <w:spacing w:after="0"/>
              <w:ind w:right="97"/>
              <w:jc w:val="both"/>
              <w:rPr>
                <w:rFonts w:ascii="Times New Roman" w:eastAsia="Times New Roman" w:hAnsi="Times New Roman"/>
                <w:sz w:val="20"/>
                <w:szCs w:val="20"/>
                <w:lang w:eastAsia="ru-RU"/>
              </w:rPr>
            </w:pPr>
            <w:r w:rsidRPr="005568E2">
              <w:rPr>
                <w:rFonts w:ascii="Times New Roman" w:eastAsia="Times New Roman" w:hAnsi="Times New Roman"/>
                <w:sz w:val="20"/>
                <w:szCs w:val="20"/>
              </w:rPr>
              <w:t xml:space="preserve">       Подрядчик</w:t>
            </w:r>
            <w:r w:rsidRPr="005568E2">
              <w:rPr>
                <w:rFonts w:ascii="Times New Roman" w:eastAsia="Times New Roman" w:hAnsi="Times New Roman"/>
                <w:sz w:val="20"/>
                <w:szCs w:val="20"/>
                <w:lang w:eastAsia="ru-RU"/>
              </w:rPr>
              <w:t xml:space="preserve"> несет ответственность за безотказную работу оборудования в период гарантийной эксплуатации и за приведение его технико-экономических показателей к нормативным значениям в соответствии с «</w:t>
            </w:r>
            <w:r w:rsidRPr="005568E2">
              <w:rPr>
                <w:rFonts w:ascii="Times New Roman" w:eastAsia="Times New Roman" w:hAnsi="Times New Roman"/>
                <w:bCs/>
                <w:sz w:val="20"/>
                <w:szCs w:val="20"/>
              </w:rPr>
              <w:t>Положением о</w:t>
            </w:r>
            <w:r w:rsidRPr="005568E2">
              <w:rPr>
                <w:rFonts w:ascii="Times New Roman" w:eastAsia="Times New Roman" w:hAnsi="Times New Roman"/>
                <w:sz w:val="20"/>
                <w:szCs w:val="20"/>
              </w:rPr>
              <w:t xml:space="preserve"> приемке основного оборудования ТЭЦ и котельных из капитальных и средних ремонтов и оценке их качества ПАО «ТГК-14»</w:t>
            </w:r>
            <w:r w:rsidRPr="005568E2">
              <w:rPr>
                <w:rFonts w:ascii="Times New Roman" w:eastAsia="Times New Roman" w:hAnsi="Times New Roman"/>
                <w:sz w:val="20"/>
                <w:szCs w:val="20"/>
                <w:lang w:eastAsia="ru-RU"/>
              </w:rPr>
              <w:t>.</w:t>
            </w:r>
          </w:p>
          <w:p w:rsidR="005568E2" w:rsidRPr="005568E2" w:rsidRDefault="005568E2" w:rsidP="005568E2">
            <w:pPr>
              <w:spacing w:after="0" w:line="240" w:lineRule="auto"/>
              <w:jc w:val="both"/>
              <w:rPr>
                <w:rFonts w:ascii="Times New Roman" w:eastAsia="Times New Roman" w:hAnsi="Times New Roman"/>
                <w:color w:val="000000"/>
                <w:sz w:val="20"/>
                <w:szCs w:val="20"/>
                <w:lang w:eastAsia="ru-RU"/>
              </w:rPr>
            </w:pPr>
            <w:r w:rsidRPr="005568E2">
              <w:rPr>
                <w:rFonts w:ascii="Times New Roman" w:eastAsia="Times New Roman" w:hAnsi="Times New Roman"/>
                <w:color w:val="000000"/>
                <w:sz w:val="20"/>
                <w:szCs w:val="20"/>
                <w:lang w:eastAsia="ru-RU"/>
              </w:rPr>
              <w:t xml:space="preserve">      В случае срыва установленных графиком производства работ сроков ввода в эксплуатацию объекта, а также систем, сооружений и других элементов комплекса по вине подрядчика им уплачивается неустойка в размере 0,03% от общей стоимости работ неисполненных обязательств за каждый день просрочки.</w:t>
            </w:r>
          </w:p>
          <w:p w:rsidR="005568E2" w:rsidRPr="005568E2" w:rsidRDefault="005568E2" w:rsidP="005568E2">
            <w:pPr>
              <w:spacing w:after="120"/>
              <w:jc w:val="both"/>
              <w:rPr>
                <w:rFonts w:ascii="Times New Roman" w:eastAsia="Times New Roman" w:hAnsi="Times New Roman"/>
                <w:sz w:val="20"/>
                <w:szCs w:val="20"/>
                <w:lang w:eastAsia="ru-RU"/>
              </w:rPr>
            </w:pPr>
            <w:r w:rsidRPr="005568E2">
              <w:rPr>
                <w:rFonts w:ascii="Times New Roman" w:eastAsia="Times New Roman" w:hAnsi="Times New Roman"/>
                <w:color w:val="000000"/>
                <w:sz w:val="20"/>
                <w:szCs w:val="20"/>
                <w:lang w:val="x-none" w:eastAsia="ru-RU"/>
              </w:rPr>
              <w:t>Уплата штрафа не освобождает Подрядчика от выполнения обязательств по настоящему договору и уплаты иных санкций, в том числе неустойки, за невыполнение работ в установленные договором сроки.</w:t>
            </w:r>
          </w:p>
        </w:tc>
      </w:tr>
      <w:bookmarkEnd w:id="1"/>
      <w:tr w:rsidR="005568E2" w:rsidRPr="005568E2" w:rsidTr="005568E2">
        <w:trPr>
          <w:trHeight w:val="505"/>
        </w:trPr>
        <w:tc>
          <w:tcPr>
            <w:tcW w:w="32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rPr>
                <w:rFonts w:ascii="Times New Roman" w:eastAsia="Times New Roman" w:hAnsi="Times New Roman"/>
                <w:bCs/>
                <w:sz w:val="20"/>
                <w:szCs w:val="20"/>
                <w:lang w:eastAsia="ru-RU"/>
              </w:rPr>
            </w:pPr>
            <w:r w:rsidRPr="005568E2">
              <w:rPr>
                <w:rFonts w:ascii="Times New Roman" w:eastAsia="Times New Roman" w:hAnsi="Times New Roman"/>
                <w:bCs/>
                <w:sz w:val="20"/>
                <w:szCs w:val="20"/>
                <w:lang w:eastAsia="ru-RU"/>
              </w:rPr>
              <w:t>12.5</w:t>
            </w:r>
          </w:p>
        </w:tc>
        <w:tc>
          <w:tcPr>
            <w:tcW w:w="789"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widowControl w:val="0"/>
              <w:suppressAutoHyphens/>
              <w:spacing w:after="0"/>
              <w:ind w:right="97"/>
              <w:rPr>
                <w:rFonts w:ascii="Times New Roman" w:eastAsia="Times New Roman" w:hAnsi="Times New Roman"/>
                <w:bCs/>
                <w:sz w:val="20"/>
                <w:szCs w:val="20"/>
                <w:lang w:eastAsia="ru-RU"/>
              </w:rPr>
            </w:pPr>
            <w:r w:rsidRPr="005568E2">
              <w:rPr>
                <w:rFonts w:ascii="Times New Roman" w:eastAsia="Times New Roman" w:hAnsi="Times New Roman"/>
                <w:bCs/>
                <w:sz w:val="20"/>
                <w:szCs w:val="20"/>
                <w:lang w:eastAsia="ru-RU"/>
              </w:rPr>
              <w:t>Приложения</w:t>
            </w:r>
          </w:p>
          <w:p w:rsidR="005568E2" w:rsidRPr="005568E2" w:rsidRDefault="005568E2" w:rsidP="005568E2">
            <w:pPr>
              <w:widowControl w:val="0"/>
              <w:suppressAutoHyphens/>
              <w:spacing w:after="0"/>
              <w:ind w:right="97"/>
              <w:rPr>
                <w:rFonts w:ascii="Times New Roman" w:eastAsia="Times New Roman" w:hAnsi="Times New Roman"/>
                <w:bCs/>
                <w:sz w:val="20"/>
                <w:szCs w:val="20"/>
                <w:lang w:eastAsia="ru-RU"/>
              </w:rPr>
            </w:pPr>
          </w:p>
        </w:tc>
        <w:tc>
          <w:tcPr>
            <w:tcW w:w="3882" w:type="pct"/>
            <w:tcBorders>
              <w:top w:val="single" w:sz="4" w:space="0" w:color="auto"/>
              <w:left w:val="single" w:sz="4" w:space="0" w:color="auto"/>
              <w:bottom w:val="single" w:sz="4" w:space="0" w:color="auto"/>
              <w:right w:val="single" w:sz="4" w:space="0" w:color="auto"/>
            </w:tcBorders>
          </w:tcPr>
          <w:p w:rsidR="005568E2" w:rsidRPr="005568E2" w:rsidRDefault="005568E2" w:rsidP="005568E2">
            <w:pPr>
              <w:numPr>
                <w:ilvl w:val="0"/>
                <w:numId w:val="33"/>
              </w:numPr>
              <w:spacing w:after="0" w:line="240" w:lineRule="auto"/>
              <w:ind w:left="396"/>
              <w:rPr>
                <w:rFonts w:ascii="Times New Roman" w:eastAsia="Times New Roman" w:hAnsi="Times New Roman"/>
                <w:bCs/>
                <w:sz w:val="20"/>
                <w:szCs w:val="20"/>
                <w:lang w:eastAsia="ru-RU"/>
              </w:rPr>
            </w:pPr>
            <w:r w:rsidRPr="005568E2">
              <w:rPr>
                <w:rFonts w:ascii="Times New Roman" w:eastAsia="Times New Roman" w:hAnsi="Times New Roman"/>
                <w:bCs/>
                <w:sz w:val="20"/>
                <w:szCs w:val="20"/>
                <w:lang w:eastAsia="ru-RU"/>
              </w:rPr>
              <w:t>Ведомость объемов работ – 1 шт.,</w:t>
            </w:r>
          </w:p>
          <w:p w:rsidR="005568E2" w:rsidRPr="005568E2" w:rsidRDefault="005568E2" w:rsidP="005568E2">
            <w:pPr>
              <w:numPr>
                <w:ilvl w:val="0"/>
                <w:numId w:val="33"/>
              </w:numPr>
              <w:spacing w:after="0" w:line="240" w:lineRule="auto"/>
              <w:ind w:left="396"/>
              <w:rPr>
                <w:rFonts w:ascii="Times New Roman" w:eastAsia="Times New Roman" w:hAnsi="Times New Roman"/>
                <w:bCs/>
                <w:sz w:val="20"/>
                <w:szCs w:val="20"/>
                <w:lang w:eastAsia="ru-RU"/>
              </w:rPr>
            </w:pPr>
            <w:r w:rsidRPr="005568E2">
              <w:rPr>
                <w:rFonts w:ascii="Times New Roman" w:eastAsia="Times New Roman" w:hAnsi="Times New Roman"/>
                <w:sz w:val="20"/>
                <w:szCs w:val="20"/>
                <w:lang w:eastAsia="ru-RU"/>
              </w:rPr>
              <w:t>Локальные сметные расчёты – 9 шт.</w:t>
            </w:r>
          </w:p>
        </w:tc>
      </w:tr>
    </w:tbl>
    <w:p w:rsidR="00C1633E" w:rsidRDefault="00C1633E" w:rsidP="00E040D5">
      <w:pPr>
        <w:widowControl w:val="0"/>
        <w:shd w:val="clear" w:color="auto" w:fill="FFFFFF"/>
        <w:tabs>
          <w:tab w:val="left" w:pos="686"/>
        </w:tabs>
        <w:autoSpaceDE w:val="0"/>
        <w:autoSpaceDN w:val="0"/>
        <w:adjustRightInd w:val="0"/>
        <w:spacing w:after="0" w:line="240" w:lineRule="auto"/>
        <w:jc w:val="center"/>
        <w:rPr>
          <w:rFonts w:ascii="Times New Roman" w:eastAsia="Times New Roman" w:hAnsi="Times New Roman"/>
          <w:spacing w:val="1"/>
          <w:sz w:val="24"/>
          <w:szCs w:val="24"/>
          <w:lang w:eastAsia="ru-RU"/>
        </w:rPr>
      </w:pPr>
      <w:r>
        <w:rPr>
          <w:rFonts w:ascii="Times New Roman" w:hAnsi="Times New Roman"/>
          <w:sz w:val="24"/>
          <w:szCs w:val="24"/>
        </w:rPr>
        <w:t>Примечание: Заказчик имеет право на изменение объемов работ от заявленных на +/-20 %.</w:t>
      </w:r>
    </w:p>
    <w:p w:rsidR="00C1633E" w:rsidRDefault="00C1633E" w:rsidP="00C1633E">
      <w:pPr>
        <w:spacing w:before="120"/>
        <w:rPr>
          <w:b/>
          <w:sz w:val="24"/>
          <w:szCs w:val="24"/>
        </w:rPr>
      </w:pPr>
    </w:p>
    <w:p w:rsidR="00C1633E" w:rsidRDefault="00C1633E" w:rsidP="00C1633E">
      <w:pPr>
        <w:spacing w:after="0"/>
        <w:rPr>
          <w:b/>
          <w:sz w:val="24"/>
          <w:szCs w:val="24"/>
        </w:rPr>
        <w:sectPr w:rsidR="00C1633E">
          <w:pgSz w:w="16838" w:h="11906" w:orient="landscape"/>
          <w:pgMar w:top="426" w:right="1134" w:bottom="1560" w:left="1134" w:header="709" w:footer="709" w:gutter="0"/>
          <w:cols w:space="720"/>
        </w:sectPr>
      </w:pPr>
    </w:p>
    <w:p w:rsidR="00C1633E" w:rsidRDefault="008B718F" w:rsidP="00242D5B">
      <w:pPr>
        <w:pStyle w:val="10"/>
        <w:rPr>
          <w:rFonts w:ascii="Times New Roman" w:hAnsi="Times New Roman"/>
          <w:sz w:val="24"/>
          <w:szCs w:val="24"/>
        </w:rPr>
      </w:pPr>
      <w:bookmarkStart w:id="3" w:name="_Toc528242078"/>
      <w:bookmarkStart w:id="4" w:name="_Toc425173471"/>
      <w:bookmarkStart w:id="5" w:name="_Toc277599118"/>
      <w:r>
        <w:rPr>
          <w:rFonts w:ascii="Times New Roman" w:hAnsi="Times New Roman"/>
          <w:sz w:val="24"/>
          <w:szCs w:val="24"/>
        </w:rPr>
        <w:lastRenderedPageBreak/>
        <w:t>23.2.</w:t>
      </w:r>
      <w:r w:rsidR="00F160B9">
        <w:rPr>
          <w:rFonts w:ascii="Times New Roman" w:hAnsi="Times New Roman"/>
          <w:sz w:val="24"/>
          <w:szCs w:val="24"/>
        </w:rPr>
        <w:t xml:space="preserve"> </w:t>
      </w:r>
      <w:r w:rsidR="00C1633E">
        <w:rPr>
          <w:rFonts w:ascii="Times New Roman" w:hAnsi="Times New Roman"/>
          <w:sz w:val="24"/>
          <w:szCs w:val="24"/>
        </w:rPr>
        <w:t>Первая часть заявки на участие. Документы по предмету закупки:</w:t>
      </w:r>
    </w:p>
    <w:p w:rsidR="00C1633E" w:rsidRDefault="00C1633E" w:rsidP="00C1633E">
      <w:pPr>
        <w:pStyle w:val="10"/>
        <w:ind w:hanging="284"/>
        <w:rPr>
          <w:rFonts w:ascii="Times New Roman" w:hAnsi="Times New Roman"/>
          <w:b w:val="0"/>
          <w:sz w:val="24"/>
          <w:szCs w:val="24"/>
        </w:rPr>
      </w:pPr>
      <w:r>
        <w:rPr>
          <w:rFonts w:ascii="Times New Roman" w:hAnsi="Times New Roman"/>
          <w:b w:val="0"/>
          <w:sz w:val="24"/>
          <w:szCs w:val="24"/>
        </w:rPr>
        <w:t>а) Техническое предложение (один экземпляр в формате «excel»), содержащее описание выполняемой работы / оказываемой услуги, которые являются предметом закупки в соответствии с требованиями настоящей документации. (Приложение №1)</w:t>
      </w:r>
    </w:p>
    <w:p w:rsidR="00C1633E" w:rsidRDefault="00C1633E" w:rsidP="00C1633E">
      <w:pPr>
        <w:pStyle w:val="10"/>
        <w:ind w:left="-284"/>
        <w:rPr>
          <w:rFonts w:ascii="Times New Roman" w:hAnsi="Times New Roman"/>
          <w:b w:val="0"/>
          <w:sz w:val="24"/>
          <w:szCs w:val="24"/>
        </w:rPr>
      </w:pPr>
      <w:r>
        <w:rPr>
          <w:rFonts w:ascii="Times New Roman" w:hAnsi="Times New Roman"/>
          <w:b w:val="0"/>
          <w:sz w:val="24"/>
          <w:szCs w:val="24"/>
        </w:rPr>
        <w:t xml:space="preserve">б) Перечень и наименования выполняемых работ / оказываемых услуг </w:t>
      </w:r>
    </w:p>
    <w:p w:rsidR="00C1633E" w:rsidRDefault="00C1633E" w:rsidP="00C1633E">
      <w:pPr>
        <w:pStyle w:val="10"/>
        <w:ind w:left="-284"/>
        <w:rPr>
          <w:rFonts w:ascii="Times New Roman" w:hAnsi="Times New Roman"/>
          <w:b w:val="0"/>
          <w:sz w:val="24"/>
          <w:szCs w:val="24"/>
        </w:rPr>
      </w:pPr>
      <w:r>
        <w:rPr>
          <w:rFonts w:ascii="Times New Roman" w:hAnsi="Times New Roman"/>
          <w:b w:val="0"/>
          <w:sz w:val="24"/>
          <w:szCs w:val="24"/>
        </w:rPr>
        <w:t>в) График выполнения работ / оказания услуг (Приложение №2)</w:t>
      </w:r>
    </w:p>
    <w:p w:rsidR="00C1633E" w:rsidRDefault="00C1633E" w:rsidP="00C1633E">
      <w:pPr>
        <w:pStyle w:val="10"/>
        <w:ind w:left="567"/>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lastRenderedPageBreak/>
        <w:t>Приложение 1</w:t>
      </w:r>
      <w:r>
        <w:rPr>
          <w:rFonts w:ascii="Times New Roman" w:hAnsi="Times New Roman"/>
          <w:sz w:val="24"/>
          <w:szCs w:val="24"/>
        </w:rPr>
        <w:br w:type="textWrapping" w:clear="all"/>
        <w:t>к первой части Заявки</w:t>
      </w:r>
    </w:p>
    <w:p w:rsidR="00C1633E" w:rsidRDefault="00C1633E" w:rsidP="00C1633E">
      <w:pPr>
        <w:autoSpaceDE w:val="0"/>
        <w:autoSpaceDN w:val="0"/>
        <w:adjustRightInd w:val="0"/>
        <w:spacing w:after="0"/>
        <w:ind w:left="720"/>
        <w:rPr>
          <w:rFonts w:ascii="Arial Narrow" w:hAnsi="Arial Narrow"/>
          <w:b/>
          <w:sz w:val="24"/>
          <w:szCs w:val="24"/>
        </w:rPr>
      </w:pPr>
    </w:p>
    <w:p w:rsidR="00C1633E" w:rsidRDefault="00C1633E" w:rsidP="00C1633E">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Техническое предложение</w:t>
      </w:r>
    </w:p>
    <w:p w:rsidR="00C1633E" w:rsidRDefault="00C1633E" w:rsidP="00C1633E">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[приводится описание выполняемых работ (услуг) по каждому отдельному ЛОТу в соответствии с требованиями пункта 3 документации]</w:t>
      </w:r>
    </w:p>
    <w:p w:rsidR="00C1633E" w:rsidRDefault="00C1633E" w:rsidP="00C1633E">
      <w:pPr>
        <w:autoSpaceDE w:val="0"/>
        <w:autoSpaceDN w:val="0"/>
        <w:adjustRightInd w:val="0"/>
        <w:spacing w:after="0"/>
        <w:rPr>
          <w:rFonts w:ascii="Times New Roman" w:hAnsi="Times New Roman"/>
          <w:b/>
          <w:sz w:val="24"/>
          <w:szCs w:val="24"/>
        </w:rPr>
      </w:pPr>
    </w:p>
    <w:p w:rsidR="00C1633E" w:rsidRDefault="00C1633E" w:rsidP="00C1633E">
      <w:pPr>
        <w:autoSpaceDE w:val="0"/>
        <w:autoSpaceDN w:val="0"/>
        <w:adjustRightInd w:val="0"/>
        <w:spacing w:after="0"/>
        <w:rPr>
          <w:rFonts w:ascii="Times New Roman" w:hAnsi="Times New Roman"/>
          <w:b/>
          <w:sz w:val="24"/>
          <w:szCs w:val="24"/>
        </w:rPr>
      </w:pPr>
    </w:p>
    <w:tbl>
      <w:tblPr>
        <w:tblW w:w="0" w:type="auto"/>
        <w:tblBorders>
          <w:insideH w:val="single" w:sz="4" w:space="0" w:color="000000"/>
        </w:tblBorders>
        <w:tblLook w:val="04A0" w:firstRow="1" w:lastRow="0" w:firstColumn="1" w:lastColumn="0" w:noHBand="0" w:noVBand="1"/>
      </w:tblPr>
      <w:tblGrid>
        <w:gridCol w:w="4927"/>
        <w:gridCol w:w="4927"/>
      </w:tblGrid>
      <w:tr w:rsidR="00C1633E" w:rsidTr="00C1633E">
        <w:tc>
          <w:tcPr>
            <w:tcW w:w="4927" w:type="dxa"/>
            <w:tcBorders>
              <w:top w:val="nil"/>
              <w:left w:val="nil"/>
              <w:bottom w:val="single" w:sz="4" w:space="0" w:color="000000"/>
              <w:right w:val="nil"/>
            </w:tcBorders>
          </w:tcPr>
          <w:p w:rsidR="00C1633E" w:rsidRDefault="00C1633E">
            <w:pPr>
              <w:tabs>
                <w:tab w:val="left" w:pos="426"/>
              </w:tabs>
              <w:spacing w:after="0"/>
              <w:jc w:val="both"/>
              <w:rPr>
                <w:rFonts w:ascii="Times New Roman" w:hAnsi="Times New Roman"/>
                <w:sz w:val="24"/>
                <w:szCs w:val="24"/>
              </w:rPr>
            </w:pPr>
          </w:p>
        </w:tc>
        <w:tc>
          <w:tcPr>
            <w:tcW w:w="4927" w:type="dxa"/>
            <w:tcBorders>
              <w:top w:val="nil"/>
              <w:left w:val="nil"/>
              <w:bottom w:val="single" w:sz="4" w:space="0" w:color="000000"/>
              <w:right w:val="nil"/>
            </w:tcBorders>
          </w:tcPr>
          <w:p w:rsidR="00C1633E" w:rsidRDefault="00C1633E">
            <w:pPr>
              <w:tabs>
                <w:tab w:val="left" w:pos="426"/>
              </w:tabs>
              <w:spacing w:after="0"/>
              <w:jc w:val="both"/>
              <w:rPr>
                <w:rFonts w:ascii="Times New Roman" w:hAnsi="Times New Roman"/>
                <w:sz w:val="24"/>
                <w:szCs w:val="24"/>
              </w:rPr>
            </w:pPr>
          </w:p>
        </w:tc>
      </w:tr>
      <w:tr w:rsidR="00C1633E" w:rsidTr="00C1633E">
        <w:tc>
          <w:tcPr>
            <w:tcW w:w="4927" w:type="dxa"/>
            <w:tcBorders>
              <w:top w:val="single" w:sz="4" w:space="0" w:color="000000"/>
              <w:left w:val="nil"/>
              <w:bottom w:val="nil"/>
              <w:right w:val="nil"/>
            </w:tcBorders>
            <w:hideMark/>
          </w:tcPr>
          <w:p w:rsidR="00C1633E" w:rsidRDefault="00C1633E" w:rsidP="00242D5B">
            <w:pPr>
              <w:tabs>
                <w:tab w:val="left" w:pos="426"/>
              </w:tabs>
              <w:spacing w:after="0"/>
              <w:jc w:val="center"/>
              <w:rPr>
                <w:rFonts w:ascii="Times New Roman" w:hAnsi="Times New Roman"/>
                <w:sz w:val="24"/>
                <w:szCs w:val="24"/>
              </w:rPr>
            </w:pPr>
            <w:r>
              <w:rPr>
                <w:rFonts w:ascii="Times New Roman" w:hAnsi="Times New Roman"/>
                <w:sz w:val="24"/>
                <w:szCs w:val="24"/>
              </w:rPr>
              <w:t>[</w:t>
            </w:r>
            <w:r w:rsidR="00242D5B">
              <w:rPr>
                <w:rFonts w:ascii="Times New Roman" w:hAnsi="Times New Roman"/>
                <w:sz w:val="24"/>
                <w:szCs w:val="24"/>
              </w:rPr>
              <w:t xml:space="preserve">                                                     </w:t>
            </w:r>
            <w:r>
              <w:rPr>
                <w:rFonts w:ascii="Times New Roman" w:hAnsi="Times New Roman"/>
                <w:sz w:val="24"/>
                <w:szCs w:val="24"/>
              </w:rPr>
              <w:t>]</w:t>
            </w:r>
          </w:p>
        </w:tc>
        <w:tc>
          <w:tcPr>
            <w:tcW w:w="4927" w:type="dxa"/>
            <w:tcBorders>
              <w:top w:val="single" w:sz="4" w:space="0" w:color="000000"/>
              <w:left w:val="nil"/>
              <w:bottom w:val="nil"/>
              <w:right w:val="nil"/>
            </w:tcBorders>
            <w:hideMark/>
          </w:tcPr>
          <w:p w:rsidR="00C1633E" w:rsidRDefault="00C1633E" w:rsidP="00242D5B">
            <w:pPr>
              <w:tabs>
                <w:tab w:val="left" w:pos="426"/>
              </w:tabs>
              <w:spacing w:after="0"/>
              <w:jc w:val="center"/>
              <w:rPr>
                <w:rFonts w:ascii="Times New Roman" w:hAnsi="Times New Roman"/>
                <w:sz w:val="24"/>
                <w:szCs w:val="24"/>
              </w:rPr>
            </w:pPr>
            <w:r>
              <w:rPr>
                <w:rFonts w:ascii="Times New Roman" w:hAnsi="Times New Roman"/>
                <w:sz w:val="24"/>
                <w:szCs w:val="24"/>
              </w:rPr>
              <w:t>[</w:t>
            </w:r>
            <w:r w:rsidR="00242D5B">
              <w:rPr>
                <w:rFonts w:ascii="Times New Roman" w:hAnsi="Times New Roman"/>
                <w:sz w:val="24"/>
                <w:szCs w:val="24"/>
              </w:rPr>
              <w:t xml:space="preserve">                                                 </w:t>
            </w:r>
            <w:r>
              <w:rPr>
                <w:rFonts w:ascii="Times New Roman" w:hAnsi="Times New Roman"/>
                <w:sz w:val="24"/>
                <w:szCs w:val="24"/>
              </w:rPr>
              <w:t>]</w:t>
            </w:r>
          </w:p>
        </w:tc>
      </w:tr>
    </w:tbl>
    <w:p w:rsidR="00C1633E" w:rsidRDefault="00C1633E" w:rsidP="00C1633E">
      <w:pPr>
        <w:autoSpaceDE w:val="0"/>
        <w:autoSpaceDN w:val="0"/>
        <w:adjustRightInd w:val="0"/>
        <w:spacing w:after="0"/>
        <w:rPr>
          <w:rFonts w:ascii="Arial Narrow" w:hAnsi="Arial Narrow"/>
          <w:b/>
          <w:sz w:val="24"/>
          <w:szCs w:val="24"/>
        </w:rPr>
      </w:pPr>
    </w:p>
    <w:p w:rsidR="00C1633E" w:rsidRDefault="00C1633E" w:rsidP="00C1633E">
      <w:pPr>
        <w:spacing w:after="0"/>
        <w:rPr>
          <w:rFonts w:ascii="Arial Narrow" w:hAnsi="Arial Narrow"/>
          <w:sz w:val="24"/>
          <w:szCs w:val="24"/>
        </w:rPr>
        <w:sectPr w:rsidR="00C1633E">
          <w:pgSz w:w="11906" w:h="16838"/>
          <w:pgMar w:top="1134" w:right="851" w:bottom="1134" w:left="1134" w:header="709" w:footer="709" w:gutter="0"/>
          <w:cols w:space="720"/>
        </w:sectPr>
      </w:pPr>
    </w:p>
    <w:p w:rsidR="00C1633E" w:rsidRDefault="00C1633E" w:rsidP="00C1633E">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lastRenderedPageBreak/>
        <w:t>Приложение 2</w:t>
      </w:r>
      <w:r>
        <w:rPr>
          <w:rFonts w:ascii="Times New Roman" w:hAnsi="Times New Roman"/>
          <w:sz w:val="24"/>
          <w:szCs w:val="24"/>
        </w:rPr>
        <w:br w:type="textWrapping" w:clear="all"/>
        <w:t>к первой части Заявки</w:t>
      </w:r>
    </w:p>
    <w:p w:rsidR="00C1633E" w:rsidRPr="00E4488F" w:rsidRDefault="00C1633E" w:rsidP="00C1633E">
      <w:pPr>
        <w:tabs>
          <w:tab w:val="num" w:pos="840"/>
          <w:tab w:val="num" w:pos="1540"/>
        </w:tabs>
        <w:suppressAutoHyphens/>
        <w:jc w:val="center"/>
        <w:rPr>
          <w:rFonts w:ascii="Times New Roman" w:hAnsi="Times New Roman"/>
          <w:b/>
          <w:sz w:val="24"/>
          <w:szCs w:val="24"/>
        </w:rPr>
      </w:pPr>
      <w:r>
        <w:rPr>
          <w:rFonts w:ascii="Times New Roman" w:hAnsi="Times New Roman"/>
          <w:b/>
          <w:sz w:val="24"/>
          <w:szCs w:val="24"/>
        </w:rPr>
        <w:t>График выполнения работ</w:t>
      </w:r>
      <w:r w:rsidR="00BD6658" w:rsidRPr="00E4488F">
        <w:rPr>
          <w:rStyle w:val="af1"/>
        </w:rPr>
        <w:t>2</w:t>
      </w:r>
    </w:p>
    <w:p w:rsidR="00C1633E" w:rsidRDefault="00C1633E" w:rsidP="00C1633E">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 xml:space="preserve"> [приводится график выполнения работ (расписывается каждый этап работ) по каждому отдельному ЛОТу в соответствии с требованиями пункта 3 документации]</w:t>
      </w:r>
    </w:p>
    <w:p w:rsidR="00C1633E" w:rsidRDefault="00C1633E" w:rsidP="00C1633E">
      <w:pPr>
        <w:tabs>
          <w:tab w:val="num" w:pos="840"/>
          <w:tab w:val="num" w:pos="1540"/>
        </w:tabs>
        <w:spacing w:before="240" w:after="0"/>
        <w:rPr>
          <w:rFonts w:ascii="Times New Roman" w:hAnsi="Times New Roman"/>
          <w:sz w:val="24"/>
          <w:szCs w:val="24"/>
        </w:rPr>
      </w:pPr>
      <w:r>
        <w:rPr>
          <w:rFonts w:ascii="Times New Roman" w:hAnsi="Times New Roman"/>
          <w:sz w:val="24"/>
          <w:szCs w:val="24"/>
        </w:rPr>
        <w:t>Наименование и адрес Участника: ______________________________</w:t>
      </w:r>
    </w:p>
    <w:p w:rsidR="00C1633E" w:rsidRDefault="00C1633E" w:rsidP="00C1633E">
      <w:pPr>
        <w:tabs>
          <w:tab w:val="num" w:pos="840"/>
          <w:tab w:val="num" w:pos="1540"/>
        </w:tabs>
        <w:spacing w:after="0"/>
        <w:rPr>
          <w:rFonts w:ascii="Times New Roman" w:hAnsi="Times New Roman"/>
          <w:sz w:val="24"/>
          <w:szCs w:val="24"/>
        </w:rPr>
      </w:pPr>
      <w:r>
        <w:rPr>
          <w:rFonts w:ascii="Times New Roman" w:hAnsi="Times New Roman"/>
          <w:sz w:val="24"/>
          <w:szCs w:val="24"/>
        </w:rPr>
        <w:t>Начало выполнения работ: «___»____________________года</w:t>
      </w:r>
    </w:p>
    <w:p w:rsidR="00C1633E" w:rsidRDefault="00C1633E" w:rsidP="00C1633E">
      <w:pPr>
        <w:tabs>
          <w:tab w:val="num" w:pos="840"/>
          <w:tab w:val="num" w:pos="1540"/>
        </w:tabs>
        <w:spacing w:after="240"/>
        <w:rPr>
          <w:rFonts w:ascii="Times New Roman" w:hAnsi="Times New Roman"/>
          <w:sz w:val="24"/>
          <w:szCs w:val="24"/>
        </w:rPr>
      </w:pPr>
      <w:r>
        <w:rPr>
          <w:rFonts w:ascii="Times New Roman" w:hAnsi="Times New Roman"/>
          <w:sz w:val="24"/>
          <w:szCs w:val="24"/>
        </w:rPr>
        <w:t>Окончание выполнения работ: «___»____________________года</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6802"/>
        <w:gridCol w:w="1842"/>
        <w:gridCol w:w="1842"/>
        <w:gridCol w:w="1842"/>
        <w:gridCol w:w="1702"/>
      </w:tblGrid>
      <w:tr w:rsidR="00C1633E" w:rsidTr="00C1633E">
        <w:trPr>
          <w:trHeight w:val="529"/>
        </w:trPr>
        <w:tc>
          <w:tcPr>
            <w:tcW w:w="27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п/п</w:t>
            </w:r>
          </w:p>
        </w:tc>
        <w:tc>
          <w:tcPr>
            <w:tcW w:w="229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Наименование услуг/работ</w:t>
            </w:r>
          </w:p>
        </w:tc>
        <w:tc>
          <w:tcPr>
            <w:tcW w:w="6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Pr="00D75AFB" w:rsidRDefault="00E84341" w:rsidP="00BD6658">
            <w:pPr>
              <w:widowControl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Месяц 20..</w:t>
            </w:r>
          </w:p>
        </w:tc>
        <w:tc>
          <w:tcPr>
            <w:tcW w:w="6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6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r>
      <w:tr w:rsidR="00C1633E" w:rsidTr="00C1633E">
        <w:trPr>
          <w:trHeight w:val="409"/>
        </w:trPr>
        <w:tc>
          <w:tcPr>
            <w:tcW w:w="27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290" w:type="pct"/>
            <w:tcBorders>
              <w:top w:val="single" w:sz="4" w:space="0" w:color="auto"/>
              <w:left w:val="single" w:sz="4" w:space="0" w:color="auto"/>
              <w:bottom w:val="single" w:sz="4" w:space="0" w:color="auto"/>
              <w:right w:val="single" w:sz="4" w:space="0" w:color="auto"/>
            </w:tcBorders>
            <w:shd w:val="clear" w:color="auto" w:fill="FFFFFF"/>
            <w:vAlign w:val="center"/>
          </w:tcPr>
          <w:p w:rsidR="00C1633E" w:rsidRDefault="00C1633E">
            <w:pPr>
              <w:pStyle w:val="1c"/>
              <w:spacing w:before="0" w:after="0"/>
              <w:ind w:firstLine="0"/>
              <w:jc w:val="center"/>
              <w:rPr>
                <w:rFonts w:ascii="Times New Roman" w:eastAsia="Times New Roman" w:hAnsi="Times New Roman"/>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573" w:type="pct"/>
            <w:tcBorders>
              <w:top w:val="single" w:sz="4" w:space="0" w:color="auto"/>
              <w:left w:val="single" w:sz="4" w:space="0" w:color="auto"/>
              <w:bottom w:val="single" w:sz="4" w:space="0" w:color="auto"/>
              <w:right w:val="single" w:sz="4" w:space="0" w:color="auto"/>
            </w:tcBorders>
            <w:shd w:val="clear" w:color="auto" w:fill="FFFFFF" w:themeFill="background1"/>
          </w:tcPr>
          <w:p w:rsidR="00C1633E" w:rsidRDefault="00C1633E">
            <w:pPr>
              <w:widowControl w:val="0"/>
              <w:spacing w:after="0" w:line="240" w:lineRule="auto"/>
              <w:jc w:val="center"/>
              <w:rPr>
                <w:rFonts w:ascii="Times New Roman" w:eastAsia="Times New Roman" w:hAnsi="Times New Roman"/>
                <w:b/>
                <w:sz w:val="24"/>
                <w:szCs w:val="24"/>
                <w:lang w:eastAsia="ru-RU"/>
              </w:rPr>
            </w:pPr>
          </w:p>
        </w:tc>
      </w:tr>
      <w:tr w:rsidR="00C1633E" w:rsidTr="00C1633E">
        <w:trPr>
          <w:trHeight w:val="414"/>
        </w:trPr>
        <w:tc>
          <w:tcPr>
            <w:tcW w:w="27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290" w:type="pct"/>
            <w:tcBorders>
              <w:top w:val="single" w:sz="4" w:space="0" w:color="auto"/>
              <w:left w:val="single" w:sz="4" w:space="0" w:color="auto"/>
              <w:bottom w:val="single" w:sz="4" w:space="0" w:color="auto"/>
              <w:right w:val="single" w:sz="4" w:space="0" w:color="auto"/>
            </w:tcBorders>
            <w:shd w:val="clear" w:color="auto" w:fill="FFFFFF"/>
            <w:vAlign w:val="center"/>
          </w:tcPr>
          <w:p w:rsidR="00C1633E" w:rsidRDefault="00C1633E">
            <w:pPr>
              <w:pStyle w:val="1c"/>
              <w:spacing w:before="0" w:after="0"/>
              <w:ind w:left="-142" w:firstLine="0"/>
              <w:jc w:val="center"/>
              <w:rPr>
                <w:rFonts w:ascii="Times New Roman" w:eastAsia="Times New Roman" w:hAnsi="Times New Roman"/>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5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widowControl w:val="0"/>
              <w:spacing w:after="0" w:line="240" w:lineRule="auto"/>
              <w:jc w:val="center"/>
              <w:rPr>
                <w:rFonts w:ascii="Times New Roman" w:eastAsia="Times New Roman" w:hAnsi="Times New Roman"/>
                <w:sz w:val="24"/>
                <w:szCs w:val="24"/>
                <w:lang w:eastAsia="ru-RU"/>
              </w:rPr>
            </w:pPr>
          </w:p>
        </w:tc>
      </w:tr>
      <w:tr w:rsidR="00C1633E" w:rsidTr="00C1633E">
        <w:trPr>
          <w:trHeight w:val="420"/>
        </w:trPr>
        <w:tc>
          <w:tcPr>
            <w:tcW w:w="27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290" w:type="pct"/>
            <w:tcBorders>
              <w:top w:val="single" w:sz="4" w:space="0" w:color="auto"/>
              <w:left w:val="single" w:sz="4" w:space="0" w:color="auto"/>
              <w:bottom w:val="single" w:sz="4" w:space="0" w:color="auto"/>
              <w:right w:val="single" w:sz="4" w:space="0" w:color="auto"/>
            </w:tcBorders>
            <w:shd w:val="clear" w:color="auto" w:fill="FFFFFF"/>
            <w:vAlign w:val="center"/>
          </w:tcPr>
          <w:p w:rsidR="00C1633E" w:rsidRDefault="00C1633E">
            <w:pPr>
              <w:pStyle w:val="1c"/>
              <w:spacing w:before="0" w:after="0"/>
              <w:ind w:left="-142" w:firstLine="0"/>
              <w:jc w:val="center"/>
              <w:rPr>
                <w:rFonts w:ascii="Times New Roman" w:eastAsia="Times New Roman" w:hAnsi="Times New Roman"/>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5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widowControl w:val="0"/>
              <w:spacing w:after="0" w:line="240" w:lineRule="auto"/>
              <w:jc w:val="center"/>
              <w:rPr>
                <w:rFonts w:ascii="Times New Roman" w:eastAsia="Times New Roman" w:hAnsi="Times New Roman"/>
                <w:sz w:val="24"/>
                <w:szCs w:val="24"/>
                <w:lang w:eastAsia="ru-RU"/>
              </w:rPr>
            </w:pPr>
          </w:p>
        </w:tc>
      </w:tr>
      <w:tr w:rsidR="00C1633E" w:rsidTr="00C1633E">
        <w:trPr>
          <w:trHeight w:val="413"/>
        </w:trPr>
        <w:tc>
          <w:tcPr>
            <w:tcW w:w="27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290" w:type="pct"/>
            <w:tcBorders>
              <w:top w:val="single" w:sz="4" w:space="0" w:color="auto"/>
              <w:left w:val="single" w:sz="4" w:space="0" w:color="auto"/>
              <w:bottom w:val="single" w:sz="4" w:space="0" w:color="auto"/>
              <w:right w:val="single" w:sz="4" w:space="0" w:color="auto"/>
            </w:tcBorders>
            <w:shd w:val="clear" w:color="auto" w:fill="FFFFFF"/>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5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widowControl w:val="0"/>
              <w:spacing w:after="0" w:line="240" w:lineRule="auto"/>
              <w:jc w:val="center"/>
              <w:rPr>
                <w:rFonts w:ascii="Times New Roman" w:eastAsia="Times New Roman" w:hAnsi="Times New Roman"/>
                <w:sz w:val="24"/>
                <w:szCs w:val="24"/>
                <w:lang w:eastAsia="ru-RU"/>
              </w:rPr>
            </w:pPr>
          </w:p>
        </w:tc>
      </w:tr>
      <w:tr w:rsidR="00C1633E" w:rsidTr="00C1633E">
        <w:trPr>
          <w:trHeight w:val="405"/>
        </w:trPr>
        <w:tc>
          <w:tcPr>
            <w:tcW w:w="27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1633E" w:rsidRDefault="00C1633E">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290" w:type="pct"/>
            <w:tcBorders>
              <w:top w:val="single" w:sz="4" w:space="0" w:color="auto"/>
              <w:left w:val="single" w:sz="4" w:space="0" w:color="auto"/>
              <w:bottom w:val="single" w:sz="4" w:space="0" w:color="auto"/>
              <w:right w:val="single" w:sz="4" w:space="0" w:color="auto"/>
            </w:tcBorders>
            <w:shd w:val="clear" w:color="auto" w:fill="FFFFFF"/>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spacing w:after="0"/>
              <w:jc w:val="center"/>
              <w:rPr>
                <w:rFonts w:ascii="Times New Roman" w:hAnsi="Times New Roman"/>
                <w:sz w:val="24"/>
                <w:szCs w:val="24"/>
              </w:rPr>
            </w:pPr>
          </w:p>
        </w:tc>
        <w:tc>
          <w:tcPr>
            <w:tcW w:w="5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633E" w:rsidRDefault="00C1633E">
            <w:pPr>
              <w:widowControl w:val="0"/>
              <w:spacing w:after="0" w:line="240" w:lineRule="auto"/>
              <w:jc w:val="center"/>
              <w:rPr>
                <w:rFonts w:ascii="Times New Roman" w:eastAsia="Times New Roman" w:hAnsi="Times New Roman"/>
                <w:sz w:val="24"/>
                <w:szCs w:val="24"/>
                <w:lang w:eastAsia="ru-RU"/>
              </w:rPr>
            </w:pPr>
          </w:p>
        </w:tc>
      </w:tr>
    </w:tbl>
    <w:p w:rsidR="00C1633E" w:rsidRDefault="00C1633E" w:rsidP="00C1633E">
      <w:pPr>
        <w:autoSpaceDE w:val="0"/>
        <w:autoSpaceDN w:val="0"/>
        <w:adjustRightInd w:val="0"/>
        <w:spacing w:after="0"/>
        <w:ind w:left="4820"/>
        <w:jc w:val="right"/>
        <w:rPr>
          <w:rFonts w:ascii="Arial Narrow" w:hAnsi="Arial Narrow"/>
          <w:sz w:val="24"/>
          <w:szCs w:val="24"/>
        </w:rPr>
      </w:pPr>
    </w:p>
    <w:tbl>
      <w:tblPr>
        <w:tblW w:w="0" w:type="auto"/>
        <w:jc w:val="center"/>
        <w:tblBorders>
          <w:insideH w:val="single" w:sz="4" w:space="0" w:color="000000"/>
        </w:tblBorders>
        <w:tblLook w:val="04A0" w:firstRow="1" w:lastRow="0" w:firstColumn="1" w:lastColumn="0" w:noHBand="0" w:noVBand="1"/>
      </w:tblPr>
      <w:tblGrid>
        <w:gridCol w:w="4927"/>
        <w:gridCol w:w="4927"/>
      </w:tblGrid>
      <w:tr w:rsidR="00C1633E" w:rsidTr="00C1633E">
        <w:trPr>
          <w:jc w:val="center"/>
        </w:trPr>
        <w:tc>
          <w:tcPr>
            <w:tcW w:w="4927" w:type="dxa"/>
            <w:tcBorders>
              <w:top w:val="nil"/>
              <w:left w:val="nil"/>
              <w:bottom w:val="single" w:sz="4" w:space="0" w:color="000000"/>
              <w:right w:val="nil"/>
            </w:tcBorders>
          </w:tcPr>
          <w:p w:rsidR="00C1633E" w:rsidRDefault="00C1633E">
            <w:pPr>
              <w:tabs>
                <w:tab w:val="left" w:pos="426"/>
              </w:tabs>
              <w:spacing w:after="0"/>
              <w:jc w:val="both"/>
              <w:rPr>
                <w:rFonts w:ascii="Times New Roman" w:hAnsi="Times New Roman"/>
                <w:sz w:val="24"/>
                <w:szCs w:val="24"/>
              </w:rPr>
            </w:pPr>
          </w:p>
        </w:tc>
        <w:tc>
          <w:tcPr>
            <w:tcW w:w="4927" w:type="dxa"/>
            <w:tcBorders>
              <w:top w:val="nil"/>
              <w:left w:val="nil"/>
              <w:bottom w:val="single" w:sz="4" w:space="0" w:color="000000"/>
              <w:right w:val="nil"/>
            </w:tcBorders>
          </w:tcPr>
          <w:p w:rsidR="00C1633E" w:rsidRDefault="00C1633E">
            <w:pPr>
              <w:tabs>
                <w:tab w:val="left" w:pos="426"/>
              </w:tabs>
              <w:spacing w:after="0"/>
              <w:jc w:val="both"/>
              <w:rPr>
                <w:rFonts w:ascii="Times New Roman" w:hAnsi="Times New Roman"/>
                <w:sz w:val="24"/>
                <w:szCs w:val="24"/>
              </w:rPr>
            </w:pPr>
          </w:p>
        </w:tc>
      </w:tr>
      <w:tr w:rsidR="00C1633E" w:rsidTr="00C1633E">
        <w:trPr>
          <w:jc w:val="center"/>
        </w:trPr>
        <w:tc>
          <w:tcPr>
            <w:tcW w:w="4927" w:type="dxa"/>
            <w:tcBorders>
              <w:top w:val="single" w:sz="4" w:space="0" w:color="000000"/>
              <w:left w:val="nil"/>
              <w:bottom w:val="nil"/>
              <w:right w:val="nil"/>
            </w:tcBorders>
            <w:hideMark/>
          </w:tcPr>
          <w:p w:rsidR="00C1633E" w:rsidRDefault="00C1633E" w:rsidP="00242D5B">
            <w:pPr>
              <w:tabs>
                <w:tab w:val="left" w:pos="426"/>
              </w:tabs>
              <w:spacing w:after="0"/>
              <w:jc w:val="center"/>
              <w:rPr>
                <w:rFonts w:ascii="Times New Roman" w:hAnsi="Times New Roman"/>
                <w:sz w:val="24"/>
                <w:szCs w:val="24"/>
              </w:rPr>
            </w:pPr>
            <w:r>
              <w:rPr>
                <w:rFonts w:ascii="Times New Roman" w:hAnsi="Times New Roman"/>
                <w:sz w:val="24"/>
                <w:szCs w:val="24"/>
              </w:rPr>
              <w:t>[</w:t>
            </w:r>
            <w:r w:rsidR="00242D5B">
              <w:rPr>
                <w:rFonts w:ascii="Times New Roman" w:hAnsi="Times New Roman"/>
                <w:sz w:val="24"/>
                <w:szCs w:val="24"/>
              </w:rPr>
              <w:t xml:space="preserve">                                                </w:t>
            </w:r>
            <w:r>
              <w:rPr>
                <w:rFonts w:ascii="Times New Roman" w:hAnsi="Times New Roman"/>
                <w:sz w:val="24"/>
                <w:szCs w:val="24"/>
              </w:rPr>
              <w:t>]</w:t>
            </w:r>
          </w:p>
        </w:tc>
        <w:tc>
          <w:tcPr>
            <w:tcW w:w="4927" w:type="dxa"/>
            <w:tcBorders>
              <w:top w:val="single" w:sz="4" w:space="0" w:color="000000"/>
              <w:left w:val="nil"/>
              <w:bottom w:val="nil"/>
              <w:right w:val="nil"/>
            </w:tcBorders>
            <w:hideMark/>
          </w:tcPr>
          <w:p w:rsidR="00C1633E" w:rsidRDefault="00C1633E" w:rsidP="00242D5B">
            <w:pPr>
              <w:tabs>
                <w:tab w:val="left" w:pos="426"/>
              </w:tabs>
              <w:spacing w:after="0"/>
              <w:jc w:val="center"/>
              <w:rPr>
                <w:rFonts w:ascii="Times New Roman" w:hAnsi="Times New Roman"/>
                <w:sz w:val="24"/>
                <w:szCs w:val="24"/>
              </w:rPr>
            </w:pPr>
            <w:r>
              <w:rPr>
                <w:rFonts w:ascii="Times New Roman" w:hAnsi="Times New Roman"/>
                <w:sz w:val="24"/>
                <w:szCs w:val="24"/>
              </w:rPr>
              <w:t>[</w:t>
            </w:r>
            <w:r w:rsidR="00242D5B">
              <w:rPr>
                <w:rFonts w:ascii="Times New Roman" w:hAnsi="Times New Roman"/>
                <w:sz w:val="24"/>
                <w:szCs w:val="24"/>
              </w:rPr>
              <w:t xml:space="preserve">                                                    </w:t>
            </w:r>
            <w:r>
              <w:rPr>
                <w:rFonts w:ascii="Times New Roman" w:hAnsi="Times New Roman"/>
                <w:sz w:val="24"/>
                <w:szCs w:val="24"/>
              </w:rPr>
              <w:t>]</w:t>
            </w:r>
          </w:p>
        </w:tc>
      </w:tr>
    </w:tbl>
    <w:p w:rsidR="00C1633E" w:rsidRDefault="00C1633E" w:rsidP="00C1633E">
      <w:pPr>
        <w:spacing w:after="0"/>
        <w:rPr>
          <w:rFonts w:ascii="Times New Roman" w:hAnsi="Times New Roman"/>
          <w:sz w:val="24"/>
          <w:szCs w:val="24"/>
        </w:rPr>
        <w:sectPr w:rsidR="00C1633E">
          <w:pgSz w:w="16838" w:h="11906" w:orient="landscape"/>
          <w:pgMar w:top="851" w:right="1134" w:bottom="1134" w:left="1134" w:header="709" w:footer="709" w:gutter="0"/>
          <w:cols w:space="720"/>
        </w:sectPr>
      </w:pPr>
    </w:p>
    <w:bookmarkEnd w:id="3"/>
    <w:bookmarkEnd w:id="4"/>
    <w:bookmarkEnd w:id="5"/>
    <w:p w:rsidR="00C1633E" w:rsidRDefault="008B718F" w:rsidP="00242D5B">
      <w:pPr>
        <w:pStyle w:val="10"/>
        <w:rPr>
          <w:rFonts w:ascii="Times New Roman" w:hAnsi="Times New Roman"/>
          <w:sz w:val="24"/>
          <w:szCs w:val="24"/>
        </w:rPr>
      </w:pPr>
      <w:r>
        <w:rPr>
          <w:rFonts w:ascii="Times New Roman" w:hAnsi="Times New Roman"/>
          <w:sz w:val="24"/>
          <w:szCs w:val="24"/>
        </w:rPr>
        <w:lastRenderedPageBreak/>
        <w:t>23.3.</w:t>
      </w:r>
      <w:r w:rsidR="003B68CD">
        <w:rPr>
          <w:rFonts w:ascii="Times New Roman" w:hAnsi="Times New Roman"/>
          <w:sz w:val="24"/>
          <w:szCs w:val="24"/>
        </w:rPr>
        <w:t xml:space="preserve"> </w:t>
      </w:r>
      <w:r w:rsidR="00C1633E">
        <w:rPr>
          <w:rFonts w:ascii="Times New Roman" w:hAnsi="Times New Roman"/>
          <w:sz w:val="24"/>
          <w:szCs w:val="24"/>
        </w:rPr>
        <w:t>Вторая часть заявки</w:t>
      </w:r>
    </w:p>
    <w:p w:rsidR="00C1633E" w:rsidRDefault="00C1633E" w:rsidP="006306FB">
      <w:pPr>
        <w:pStyle w:val="10"/>
        <w:spacing w:before="0"/>
        <w:ind w:left="1418"/>
        <w:rPr>
          <w:rFonts w:ascii="Times New Roman" w:hAnsi="Times New Roman"/>
          <w:sz w:val="24"/>
          <w:szCs w:val="24"/>
        </w:rPr>
      </w:pPr>
      <w:r>
        <w:rPr>
          <w:rFonts w:ascii="Times New Roman" w:hAnsi="Times New Roman"/>
          <w:sz w:val="24"/>
          <w:szCs w:val="24"/>
        </w:rPr>
        <w:t xml:space="preserve">Форма описи документов </w:t>
      </w:r>
    </w:p>
    <w:p w:rsidR="00C1633E" w:rsidRDefault="00C1633E" w:rsidP="00C1633E">
      <w:pPr>
        <w:spacing w:after="0"/>
        <w:jc w:val="center"/>
        <w:rPr>
          <w:rFonts w:ascii="Times New Roman" w:hAnsi="Times New Roman"/>
          <w:sz w:val="24"/>
          <w:szCs w:val="24"/>
        </w:rPr>
      </w:pPr>
      <w:r w:rsidRPr="00E2068D">
        <w:rPr>
          <w:rFonts w:ascii="Times New Roman" w:hAnsi="Times New Roman"/>
          <w:sz w:val="24"/>
          <w:szCs w:val="24"/>
          <w:highlight w:val="green"/>
        </w:rPr>
        <w:t>[НАЧАЛО ФОРМЫ]</w:t>
      </w:r>
    </w:p>
    <w:p w:rsidR="00C1633E" w:rsidRDefault="00C1633E"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b/>
          <w:sz w:val="24"/>
          <w:szCs w:val="24"/>
        </w:rPr>
      </w:pPr>
      <w:r>
        <w:rPr>
          <w:rFonts w:ascii="Times New Roman" w:hAnsi="Times New Roman"/>
          <w:b/>
          <w:sz w:val="24"/>
          <w:szCs w:val="24"/>
        </w:rPr>
        <w:t>ОПИСЬ ДОКУМЕНТОВ</w:t>
      </w:r>
      <w:r>
        <w:rPr>
          <w:rStyle w:val="af1"/>
          <w:b/>
          <w:sz w:val="24"/>
          <w:szCs w:val="24"/>
        </w:rPr>
        <w:footnoteReference w:id="1"/>
      </w:r>
    </w:p>
    <w:p w:rsidR="00C1633E" w:rsidRDefault="00C1633E" w:rsidP="00C1633E">
      <w:pPr>
        <w:spacing w:after="0"/>
        <w:jc w:val="both"/>
        <w:rPr>
          <w:rFonts w:ascii="Times New Roman" w:hAnsi="Times New Roman"/>
          <w:sz w:val="24"/>
          <w:szCs w:val="24"/>
        </w:rPr>
      </w:pPr>
      <w:r>
        <w:rPr>
          <w:rFonts w:ascii="Times New Roman" w:hAnsi="Times New Roman"/>
          <w:sz w:val="24"/>
          <w:szCs w:val="24"/>
        </w:rPr>
        <w:t>_______________________________________________________________________________,</w:t>
      </w:r>
    </w:p>
    <w:p w:rsidR="00C1633E" w:rsidRDefault="00C1633E" w:rsidP="00C1633E">
      <w:pPr>
        <w:spacing w:after="0"/>
        <w:jc w:val="center"/>
        <w:rPr>
          <w:rFonts w:ascii="Times New Roman" w:hAnsi="Times New Roman"/>
          <w:sz w:val="24"/>
          <w:szCs w:val="24"/>
        </w:rPr>
      </w:pPr>
      <w:r>
        <w:rPr>
          <w:rFonts w:ascii="Times New Roman" w:hAnsi="Times New Roman"/>
          <w:sz w:val="24"/>
          <w:szCs w:val="24"/>
        </w:rPr>
        <w:t>[полное наименование участника размещения заказа]</w:t>
      </w:r>
    </w:p>
    <w:tbl>
      <w:tblPr>
        <w:tblW w:w="10065" w:type="dxa"/>
        <w:tblBorders>
          <w:insideH w:val="single" w:sz="4" w:space="0" w:color="000000"/>
          <w:insideV w:val="single" w:sz="4" w:space="0" w:color="000000"/>
        </w:tblBorders>
        <w:tblLayout w:type="fixed"/>
        <w:tblLook w:val="04A0" w:firstRow="1" w:lastRow="0" w:firstColumn="1" w:lastColumn="0" w:noHBand="0" w:noVBand="1"/>
      </w:tblPr>
      <w:tblGrid>
        <w:gridCol w:w="817"/>
        <w:gridCol w:w="5532"/>
        <w:gridCol w:w="1418"/>
        <w:gridCol w:w="1278"/>
        <w:gridCol w:w="1020"/>
      </w:tblGrid>
      <w:tr w:rsidR="00C1633E" w:rsidTr="00C1633E">
        <w:tc>
          <w:tcPr>
            <w:tcW w:w="817" w:type="dxa"/>
            <w:tcBorders>
              <w:top w:val="nil"/>
              <w:left w:val="nil"/>
              <w:bottom w:val="single" w:sz="4" w:space="0" w:color="000000"/>
              <w:right w:val="single" w:sz="4" w:space="0" w:color="000000"/>
            </w:tcBorders>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 п/п</w:t>
            </w:r>
          </w:p>
        </w:tc>
        <w:tc>
          <w:tcPr>
            <w:tcW w:w="5528" w:type="dxa"/>
            <w:tcBorders>
              <w:top w:val="nil"/>
              <w:left w:val="single" w:sz="4" w:space="0" w:color="000000"/>
              <w:bottom w:val="single" w:sz="4" w:space="0" w:color="000000"/>
              <w:right w:val="single" w:sz="4" w:space="0" w:color="000000"/>
            </w:tcBorders>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Наименование документа</w:t>
            </w:r>
          </w:p>
        </w:tc>
        <w:tc>
          <w:tcPr>
            <w:tcW w:w="1417" w:type="dxa"/>
            <w:tcBorders>
              <w:top w:val="nil"/>
              <w:left w:val="single" w:sz="4" w:space="0" w:color="000000"/>
              <w:bottom w:val="single" w:sz="4" w:space="0" w:color="000000"/>
              <w:right w:val="single" w:sz="4" w:space="0" w:color="000000"/>
            </w:tcBorders>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Страницы с … по …</w:t>
            </w:r>
          </w:p>
        </w:tc>
        <w:tc>
          <w:tcPr>
            <w:tcW w:w="1277" w:type="dxa"/>
            <w:tcBorders>
              <w:top w:val="nil"/>
              <w:left w:val="single" w:sz="4" w:space="0" w:color="000000"/>
              <w:bottom w:val="single" w:sz="4" w:space="0" w:color="000000"/>
              <w:right w:val="single" w:sz="4" w:space="0" w:color="000000"/>
            </w:tcBorders>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Кол-во листов</w:t>
            </w:r>
          </w:p>
        </w:tc>
        <w:tc>
          <w:tcPr>
            <w:tcW w:w="1019" w:type="dxa"/>
            <w:tcBorders>
              <w:top w:val="nil"/>
              <w:left w:val="single" w:sz="4" w:space="0" w:color="000000"/>
              <w:bottom w:val="single" w:sz="4" w:space="0" w:color="000000"/>
              <w:right w:val="nil"/>
            </w:tcBorders>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Примечание</w:t>
            </w:r>
          </w:p>
        </w:tc>
      </w:tr>
      <w:tr w:rsidR="00C1633E" w:rsidTr="00C1633E">
        <w:tc>
          <w:tcPr>
            <w:tcW w:w="817" w:type="dxa"/>
            <w:tcBorders>
              <w:top w:val="single" w:sz="4" w:space="0" w:color="000000"/>
              <w:left w:val="nil"/>
              <w:bottom w:val="single" w:sz="4" w:space="0" w:color="000000"/>
              <w:right w:val="single" w:sz="4" w:space="0" w:color="000000"/>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1</w:t>
            </w:r>
          </w:p>
        </w:tc>
        <w:tc>
          <w:tcPr>
            <w:tcW w:w="5528" w:type="dxa"/>
            <w:tcBorders>
              <w:top w:val="single" w:sz="4" w:space="0" w:color="000000"/>
              <w:left w:val="single" w:sz="4" w:space="0" w:color="000000"/>
              <w:bottom w:val="single" w:sz="4" w:space="0" w:color="000000"/>
              <w:right w:val="single" w:sz="4" w:space="0" w:color="000000"/>
            </w:tcBorders>
            <w:hideMark/>
          </w:tcPr>
          <w:p w:rsidR="00C1633E" w:rsidRDefault="00C1633E">
            <w:pPr>
              <w:rPr>
                <w:rFonts w:ascii="Times New Roman" w:hAnsi="Times New Roman"/>
                <w:sz w:val="24"/>
                <w:szCs w:val="24"/>
              </w:rPr>
            </w:pPr>
            <w:r>
              <w:rPr>
                <w:rFonts w:ascii="Times New Roman" w:hAnsi="Times New Roman"/>
                <w:sz w:val="24"/>
                <w:szCs w:val="24"/>
              </w:rPr>
              <w:t>Форма Письма об участии в запросе предложений</w:t>
            </w:r>
          </w:p>
        </w:tc>
        <w:tc>
          <w:tcPr>
            <w:tcW w:w="141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lang w:val="en-US"/>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27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019" w:type="dxa"/>
            <w:tcBorders>
              <w:top w:val="single" w:sz="4" w:space="0" w:color="000000"/>
              <w:left w:val="single" w:sz="4" w:space="0" w:color="000000"/>
              <w:bottom w:val="single" w:sz="4" w:space="0" w:color="000000"/>
              <w:right w:val="nil"/>
            </w:tcBorders>
          </w:tcPr>
          <w:p w:rsidR="00C1633E" w:rsidRDefault="00C1633E">
            <w:pPr>
              <w:spacing w:after="0"/>
              <w:rPr>
                <w:rFonts w:ascii="Times New Roman" w:hAnsi="Times New Roman"/>
                <w:sz w:val="24"/>
                <w:szCs w:val="24"/>
              </w:rPr>
            </w:pPr>
          </w:p>
        </w:tc>
      </w:tr>
      <w:tr w:rsidR="00C1633E" w:rsidTr="00C1633E">
        <w:tc>
          <w:tcPr>
            <w:tcW w:w="817" w:type="dxa"/>
            <w:tcBorders>
              <w:top w:val="single" w:sz="4" w:space="0" w:color="000000"/>
              <w:left w:val="nil"/>
              <w:bottom w:val="single" w:sz="4" w:space="0" w:color="000000"/>
              <w:right w:val="single" w:sz="4" w:space="0" w:color="000000"/>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2</w:t>
            </w:r>
          </w:p>
        </w:tc>
        <w:tc>
          <w:tcPr>
            <w:tcW w:w="5528" w:type="dxa"/>
            <w:tcBorders>
              <w:top w:val="single" w:sz="4" w:space="0" w:color="000000"/>
              <w:left w:val="single" w:sz="4" w:space="0" w:color="000000"/>
              <w:bottom w:val="single" w:sz="4" w:space="0" w:color="000000"/>
              <w:right w:val="single" w:sz="4" w:space="0" w:color="000000"/>
            </w:tcBorders>
            <w:hideMark/>
          </w:tcPr>
          <w:p w:rsidR="00C1633E" w:rsidRDefault="00C1633E">
            <w:pPr>
              <w:spacing w:after="0"/>
              <w:rPr>
                <w:rFonts w:ascii="Times New Roman" w:hAnsi="Times New Roman"/>
                <w:sz w:val="24"/>
                <w:szCs w:val="24"/>
              </w:rPr>
            </w:pPr>
            <w:r>
              <w:rPr>
                <w:rFonts w:ascii="Times New Roman" w:hAnsi="Times New Roman"/>
                <w:sz w:val="24"/>
                <w:szCs w:val="24"/>
              </w:rPr>
              <w:t>Выписка из единого государственного реестра юридических лиц (оригинал / копия) [нужное подчеркнуть]</w:t>
            </w:r>
          </w:p>
        </w:tc>
        <w:tc>
          <w:tcPr>
            <w:tcW w:w="141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27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019" w:type="dxa"/>
            <w:tcBorders>
              <w:top w:val="single" w:sz="4" w:space="0" w:color="000000"/>
              <w:left w:val="single" w:sz="4" w:space="0" w:color="000000"/>
              <w:bottom w:val="single" w:sz="4" w:space="0" w:color="000000"/>
              <w:right w:val="nil"/>
            </w:tcBorders>
          </w:tcPr>
          <w:p w:rsidR="00C1633E" w:rsidRDefault="00C1633E">
            <w:pPr>
              <w:spacing w:after="0"/>
              <w:rPr>
                <w:rFonts w:ascii="Times New Roman" w:hAnsi="Times New Roman"/>
                <w:sz w:val="24"/>
                <w:szCs w:val="24"/>
              </w:rPr>
            </w:pPr>
          </w:p>
        </w:tc>
      </w:tr>
      <w:tr w:rsidR="00C1633E" w:rsidTr="00C1633E">
        <w:tc>
          <w:tcPr>
            <w:tcW w:w="817" w:type="dxa"/>
            <w:tcBorders>
              <w:top w:val="single" w:sz="4" w:space="0" w:color="000000"/>
              <w:left w:val="nil"/>
              <w:bottom w:val="single" w:sz="4" w:space="0" w:color="000000"/>
              <w:right w:val="single" w:sz="4" w:space="0" w:color="000000"/>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3</w:t>
            </w:r>
          </w:p>
        </w:tc>
        <w:tc>
          <w:tcPr>
            <w:tcW w:w="5528" w:type="dxa"/>
            <w:tcBorders>
              <w:top w:val="single" w:sz="4" w:space="0" w:color="000000"/>
              <w:left w:val="single" w:sz="4" w:space="0" w:color="000000"/>
              <w:bottom w:val="single" w:sz="4" w:space="0" w:color="000000"/>
              <w:right w:val="single" w:sz="4" w:space="0" w:color="000000"/>
            </w:tcBorders>
            <w:hideMark/>
          </w:tcPr>
          <w:p w:rsidR="00C1633E" w:rsidRDefault="00C1633E">
            <w:pPr>
              <w:spacing w:after="0"/>
              <w:rPr>
                <w:rFonts w:ascii="Times New Roman" w:hAnsi="Times New Roman"/>
                <w:sz w:val="24"/>
                <w:szCs w:val="24"/>
              </w:rPr>
            </w:pPr>
            <w:r>
              <w:rPr>
                <w:rFonts w:ascii="Times New Roman" w:hAnsi="Times New Roman"/>
                <w:sz w:val="24"/>
                <w:szCs w:val="24"/>
              </w:rPr>
              <w:t>Документ, подтверждающий полномочия лица, на осуществление действий от имени Участника: [наименование, дата, номер документа]</w:t>
            </w:r>
          </w:p>
        </w:tc>
        <w:tc>
          <w:tcPr>
            <w:tcW w:w="141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27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019" w:type="dxa"/>
            <w:tcBorders>
              <w:top w:val="single" w:sz="4" w:space="0" w:color="000000"/>
              <w:left w:val="single" w:sz="4" w:space="0" w:color="000000"/>
              <w:bottom w:val="single" w:sz="4" w:space="0" w:color="000000"/>
              <w:right w:val="nil"/>
            </w:tcBorders>
          </w:tcPr>
          <w:p w:rsidR="00C1633E" w:rsidRDefault="00C1633E">
            <w:pPr>
              <w:spacing w:after="0"/>
              <w:rPr>
                <w:rFonts w:ascii="Times New Roman" w:hAnsi="Times New Roman"/>
                <w:sz w:val="24"/>
                <w:szCs w:val="24"/>
              </w:rPr>
            </w:pPr>
          </w:p>
        </w:tc>
      </w:tr>
      <w:tr w:rsidR="00C1633E" w:rsidTr="00C1633E">
        <w:tc>
          <w:tcPr>
            <w:tcW w:w="817" w:type="dxa"/>
            <w:tcBorders>
              <w:top w:val="single" w:sz="4" w:space="0" w:color="000000"/>
              <w:left w:val="nil"/>
              <w:bottom w:val="single" w:sz="4" w:space="0" w:color="000000"/>
              <w:right w:val="single" w:sz="4" w:space="0" w:color="000000"/>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4</w:t>
            </w:r>
          </w:p>
        </w:tc>
        <w:tc>
          <w:tcPr>
            <w:tcW w:w="5528" w:type="dxa"/>
            <w:tcBorders>
              <w:top w:val="single" w:sz="4" w:space="0" w:color="000000"/>
              <w:left w:val="single" w:sz="4" w:space="0" w:color="000000"/>
              <w:bottom w:val="single" w:sz="4" w:space="0" w:color="000000"/>
              <w:right w:val="single" w:sz="4" w:space="0" w:color="000000"/>
            </w:tcBorders>
            <w:hideMark/>
          </w:tcPr>
          <w:p w:rsidR="00C1633E" w:rsidRDefault="00C1633E">
            <w:pPr>
              <w:spacing w:after="0"/>
              <w:rPr>
                <w:rFonts w:ascii="Times New Roman" w:hAnsi="Times New Roman"/>
                <w:sz w:val="24"/>
                <w:szCs w:val="24"/>
              </w:rPr>
            </w:pPr>
            <w:r>
              <w:rPr>
                <w:rFonts w:ascii="Times New Roman" w:hAnsi="Times New Roman"/>
                <w:sz w:val="24"/>
                <w:szCs w:val="24"/>
              </w:rPr>
              <w:t>Учредительные документы (копии): [указываются наименование, дата, номер документа по порядку]</w:t>
            </w:r>
          </w:p>
        </w:tc>
        <w:tc>
          <w:tcPr>
            <w:tcW w:w="141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27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019" w:type="dxa"/>
            <w:tcBorders>
              <w:top w:val="single" w:sz="4" w:space="0" w:color="000000"/>
              <w:left w:val="single" w:sz="4" w:space="0" w:color="000000"/>
              <w:bottom w:val="single" w:sz="4" w:space="0" w:color="000000"/>
              <w:right w:val="nil"/>
            </w:tcBorders>
          </w:tcPr>
          <w:p w:rsidR="00C1633E" w:rsidRDefault="00C1633E">
            <w:pPr>
              <w:spacing w:after="0"/>
              <w:rPr>
                <w:rFonts w:ascii="Times New Roman" w:hAnsi="Times New Roman"/>
                <w:sz w:val="24"/>
                <w:szCs w:val="24"/>
              </w:rPr>
            </w:pPr>
          </w:p>
        </w:tc>
      </w:tr>
      <w:tr w:rsidR="00C1633E" w:rsidTr="00C1633E">
        <w:tc>
          <w:tcPr>
            <w:tcW w:w="817" w:type="dxa"/>
            <w:tcBorders>
              <w:top w:val="single" w:sz="4" w:space="0" w:color="000000"/>
              <w:left w:val="nil"/>
              <w:bottom w:val="single" w:sz="4" w:space="0" w:color="000000"/>
              <w:right w:val="single" w:sz="4" w:space="0" w:color="000000"/>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5</w:t>
            </w:r>
          </w:p>
        </w:tc>
        <w:tc>
          <w:tcPr>
            <w:tcW w:w="5528" w:type="dxa"/>
            <w:tcBorders>
              <w:top w:val="single" w:sz="4" w:space="0" w:color="000000"/>
              <w:left w:val="single" w:sz="4" w:space="0" w:color="000000"/>
              <w:bottom w:val="single" w:sz="4" w:space="0" w:color="000000"/>
              <w:right w:val="single" w:sz="4" w:space="0" w:color="000000"/>
            </w:tcBorders>
            <w:hideMark/>
          </w:tcPr>
          <w:p w:rsidR="00C1633E" w:rsidRDefault="00C1633E">
            <w:pPr>
              <w:spacing w:after="0"/>
              <w:rPr>
                <w:rFonts w:ascii="Times New Roman" w:hAnsi="Times New Roman"/>
                <w:sz w:val="24"/>
                <w:szCs w:val="24"/>
              </w:rPr>
            </w:pPr>
            <w:r>
              <w:rPr>
                <w:rFonts w:ascii="Times New Roman" w:hAnsi="Times New Roman"/>
                <w:sz w:val="24"/>
                <w:szCs w:val="24"/>
              </w:rPr>
              <w:t>Решение об одобрении или о совершении крупной сделки (оригинал / копия) [нужное подчеркнуть]: [указывается дата, номер документа в случаях, предусмотренных подпунктом «е» пункта 2.1.1 настоящей Документации]</w:t>
            </w:r>
          </w:p>
        </w:tc>
        <w:tc>
          <w:tcPr>
            <w:tcW w:w="141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27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019" w:type="dxa"/>
            <w:tcBorders>
              <w:top w:val="single" w:sz="4" w:space="0" w:color="000000"/>
              <w:left w:val="single" w:sz="4" w:space="0" w:color="000000"/>
              <w:bottom w:val="single" w:sz="4" w:space="0" w:color="000000"/>
              <w:right w:val="nil"/>
            </w:tcBorders>
          </w:tcPr>
          <w:p w:rsidR="00C1633E" w:rsidRDefault="00C1633E">
            <w:pPr>
              <w:spacing w:after="0"/>
              <w:rPr>
                <w:rFonts w:ascii="Times New Roman" w:hAnsi="Times New Roman"/>
                <w:sz w:val="24"/>
                <w:szCs w:val="24"/>
              </w:rPr>
            </w:pPr>
          </w:p>
        </w:tc>
      </w:tr>
      <w:tr w:rsidR="00C1633E" w:rsidTr="00C1633E">
        <w:tc>
          <w:tcPr>
            <w:tcW w:w="817" w:type="dxa"/>
            <w:tcBorders>
              <w:top w:val="single" w:sz="4" w:space="0" w:color="000000"/>
              <w:left w:val="nil"/>
              <w:bottom w:val="single" w:sz="4" w:space="0" w:color="000000"/>
              <w:right w:val="single" w:sz="4" w:space="0" w:color="000000"/>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6</w:t>
            </w:r>
          </w:p>
        </w:tc>
        <w:tc>
          <w:tcPr>
            <w:tcW w:w="5528" w:type="dxa"/>
            <w:tcBorders>
              <w:top w:val="single" w:sz="4" w:space="0" w:color="000000"/>
              <w:left w:val="single" w:sz="4" w:space="0" w:color="000000"/>
              <w:bottom w:val="single" w:sz="4" w:space="0" w:color="000000"/>
              <w:right w:val="single" w:sz="4" w:space="0" w:color="000000"/>
            </w:tcBorders>
            <w:hideMark/>
          </w:tcPr>
          <w:p w:rsidR="00C1633E" w:rsidRDefault="00C1633E">
            <w:pPr>
              <w:spacing w:after="0"/>
              <w:rPr>
                <w:rFonts w:ascii="Times New Roman" w:hAnsi="Times New Roman"/>
                <w:sz w:val="24"/>
                <w:szCs w:val="24"/>
              </w:rPr>
            </w:pPr>
            <w:r>
              <w:rPr>
                <w:rFonts w:ascii="Times New Roman" w:hAnsi="Times New Roman"/>
                <w:sz w:val="24"/>
                <w:szCs w:val="24"/>
              </w:rPr>
              <w:t>Выписка из реестра членов в СРО (копия)</w:t>
            </w:r>
          </w:p>
        </w:tc>
        <w:tc>
          <w:tcPr>
            <w:tcW w:w="141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27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019" w:type="dxa"/>
            <w:tcBorders>
              <w:top w:val="single" w:sz="4" w:space="0" w:color="000000"/>
              <w:left w:val="single" w:sz="4" w:space="0" w:color="000000"/>
              <w:bottom w:val="single" w:sz="4" w:space="0" w:color="000000"/>
              <w:right w:val="nil"/>
            </w:tcBorders>
          </w:tcPr>
          <w:p w:rsidR="00C1633E" w:rsidRDefault="00C1633E">
            <w:pPr>
              <w:spacing w:after="0"/>
              <w:rPr>
                <w:rFonts w:ascii="Times New Roman" w:hAnsi="Times New Roman"/>
                <w:sz w:val="24"/>
                <w:szCs w:val="24"/>
              </w:rPr>
            </w:pPr>
          </w:p>
        </w:tc>
      </w:tr>
      <w:tr w:rsidR="00C1633E" w:rsidTr="00C1633E">
        <w:tc>
          <w:tcPr>
            <w:tcW w:w="817" w:type="dxa"/>
            <w:tcBorders>
              <w:top w:val="single" w:sz="4" w:space="0" w:color="000000"/>
              <w:left w:val="nil"/>
              <w:bottom w:val="single" w:sz="4" w:space="0" w:color="000000"/>
              <w:right w:val="single" w:sz="4" w:space="0" w:color="000000"/>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7</w:t>
            </w:r>
          </w:p>
        </w:tc>
        <w:tc>
          <w:tcPr>
            <w:tcW w:w="5528" w:type="dxa"/>
            <w:tcBorders>
              <w:top w:val="single" w:sz="4" w:space="0" w:color="000000"/>
              <w:left w:val="single" w:sz="4" w:space="0" w:color="000000"/>
              <w:bottom w:val="single" w:sz="4" w:space="0" w:color="000000"/>
              <w:right w:val="single" w:sz="4" w:space="0" w:color="000000"/>
            </w:tcBorders>
            <w:hideMark/>
          </w:tcPr>
          <w:p w:rsidR="00C1633E" w:rsidRDefault="00C1633E">
            <w:pPr>
              <w:spacing w:after="0"/>
              <w:jc w:val="both"/>
              <w:rPr>
                <w:rFonts w:ascii="Times New Roman" w:hAnsi="Times New Roman"/>
                <w:sz w:val="24"/>
                <w:szCs w:val="24"/>
              </w:rPr>
            </w:pPr>
            <w:r>
              <w:rPr>
                <w:rFonts w:ascii="Times New Roman" w:hAnsi="Times New Roman"/>
                <w:sz w:val="24"/>
                <w:szCs w:val="24"/>
              </w:rPr>
              <w:t>Проект договора</w:t>
            </w:r>
          </w:p>
        </w:tc>
        <w:tc>
          <w:tcPr>
            <w:tcW w:w="141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277" w:type="dxa"/>
            <w:tcBorders>
              <w:top w:val="single" w:sz="4" w:space="0" w:color="000000"/>
              <w:left w:val="single" w:sz="4" w:space="0" w:color="000000"/>
              <w:bottom w:val="single" w:sz="4" w:space="0" w:color="000000"/>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019" w:type="dxa"/>
            <w:tcBorders>
              <w:top w:val="single" w:sz="4" w:space="0" w:color="000000"/>
              <w:left w:val="single" w:sz="4" w:space="0" w:color="000000"/>
              <w:bottom w:val="single" w:sz="4" w:space="0" w:color="000000"/>
              <w:right w:val="nil"/>
            </w:tcBorders>
          </w:tcPr>
          <w:p w:rsidR="00C1633E" w:rsidRDefault="00C1633E">
            <w:pPr>
              <w:spacing w:after="0"/>
              <w:rPr>
                <w:rFonts w:ascii="Times New Roman" w:hAnsi="Times New Roman"/>
                <w:sz w:val="24"/>
                <w:szCs w:val="24"/>
              </w:rPr>
            </w:pPr>
          </w:p>
        </w:tc>
      </w:tr>
      <w:tr w:rsidR="00C1633E" w:rsidTr="00C1633E">
        <w:tc>
          <w:tcPr>
            <w:tcW w:w="817" w:type="dxa"/>
            <w:tcBorders>
              <w:top w:val="single" w:sz="4" w:space="0" w:color="000000"/>
              <w:left w:val="nil"/>
              <w:bottom w:val="nil"/>
              <w:right w:val="single" w:sz="4" w:space="0" w:color="000000"/>
            </w:tcBorders>
            <w:hideMark/>
          </w:tcPr>
          <w:p w:rsidR="00C1633E" w:rsidRPr="00E2068D" w:rsidRDefault="00C1633E">
            <w:pPr>
              <w:spacing w:after="0"/>
              <w:jc w:val="center"/>
              <w:rPr>
                <w:rFonts w:ascii="Times New Roman" w:hAnsi="Times New Roman"/>
                <w:sz w:val="24"/>
                <w:szCs w:val="24"/>
                <w:highlight w:val="green"/>
              </w:rPr>
            </w:pPr>
            <w:r w:rsidRPr="00E2068D">
              <w:rPr>
                <w:rFonts w:ascii="Times New Roman" w:hAnsi="Times New Roman"/>
                <w:sz w:val="24"/>
                <w:szCs w:val="24"/>
                <w:highlight w:val="green"/>
              </w:rPr>
              <w:t>8</w:t>
            </w:r>
          </w:p>
        </w:tc>
        <w:tc>
          <w:tcPr>
            <w:tcW w:w="5528" w:type="dxa"/>
            <w:tcBorders>
              <w:top w:val="single" w:sz="4" w:space="0" w:color="000000"/>
              <w:left w:val="single" w:sz="4" w:space="0" w:color="000000"/>
              <w:bottom w:val="nil"/>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rPr>
              <w:t>Прочие документы: [указывается каждый документ, путем перечисления]</w:t>
            </w:r>
          </w:p>
        </w:tc>
        <w:tc>
          <w:tcPr>
            <w:tcW w:w="1417" w:type="dxa"/>
            <w:tcBorders>
              <w:top w:val="single" w:sz="4" w:space="0" w:color="000000"/>
              <w:left w:val="single" w:sz="4" w:space="0" w:color="000000"/>
              <w:bottom w:val="nil"/>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277" w:type="dxa"/>
            <w:tcBorders>
              <w:top w:val="single" w:sz="4" w:space="0" w:color="000000"/>
              <w:left w:val="single" w:sz="4" w:space="0" w:color="000000"/>
              <w:bottom w:val="nil"/>
              <w:right w:val="single" w:sz="4" w:space="0" w:color="000000"/>
            </w:tcBorders>
            <w:hideMark/>
          </w:tcPr>
          <w:p w:rsidR="00C1633E" w:rsidRPr="00E2068D" w:rsidRDefault="00C1633E">
            <w:pPr>
              <w:spacing w:after="0"/>
              <w:rPr>
                <w:rFonts w:ascii="Times New Roman" w:hAnsi="Times New Roman"/>
                <w:sz w:val="24"/>
                <w:szCs w:val="24"/>
                <w:highlight w:val="green"/>
              </w:rPr>
            </w:pPr>
            <w:r w:rsidRPr="00E2068D">
              <w:rPr>
                <w:rFonts w:ascii="Times New Roman" w:hAnsi="Times New Roman"/>
                <w:sz w:val="24"/>
                <w:szCs w:val="24"/>
                <w:highlight w:val="green"/>
                <w:lang w:val="en-US"/>
              </w:rPr>
              <w:t>[</w:t>
            </w:r>
            <w:r w:rsidRPr="00E2068D">
              <w:rPr>
                <w:rFonts w:ascii="Times New Roman" w:hAnsi="Times New Roman"/>
                <w:sz w:val="24"/>
                <w:szCs w:val="24"/>
                <w:highlight w:val="green"/>
              </w:rPr>
              <w:t>указать</w:t>
            </w:r>
            <w:r w:rsidRPr="00E2068D">
              <w:rPr>
                <w:rFonts w:ascii="Times New Roman" w:hAnsi="Times New Roman"/>
                <w:sz w:val="24"/>
                <w:szCs w:val="24"/>
                <w:highlight w:val="green"/>
                <w:lang w:val="en-US"/>
              </w:rPr>
              <w:t>]</w:t>
            </w:r>
          </w:p>
        </w:tc>
        <w:tc>
          <w:tcPr>
            <w:tcW w:w="1019" w:type="dxa"/>
            <w:tcBorders>
              <w:top w:val="single" w:sz="4" w:space="0" w:color="000000"/>
              <w:left w:val="single" w:sz="4" w:space="0" w:color="000000"/>
              <w:bottom w:val="nil"/>
              <w:right w:val="nil"/>
            </w:tcBorders>
          </w:tcPr>
          <w:p w:rsidR="00C1633E" w:rsidRDefault="00C1633E">
            <w:pPr>
              <w:spacing w:after="0"/>
              <w:rPr>
                <w:rFonts w:ascii="Times New Roman" w:hAnsi="Times New Roman"/>
                <w:sz w:val="24"/>
                <w:szCs w:val="24"/>
                <w:highlight w:val="yellow"/>
              </w:rPr>
            </w:pPr>
          </w:p>
        </w:tc>
      </w:tr>
    </w:tbl>
    <w:p w:rsidR="00C1633E" w:rsidRDefault="00C1633E" w:rsidP="00C1633E">
      <w:pPr>
        <w:spacing w:after="0"/>
        <w:rPr>
          <w:rFonts w:ascii="Times New Roman" w:hAnsi="Times New Roman"/>
          <w:sz w:val="24"/>
          <w:szCs w:val="24"/>
          <w:highlight w:val="yellow"/>
        </w:rPr>
      </w:pPr>
    </w:p>
    <w:tbl>
      <w:tblPr>
        <w:tblW w:w="0" w:type="auto"/>
        <w:tblBorders>
          <w:insideH w:val="single" w:sz="4" w:space="0" w:color="000000"/>
        </w:tblBorders>
        <w:tblLook w:val="04A0" w:firstRow="1" w:lastRow="0" w:firstColumn="1" w:lastColumn="0" w:noHBand="0" w:noVBand="1"/>
      </w:tblPr>
      <w:tblGrid>
        <w:gridCol w:w="4927"/>
        <w:gridCol w:w="4927"/>
      </w:tblGrid>
      <w:tr w:rsidR="00C1633E" w:rsidTr="00C1633E">
        <w:tc>
          <w:tcPr>
            <w:tcW w:w="4927" w:type="dxa"/>
            <w:tcBorders>
              <w:top w:val="nil"/>
              <w:left w:val="nil"/>
              <w:bottom w:val="single" w:sz="4" w:space="0" w:color="000000"/>
              <w:right w:val="nil"/>
            </w:tcBorders>
          </w:tcPr>
          <w:p w:rsidR="00C1633E" w:rsidRDefault="00C1633E">
            <w:pPr>
              <w:tabs>
                <w:tab w:val="left" w:pos="426"/>
              </w:tabs>
              <w:spacing w:after="0"/>
              <w:jc w:val="both"/>
              <w:rPr>
                <w:rFonts w:ascii="Times New Roman" w:hAnsi="Times New Roman"/>
                <w:sz w:val="24"/>
                <w:szCs w:val="24"/>
                <w:highlight w:val="yellow"/>
              </w:rPr>
            </w:pPr>
          </w:p>
        </w:tc>
        <w:tc>
          <w:tcPr>
            <w:tcW w:w="4927" w:type="dxa"/>
            <w:tcBorders>
              <w:top w:val="nil"/>
              <w:left w:val="nil"/>
              <w:bottom w:val="single" w:sz="4" w:space="0" w:color="000000"/>
              <w:right w:val="nil"/>
            </w:tcBorders>
          </w:tcPr>
          <w:p w:rsidR="00C1633E" w:rsidRDefault="00C1633E">
            <w:pPr>
              <w:tabs>
                <w:tab w:val="left" w:pos="426"/>
              </w:tabs>
              <w:spacing w:after="0"/>
              <w:jc w:val="both"/>
              <w:rPr>
                <w:rFonts w:ascii="Times New Roman" w:hAnsi="Times New Roman"/>
                <w:sz w:val="24"/>
                <w:szCs w:val="24"/>
                <w:highlight w:val="yellow"/>
              </w:rPr>
            </w:pPr>
          </w:p>
        </w:tc>
      </w:tr>
      <w:tr w:rsidR="00C1633E" w:rsidTr="00C1633E">
        <w:tc>
          <w:tcPr>
            <w:tcW w:w="4927" w:type="dxa"/>
            <w:tcBorders>
              <w:top w:val="single" w:sz="4" w:space="0" w:color="000000"/>
              <w:left w:val="nil"/>
              <w:bottom w:val="nil"/>
              <w:right w:val="nil"/>
            </w:tcBorders>
            <w:hideMark/>
          </w:tcPr>
          <w:p w:rsidR="00C1633E" w:rsidRPr="00E2068D" w:rsidRDefault="00C1633E">
            <w:pPr>
              <w:tabs>
                <w:tab w:val="left" w:pos="426"/>
              </w:tabs>
              <w:spacing w:after="0"/>
              <w:jc w:val="center"/>
              <w:rPr>
                <w:rFonts w:ascii="Times New Roman" w:hAnsi="Times New Roman"/>
                <w:sz w:val="24"/>
                <w:szCs w:val="24"/>
                <w:highlight w:val="green"/>
              </w:rPr>
            </w:pPr>
            <w:r w:rsidRPr="00E2068D">
              <w:rPr>
                <w:rFonts w:ascii="Times New Roman" w:hAnsi="Times New Roman"/>
                <w:sz w:val="24"/>
                <w:szCs w:val="24"/>
                <w:highlight w:val="green"/>
              </w:rPr>
              <w:t>[наименование должности представителя участника заказа]</w:t>
            </w:r>
          </w:p>
        </w:tc>
        <w:tc>
          <w:tcPr>
            <w:tcW w:w="4927" w:type="dxa"/>
            <w:tcBorders>
              <w:top w:val="single" w:sz="4" w:space="0" w:color="000000"/>
              <w:left w:val="nil"/>
              <w:bottom w:val="nil"/>
              <w:right w:val="nil"/>
            </w:tcBorders>
            <w:hideMark/>
          </w:tcPr>
          <w:p w:rsidR="00C1633E" w:rsidRPr="00E2068D" w:rsidRDefault="00C1633E">
            <w:pPr>
              <w:tabs>
                <w:tab w:val="left" w:pos="426"/>
              </w:tabs>
              <w:spacing w:after="0"/>
              <w:jc w:val="center"/>
              <w:rPr>
                <w:rFonts w:ascii="Times New Roman" w:hAnsi="Times New Roman"/>
                <w:sz w:val="24"/>
                <w:szCs w:val="24"/>
                <w:highlight w:val="green"/>
              </w:rPr>
            </w:pPr>
            <w:r w:rsidRPr="00E2068D">
              <w:rPr>
                <w:rFonts w:ascii="Times New Roman" w:hAnsi="Times New Roman"/>
                <w:sz w:val="24"/>
                <w:szCs w:val="24"/>
                <w:highlight w:val="green"/>
              </w:rPr>
              <w:t>[фамилия, имя и отчество представителя участника заказа, подпись и печать]</w:t>
            </w:r>
          </w:p>
        </w:tc>
      </w:tr>
    </w:tbl>
    <w:p w:rsidR="00C1633E" w:rsidRDefault="00C1633E" w:rsidP="00C1633E">
      <w:pPr>
        <w:spacing w:after="0"/>
        <w:jc w:val="center"/>
        <w:rPr>
          <w:rFonts w:ascii="Times New Roman" w:hAnsi="Times New Roman"/>
          <w:sz w:val="24"/>
          <w:szCs w:val="24"/>
          <w:highlight w:val="yellow"/>
        </w:rPr>
      </w:pPr>
    </w:p>
    <w:p w:rsidR="00C1633E" w:rsidRDefault="00C1633E" w:rsidP="00C1633E">
      <w:pPr>
        <w:spacing w:after="0"/>
        <w:jc w:val="center"/>
        <w:rPr>
          <w:rFonts w:ascii="Times New Roman" w:hAnsi="Times New Roman"/>
          <w:sz w:val="24"/>
          <w:szCs w:val="24"/>
        </w:rPr>
      </w:pPr>
      <w:r w:rsidRPr="00E2068D">
        <w:rPr>
          <w:rFonts w:ascii="Times New Roman" w:hAnsi="Times New Roman"/>
          <w:sz w:val="24"/>
          <w:szCs w:val="24"/>
          <w:highlight w:val="green"/>
        </w:rPr>
        <w:t>[ОКОНЧАНИЕ ФОРМЫ]</w:t>
      </w:r>
    </w:p>
    <w:p w:rsidR="00C1633E" w:rsidRDefault="00C1633E"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sz w:val="24"/>
          <w:szCs w:val="24"/>
        </w:rPr>
      </w:pPr>
    </w:p>
    <w:p w:rsidR="006306FB" w:rsidRDefault="006306FB"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sz w:val="24"/>
          <w:szCs w:val="24"/>
        </w:rPr>
      </w:pPr>
    </w:p>
    <w:p w:rsidR="00C1633E" w:rsidRPr="00242D5B" w:rsidRDefault="00C1633E" w:rsidP="00242D5B">
      <w:pPr>
        <w:rPr>
          <w:rFonts w:ascii="Times New Roman" w:hAnsi="Times New Roman"/>
          <w:b/>
          <w:sz w:val="24"/>
          <w:szCs w:val="24"/>
        </w:rPr>
      </w:pPr>
      <w:r w:rsidRPr="00242D5B">
        <w:rPr>
          <w:rFonts w:ascii="Times New Roman" w:hAnsi="Times New Roman"/>
          <w:b/>
          <w:sz w:val="24"/>
          <w:szCs w:val="24"/>
        </w:rPr>
        <w:t>Форма Письма об участии в запросе предложений</w:t>
      </w:r>
    </w:p>
    <w:p w:rsidR="00C1633E" w:rsidRDefault="00C1633E" w:rsidP="00C1633E">
      <w:pPr>
        <w:spacing w:after="0"/>
        <w:jc w:val="center"/>
        <w:rPr>
          <w:rFonts w:ascii="Times New Roman" w:hAnsi="Times New Roman"/>
          <w:sz w:val="24"/>
          <w:szCs w:val="24"/>
        </w:rPr>
      </w:pPr>
      <w:r w:rsidRPr="00E2068D">
        <w:rPr>
          <w:rFonts w:ascii="Times New Roman" w:hAnsi="Times New Roman"/>
          <w:sz w:val="24"/>
          <w:szCs w:val="24"/>
          <w:highlight w:val="green"/>
        </w:rPr>
        <w:t>[НАЧАЛО ФОРМЫ]</w:t>
      </w:r>
    </w:p>
    <w:tbl>
      <w:tblPr>
        <w:tblW w:w="0" w:type="auto"/>
        <w:tblLook w:val="04A0" w:firstRow="1" w:lastRow="0" w:firstColumn="1" w:lastColumn="0" w:noHBand="0" w:noVBand="1"/>
      </w:tblPr>
      <w:tblGrid>
        <w:gridCol w:w="4785"/>
        <w:gridCol w:w="4785"/>
      </w:tblGrid>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[фирменное наименование Участника]</w:t>
            </w:r>
          </w:p>
        </w:tc>
        <w:tc>
          <w:tcPr>
            <w:tcW w:w="4785" w:type="dxa"/>
          </w:tcPr>
          <w:p w:rsidR="00C1633E" w:rsidRDefault="00C1633E">
            <w:pPr>
              <w:spacing w:after="0"/>
              <w:jc w:val="center"/>
              <w:rPr>
                <w:rFonts w:ascii="Times New Roman" w:hAnsi="Times New Roman"/>
                <w:sz w:val="24"/>
                <w:szCs w:val="24"/>
              </w:rPr>
            </w:pPr>
          </w:p>
        </w:tc>
      </w:tr>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[сведения об организационно-правовой форме Участника]</w:t>
            </w:r>
          </w:p>
        </w:tc>
        <w:tc>
          <w:tcPr>
            <w:tcW w:w="4785" w:type="dxa"/>
          </w:tcPr>
          <w:p w:rsidR="00C1633E" w:rsidRDefault="00C1633E">
            <w:pPr>
              <w:spacing w:after="0"/>
              <w:jc w:val="center"/>
              <w:rPr>
                <w:rFonts w:ascii="Times New Roman" w:hAnsi="Times New Roman"/>
                <w:sz w:val="24"/>
                <w:szCs w:val="24"/>
              </w:rPr>
            </w:pPr>
          </w:p>
        </w:tc>
      </w:tr>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[сведения о месте нахождения Участника]</w:t>
            </w:r>
          </w:p>
        </w:tc>
        <w:tc>
          <w:tcPr>
            <w:tcW w:w="4785" w:type="dxa"/>
          </w:tcPr>
          <w:p w:rsidR="00C1633E" w:rsidRDefault="00C1633E">
            <w:pPr>
              <w:spacing w:after="0"/>
              <w:jc w:val="center"/>
              <w:rPr>
                <w:rFonts w:ascii="Times New Roman" w:hAnsi="Times New Roman"/>
                <w:sz w:val="24"/>
                <w:szCs w:val="24"/>
              </w:rPr>
            </w:pPr>
          </w:p>
        </w:tc>
      </w:tr>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lang w:val="en-US"/>
              </w:rPr>
            </w:pPr>
            <w:r>
              <w:rPr>
                <w:rFonts w:ascii="Times New Roman" w:hAnsi="Times New Roman"/>
                <w:sz w:val="24"/>
                <w:szCs w:val="24"/>
                <w:lang w:val="en-US"/>
              </w:rPr>
              <w:t>[</w:t>
            </w:r>
            <w:r>
              <w:rPr>
                <w:rFonts w:ascii="Times New Roman" w:hAnsi="Times New Roman"/>
                <w:sz w:val="24"/>
                <w:szCs w:val="24"/>
              </w:rPr>
              <w:t>почтовый адрес Участника</w:t>
            </w:r>
            <w:r>
              <w:rPr>
                <w:rFonts w:ascii="Times New Roman" w:hAnsi="Times New Roman"/>
                <w:sz w:val="24"/>
                <w:szCs w:val="24"/>
                <w:lang w:val="en-US"/>
              </w:rPr>
              <w:t>]</w:t>
            </w:r>
          </w:p>
        </w:tc>
        <w:tc>
          <w:tcPr>
            <w:tcW w:w="4785" w:type="dxa"/>
          </w:tcPr>
          <w:p w:rsidR="00C1633E" w:rsidRDefault="00C1633E">
            <w:pPr>
              <w:spacing w:after="0"/>
              <w:jc w:val="center"/>
              <w:rPr>
                <w:rFonts w:ascii="Times New Roman" w:hAnsi="Times New Roman"/>
                <w:sz w:val="24"/>
                <w:szCs w:val="24"/>
              </w:rPr>
            </w:pPr>
          </w:p>
        </w:tc>
      </w:tr>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lang w:val="en-US"/>
              </w:rPr>
            </w:pPr>
            <w:r>
              <w:rPr>
                <w:rFonts w:ascii="Times New Roman" w:hAnsi="Times New Roman"/>
                <w:sz w:val="24"/>
                <w:szCs w:val="24"/>
                <w:lang w:val="en-US"/>
              </w:rPr>
              <w:t>[</w:t>
            </w:r>
            <w:r>
              <w:rPr>
                <w:rFonts w:ascii="Times New Roman" w:hAnsi="Times New Roman"/>
                <w:sz w:val="24"/>
                <w:szCs w:val="24"/>
              </w:rPr>
              <w:t>номер контактного телефона Участника</w:t>
            </w:r>
            <w:r>
              <w:rPr>
                <w:rFonts w:ascii="Times New Roman" w:hAnsi="Times New Roman"/>
                <w:sz w:val="24"/>
                <w:szCs w:val="24"/>
                <w:lang w:val="en-US"/>
              </w:rPr>
              <w:t>]</w:t>
            </w:r>
          </w:p>
        </w:tc>
        <w:tc>
          <w:tcPr>
            <w:tcW w:w="4785" w:type="dxa"/>
          </w:tcPr>
          <w:p w:rsidR="00C1633E" w:rsidRDefault="00C1633E">
            <w:pPr>
              <w:spacing w:after="0"/>
              <w:jc w:val="center"/>
              <w:rPr>
                <w:rFonts w:ascii="Times New Roman" w:hAnsi="Times New Roman"/>
                <w:sz w:val="24"/>
                <w:szCs w:val="24"/>
              </w:rPr>
            </w:pPr>
          </w:p>
        </w:tc>
      </w:tr>
    </w:tbl>
    <w:p w:rsidR="009966E7" w:rsidRDefault="009966E7" w:rsidP="00C1633E">
      <w:pPr>
        <w:jc w:val="center"/>
        <w:rPr>
          <w:rFonts w:ascii="Times New Roman" w:hAnsi="Times New Roman"/>
          <w:sz w:val="24"/>
          <w:szCs w:val="24"/>
        </w:rPr>
      </w:pPr>
    </w:p>
    <w:p w:rsidR="00C1633E" w:rsidRDefault="00C1633E" w:rsidP="00C1633E">
      <w:pPr>
        <w:jc w:val="center"/>
        <w:rPr>
          <w:rFonts w:ascii="Times New Roman" w:hAnsi="Times New Roman"/>
          <w:sz w:val="24"/>
          <w:szCs w:val="24"/>
        </w:rPr>
      </w:pPr>
      <w:r>
        <w:rPr>
          <w:rFonts w:ascii="Times New Roman" w:hAnsi="Times New Roman"/>
          <w:sz w:val="24"/>
          <w:szCs w:val="24"/>
        </w:rPr>
        <w:t>Уважаемые господа!</w:t>
      </w:r>
    </w:p>
    <w:p w:rsidR="00C1633E" w:rsidRDefault="00C1633E" w:rsidP="00C1633E">
      <w:pPr>
        <w:jc w:val="both"/>
        <w:rPr>
          <w:rFonts w:ascii="Times New Roman" w:hAnsi="Times New Roman"/>
          <w:sz w:val="24"/>
          <w:szCs w:val="24"/>
        </w:rPr>
      </w:pPr>
      <w:r>
        <w:rPr>
          <w:rFonts w:ascii="Times New Roman" w:hAnsi="Times New Roman"/>
          <w:sz w:val="24"/>
          <w:szCs w:val="24"/>
        </w:rPr>
        <w:t xml:space="preserve">               Изучив извещение о проведении запроса предложений в электронной форме, опубликованное на официальном сайте Единой информационной системы в сфере закупок www.zakupki.gov.ru, также опубликованное на официальном сайте www.tgk-14.com и на сайте </w:t>
      </w:r>
      <w:r w:rsidRPr="00E2068D">
        <w:rPr>
          <w:rFonts w:ascii="Times New Roman" w:hAnsi="Times New Roman"/>
          <w:sz w:val="24"/>
          <w:szCs w:val="24"/>
          <w:highlight w:val="green"/>
        </w:rPr>
        <w:t>(указать наименование электронной торговой площадки) (указать сайт электронной торговой площадки)</w:t>
      </w:r>
      <w:r w:rsidR="00242D5B">
        <w:rPr>
          <w:rFonts w:ascii="Times New Roman" w:hAnsi="Times New Roman"/>
          <w:sz w:val="24"/>
          <w:szCs w:val="24"/>
        </w:rPr>
        <w:t xml:space="preserve"> от «___» _______ 20_</w:t>
      </w:r>
      <w:r>
        <w:rPr>
          <w:rFonts w:ascii="Times New Roman" w:hAnsi="Times New Roman"/>
          <w:sz w:val="24"/>
          <w:szCs w:val="24"/>
        </w:rPr>
        <w:t xml:space="preserve">_ года и документацию, и принимая установленные в них требования и условия, участник размещения заказа </w:t>
      </w:r>
      <w:r w:rsidRPr="00E2068D">
        <w:rPr>
          <w:rFonts w:ascii="Times New Roman" w:hAnsi="Times New Roman"/>
          <w:sz w:val="24"/>
          <w:szCs w:val="24"/>
          <w:highlight w:val="green"/>
        </w:rPr>
        <w:t>______________________________________________________, [полное наименование участника размещения заказа]</w:t>
      </w:r>
      <w:r>
        <w:rPr>
          <w:rFonts w:ascii="Times New Roman" w:hAnsi="Times New Roman"/>
          <w:sz w:val="24"/>
          <w:szCs w:val="24"/>
        </w:rPr>
        <w:t xml:space="preserve"> получивший документацию в установленном порядке предлагает заключить договор на </w:t>
      </w:r>
      <w:r w:rsidRPr="00E2068D">
        <w:rPr>
          <w:rFonts w:ascii="Times New Roman" w:hAnsi="Times New Roman"/>
          <w:sz w:val="24"/>
          <w:szCs w:val="24"/>
          <w:highlight w:val="green"/>
        </w:rPr>
        <w:t>[указать предмет договора]</w:t>
      </w:r>
      <w:r>
        <w:rPr>
          <w:rFonts w:ascii="Times New Roman" w:hAnsi="Times New Roman"/>
          <w:sz w:val="24"/>
          <w:szCs w:val="24"/>
        </w:rPr>
        <w:t xml:space="preserve"> по форме и на условиях, изложенных в Проекте договора, являющегося неотъемлемой частью документацией запроса предложений в электронной форме. [</w:t>
      </w:r>
      <w:r w:rsidRPr="00E2068D">
        <w:rPr>
          <w:rFonts w:ascii="Times New Roman" w:hAnsi="Times New Roman"/>
          <w:sz w:val="24"/>
          <w:szCs w:val="24"/>
          <w:highlight w:val="green"/>
        </w:rPr>
        <w:t>Наименование участника размещения заказ</w:t>
      </w:r>
      <w:r w:rsidRPr="00B872E4">
        <w:rPr>
          <w:rFonts w:ascii="Times New Roman" w:hAnsi="Times New Roman"/>
          <w:sz w:val="24"/>
          <w:szCs w:val="24"/>
          <w:highlight w:val="green"/>
        </w:rPr>
        <w:t>а]</w:t>
      </w:r>
      <w:r>
        <w:rPr>
          <w:rFonts w:ascii="Times New Roman" w:hAnsi="Times New Roman"/>
          <w:sz w:val="24"/>
          <w:szCs w:val="24"/>
        </w:rPr>
        <w:t xml:space="preserve"> подтверждает, что на момент подписания настоящего письма: </w:t>
      </w:r>
    </w:p>
    <w:p w:rsidR="00C1633E" w:rsidRDefault="00C1633E" w:rsidP="00C1633E">
      <w:pPr>
        <w:jc w:val="both"/>
        <w:rPr>
          <w:rFonts w:ascii="Times New Roman" w:hAnsi="Times New Roman"/>
          <w:sz w:val="24"/>
          <w:szCs w:val="24"/>
        </w:rPr>
      </w:pPr>
      <w:r>
        <w:rPr>
          <w:rFonts w:ascii="Times New Roman" w:hAnsi="Times New Roman"/>
          <w:sz w:val="24"/>
          <w:szCs w:val="24"/>
        </w:rPr>
        <w:t xml:space="preserve">           1. Соответствует требованиям, установленным законодательством Российской Федерации к лицам, осуществляющим поставку товаров, выполнение работ, оказание услуг, являющихся предметом договора; </w:t>
      </w:r>
    </w:p>
    <w:p w:rsidR="00C1633E" w:rsidRDefault="00C1633E" w:rsidP="00C1633E">
      <w:pPr>
        <w:jc w:val="both"/>
        <w:rPr>
          <w:rFonts w:ascii="Times New Roman" w:hAnsi="Times New Roman"/>
          <w:sz w:val="24"/>
          <w:szCs w:val="24"/>
        </w:rPr>
      </w:pPr>
      <w:r>
        <w:rPr>
          <w:rFonts w:ascii="Times New Roman" w:hAnsi="Times New Roman"/>
          <w:sz w:val="24"/>
          <w:szCs w:val="24"/>
        </w:rPr>
        <w:t xml:space="preserve">           2. В отношении его не проводится ликвидация и 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t>
      </w:r>
    </w:p>
    <w:p w:rsidR="00C1633E" w:rsidRDefault="00C1633E" w:rsidP="00C1633E">
      <w:pPr>
        <w:jc w:val="both"/>
        <w:rPr>
          <w:rFonts w:ascii="Times New Roman" w:hAnsi="Times New Roman"/>
          <w:sz w:val="24"/>
          <w:szCs w:val="24"/>
        </w:rPr>
      </w:pPr>
      <w:r>
        <w:rPr>
          <w:rFonts w:ascii="Times New Roman" w:hAnsi="Times New Roman"/>
          <w:sz w:val="24"/>
          <w:szCs w:val="24"/>
        </w:rPr>
        <w:t xml:space="preserve">          3. Его деятельность не приостановлена в порядке, установленном Кодексом Российской Федерации об административных правонарушениях, на дату подачи заявки на участие в закупке;</w:t>
      </w:r>
    </w:p>
    <w:p w:rsidR="00C1633E" w:rsidRDefault="00C1633E" w:rsidP="00C1633E">
      <w:pPr>
        <w:jc w:val="both"/>
        <w:rPr>
          <w:rFonts w:ascii="Times New Roman" w:hAnsi="Times New Roman"/>
          <w:sz w:val="24"/>
          <w:szCs w:val="24"/>
        </w:rPr>
      </w:pPr>
      <w:r>
        <w:rPr>
          <w:rFonts w:ascii="Times New Roman" w:hAnsi="Times New Roman"/>
          <w:sz w:val="24"/>
          <w:szCs w:val="24"/>
        </w:rPr>
        <w:t xml:space="preserve">          4. У него отсутствует недоимка по налогам, сборам, задолженность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p>
    <w:p w:rsidR="00C1633E" w:rsidRDefault="00C1633E" w:rsidP="00C1633E">
      <w:pPr>
        <w:jc w:val="both"/>
        <w:rPr>
          <w:rFonts w:ascii="Times New Roman" w:hAnsi="Times New Roman"/>
          <w:sz w:val="24"/>
          <w:szCs w:val="24"/>
        </w:rPr>
      </w:pPr>
      <w:r>
        <w:rPr>
          <w:rFonts w:ascii="Times New Roman" w:hAnsi="Times New Roman"/>
          <w:sz w:val="24"/>
          <w:szCs w:val="24"/>
        </w:rPr>
        <w:lastRenderedPageBreak/>
        <w:t xml:space="preserve">           5.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отсутствует судимость за преступления в сфере экономики (за исключением лиц, у которых такая судимость погашена или снята), а также не применено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закупки, и отсутствует административное наказание в виде дисквалификации; </w:t>
      </w:r>
    </w:p>
    <w:p w:rsidR="00C1633E" w:rsidRDefault="00C1633E" w:rsidP="00C1633E">
      <w:pPr>
        <w:jc w:val="both"/>
        <w:rPr>
          <w:rFonts w:ascii="Times New Roman" w:hAnsi="Times New Roman"/>
          <w:sz w:val="24"/>
          <w:szCs w:val="24"/>
        </w:rPr>
      </w:pPr>
      <w:r>
        <w:rPr>
          <w:rFonts w:ascii="Times New Roman" w:hAnsi="Times New Roman"/>
          <w:sz w:val="24"/>
          <w:szCs w:val="24"/>
        </w:rPr>
        <w:t xml:space="preserve">           6. Между участником закупки и заказчиком отсутствует конфликт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 </w:t>
      </w:r>
    </w:p>
    <w:p w:rsidR="00C1633E" w:rsidRDefault="00C1633E" w:rsidP="00C1633E">
      <w:pPr>
        <w:jc w:val="both"/>
        <w:rPr>
          <w:rFonts w:ascii="Times New Roman" w:hAnsi="Times New Roman"/>
          <w:sz w:val="24"/>
          <w:szCs w:val="24"/>
        </w:rPr>
      </w:pPr>
      <w:r>
        <w:rPr>
          <w:rFonts w:ascii="Times New Roman" w:hAnsi="Times New Roman"/>
          <w:sz w:val="24"/>
          <w:szCs w:val="24"/>
        </w:rPr>
        <w:t xml:space="preserve">          7. Отсутствие в реестрах недобросовестных поставщиков сведений об Участнике, а именно в реестре недобросовестных поставщиков, предусмотренном ст. 5 Федерального закона от 18 июля 2011 г.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w:t>
      </w:r>
    </w:p>
    <w:p w:rsidR="00C1633E" w:rsidRDefault="00C1633E" w:rsidP="00C1633E">
      <w:r>
        <w:t xml:space="preserve">           8</w:t>
      </w:r>
      <w:r w:rsidRPr="00887B98">
        <w:rPr>
          <w:highlight w:val="green"/>
        </w:rPr>
        <w:t xml:space="preserve">. </w:t>
      </w:r>
      <w:r w:rsidRPr="00887B98">
        <w:rPr>
          <w:rFonts w:ascii="Times New Roman" w:hAnsi="Times New Roman"/>
          <w:sz w:val="24"/>
          <w:szCs w:val="24"/>
          <w:highlight w:val="green"/>
        </w:rPr>
        <w:t>[Наименование участника размещения заказа]</w:t>
      </w:r>
      <w:r>
        <w:rPr>
          <w:rFonts w:ascii="Times New Roman" w:hAnsi="Times New Roman"/>
          <w:sz w:val="24"/>
          <w:szCs w:val="24"/>
        </w:rPr>
        <w:t xml:space="preserve"> подтверждает готовность выполнения работ +-15-20% от общего объема работ по требованию Заказчика при исполнении договора по ценам и на усло</w:t>
      </w:r>
      <w:r w:rsidR="006306FB">
        <w:rPr>
          <w:rFonts w:ascii="Times New Roman" w:hAnsi="Times New Roman"/>
          <w:sz w:val="24"/>
          <w:szCs w:val="24"/>
        </w:rPr>
        <w:t xml:space="preserve">виях настоящей оферты в до </w:t>
      </w:r>
      <w:r w:rsidR="00154D88">
        <w:rPr>
          <w:rFonts w:ascii="Times New Roman" w:hAnsi="Times New Roman"/>
          <w:sz w:val="24"/>
          <w:szCs w:val="24"/>
        </w:rPr>
        <w:t>30.10.2021 г.</w:t>
      </w:r>
    </w:p>
    <w:tbl>
      <w:tblPr>
        <w:tblW w:w="0" w:type="auto"/>
        <w:tblBorders>
          <w:insideH w:val="single" w:sz="4" w:space="0" w:color="000000"/>
        </w:tblBorders>
        <w:tblLook w:val="04A0" w:firstRow="1" w:lastRow="0" w:firstColumn="1" w:lastColumn="0" w:noHBand="0" w:noVBand="1"/>
      </w:tblPr>
      <w:tblGrid>
        <w:gridCol w:w="4927"/>
        <w:gridCol w:w="4927"/>
      </w:tblGrid>
      <w:tr w:rsidR="00C1633E" w:rsidTr="00C1633E">
        <w:tc>
          <w:tcPr>
            <w:tcW w:w="4927" w:type="dxa"/>
            <w:tcBorders>
              <w:top w:val="nil"/>
              <w:left w:val="nil"/>
              <w:bottom w:val="single" w:sz="4" w:space="0" w:color="000000"/>
              <w:right w:val="nil"/>
            </w:tcBorders>
          </w:tcPr>
          <w:p w:rsidR="00C1633E" w:rsidRPr="00BE6FA1" w:rsidRDefault="00C1633E">
            <w:pPr>
              <w:tabs>
                <w:tab w:val="left" w:pos="426"/>
              </w:tabs>
              <w:spacing w:after="0"/>
              <w:jc w:val="both"/>
              <w:rPr>
                <w:rFonts w:ascii="Times New Roman" w:hAnsi="Times New Roman"/>
                <w:sz w:val="24"/>
                <w:szCs w:val="24"/>
                <w:highlight w:val="yellow"/>
              </w:rPr>
            </w:pPr>
          </w:p>
        </w:tc>
        <w:tc>
          <w:tcPr>
            <w:tcW w:w="4927" w:type="dxa"/>
            <w:tcBorders>
              <w:top w:val="nil"/>
              <w:left w:val="nil"/>
              <w:bottom w:val="single" w:sz="4" w:space="0" w:color="000000"/>
              <w:right w:val="nil"/>
            </w:tcBorders>
          </w:tcPr>
          <w:p w:rsidR="00C1633E" w:rsidRPr="00BE6FA1" w:rsidRDefault="00C1633E">
            <w:pPr>
              <w:tabs>
                <w:tab w:val="left" w:pos="426"/>
              </w:tabs>
              <w:spacing w:after="0"/>
              <w:jc w:val="both"/>
              <w:rPr>
                <w:rFonts w:ascii="Times New Roman" w:hAnsi="Times New Roman"/>
                <w:sz w:val="24"/>
                <w:szCs w:val="24"/>
                <w:highlight w:val="yellow"/>
              </w:rPr>
            </w:pPr>
          </w:p>
        </w:tc>
      </w:tr>
      <w:tr w:rsidR="00C1633E" w:rsidTr="00C1633E">
        <w:tc>
          <w:tcPr>
            <w:tcW w:w="4927" w:type="dxa"/>
            <w:tcBorders>
              <w:top w:val="single" w:sz="4" w:space="0" w:color="000000"/>
              <w:left w:val="nil"/>
              <w:bottom w:val="nil"/>
              <w:right w:val="nil"/>
            </w:tcBorders>
            <w:hideMark/>
          </w:tcPr>
          <w:p w:rsidR="00C1633E" w:rsidRPr="00887B98" w:rsidRDefault="00C1633E">
            <w:pPr>
              <w:tabs>
                <w:tab w:val="left" w:pos="426"/>
              </w:tabs>
              <w:spacing w:after="0"/>
              <w:jc w:val="center"/>
              <w:rPr>
                <w:rFonts w:ascii="Times New Roman" w:hAnsi="Times New Roman"/>
                <w:sz w:val="24"/>
                <w:szCs w:val="24"/>
                <w:highlight w:val="green"/>
              </w:rPr>
            </w:pPr>
            <w:r w:rsidRPr="00887B98">
              <w:rPr>
                <w:rFonts w:ascii="Times New Roman" w:hAnsi="Times New Roman"/>
                <w:sz w:val="24"/>
                <w:szCs w:val="24"/>
                <w:highlight w:val="green"/>
              </w:rPr>
              <w:t>[наименование должности представителя участника заказа]</w:t>
            </w:r>
          </w:p>
        </w:tc>
        <w:tc>
          <w:tcPr>
            <w:tcW w:w="4927" w:type="dxa"/>
            <w:tcBorders>
              <w:top w:val="single" w:sz="4" w:space="0" w:color="000000"/>
              <w:left w:val="nil"/>
              <w:bottom w:val="nil"/>
              <w:right w:val="nil"/>
            </w:tcBorders>
            <w:hideMark/>
          </w:tcPr>
          <w:p w:rsidR="00C1633E" w:rsidRPr="00887B98" w:rsidRDefault="00C1633E" w:rsidP="008B718F">
            <w:pPr>
              <w:tabs>
                <w:tab w:val="left" w:pos="426"/>
              </w:tabs>
              <w:spacing w:after="0"/>
              <w:jc w:val="center"/>
              <w:rPr>
                <w:rFonts w:ascii="Times New Roman" w:hAnsi="Times New Roman"/>
                <w:sz w:val="24"/>
                <w:szCs w:val="24"/>
                <w:highlight w:val="green"/>
              </w:rPr>
            </w:pPr>
            <w:r w:rsidRPr="00887B98">
              <w:rPr>
                <w:rFonts w:ascii="Times New Roman" w:hAnsi="Times New Roman"/>
                <w:sz w:val="24"/>
                <w:szCs w:val="24"/>
                <w:highlight w:val="green"/>
              </w:rPr>
              <w:t xml:space="preserve">[фамилия, имя и отчество представителя участника заказа, </w:t>
            </w:r>
            <w:r w:rsidR="008B718F" w:rsidRPr="00887B98">
              <w:rPr>
                <w:rFonts w:ascii="Times New Roman" w:hAnsi="Times New Roman"/>
                <w:sz w:val="24"/>
                <w:szCs w:val="24"/>
                <w:highlight w:val="green"/>
              </w:rPr>
              <w:t xml:space="preserve"> </w:t>
            </w:r>
            <w:r w:rsidRPr="00887B98">
              <w:rPr>
                <w:rFonts w:ascii="Times New Roman" w:hAnsi="Times New Roman"/>
                <w:sz w:val="24"/>
                <w:szCs w:val="24"/>
                <w:highlight w:val="green"/>
              </w:rPr>
              <w:t>подпись и печать]</w:t>
            </w:r>
          </w:p>
        </w:tc>
      </w:tr>
    </w:tbl>
    <w:p w:rsidR="00C1633E" w:rsidRDefault="00C1633E" w:rsidP="00C1633E">
      <w:pPr>
        <w:autoSpaceDE w:val="0"/>
        <w:autoSpaceDN w:val="0"/>
        <w:adjustRightInd w:val="0"/>
        <w:spacing w:after="0"/>
        <w:ind w:left="4820"/>
        <w:rPr>
          <w:rFonts w:ascii="Times New Roman" w:hAnsi="Times New Roman"/>
          <w:sz w:val="24"/>
          <w:szCs w:val="24"/>
          <w:highlight w:val="yellow"/>
        </w:rPr>
      </w:pPr>
    </w:p>
    <w:p w:rsidR="00C1633E" w:rsidRDefault="00C1633E" w:rsidP="00C1633E">
      <w:pPr>
        <w:spacing w:after="0"/>
        <w:jc w:val="center"/>
        <w:rPr>
          <w:rFonts w:ascii="Times New Roman" w:hAnsi="Times New Roman"/>
          <w:sz w:val="24"/>
          <w:szCs w:val="24"/>
        </w:rPr>
      </w:pPr>
      <w:r w:rsidRPr="00887B98">
        <w:rPr>
          <w:rFonts w:ascii="Times New Roman" w:hAnsi="Times New Roman"/>
          <w:sz w:val="24"/>
          <w:szCs w:val="24"/>
          <w:highlight w:val="green"/>
        </w:rPr>
        <w:t>[ОКОНЧАНИЕ ФОРМЫ]</w:t>
      </w:r>
    </w:p>
    <w:p w:rsidR="00C1633E" w:rsidRDefault="00C1633E" w:rsidP="00C1633E">
      <w:pPr>
        <w:spacing w:after="0"/>
        <w:sectPr w:rsidR="00C1633E">
          <w:pgSz w:w="11906" w:h="16838"/>
          <w:pgMar w:top="426" w:right="851" w:bottom="1134" w:left="1134" w:header="709" w:footer="709" w:gutter="0"/>
          <w:cols w:space="720"/>
        </w:sectPr>
      </w:pPr>
    </w:p>
    <w:p w:rsidR="00A82277" w:rsidRDefault="00C1633E" w:rsidP="00A82277">
      <w:pPr>
        <w:autoSpaceDE w:val="0"/>
        <w:autoSpaceDN w:val="0"/>
        <w:adjustRightInd w:val="0"/>
        <w:spacing w:after="0"/>
        <w:jc w:val="right"/>
        <w:rPr>
          <w:rFonts w:ascii="Times New Roman" w:hAnsi="Times New Roman"/>
          <w:sz w:val="24"/>
          <w:szCs w:val="24"/>
        </w:rPr>
      </w:pPr>
      <w:r>
        <w:rPr>
          <w:rFonts w:ascii="Times New Roman" w:hAnsi="Times New Roman"/>
          <w:sz w:val="24"/>
          <w:szCs w:val="24"/>
        </w:rPr>
        <w:lastRenderedPageBreak/>
        <w:t>Приложение 1</w:t>
      </w:r>
      <w:r>
        <w:rPr>
          <w:rFonts w:ascii="Times New Roman" w:hAnsi="Times New Roman"/>
          <w:sz w:val="24"/>
          <w:szCs w:val="24"/>
        </w:rPr>
        <w:br w:type="textWrapping" w:clear="all"/>
      </w:r>
      <w:r w:rsidR="00A82277">
        <w:rPr>
          <w:rFonts w:ascii="Times New Roman" w:hAnsi="Times New Roman"/>
          <w:sz w:val="24"/>
          <w:szCs w:val="24"/>
        </w:rPr>
        <w:t xml:space="preserve">ко второй </w:t>
      </w:r>
      <w:r w:rsidR="00A82277" w:rsidRPr="00A82277">
        <w:rPr>
          <w:rFonts w:ascii="Times New Roman" w:hAnsi="Times New Roman"/>
          <w:sz w:val="24"/>
          <w:szCs w:val="24"/>
        </w:rPr>
        <w:t>части Заявки</w:t>
      </w:r>
    </w:p>
    <w:p w:rsidR="00C1633E" w:rsidRDefault="00C1633E" w:rsidP="00A82277">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Анкета Участника</w:t>
      </w:r>
      <w:r w:rsidR="00B262FD">
        <w:rPr>
          <w:rStyle w:val="af1"/>
          <w:b/>
          <w:sz w:val="24"/>
          <w:szCs w:val="24"/>
        </w:rPr>
        <w:t>1</w:t>
      </w:r>
    </w:p>
    <w:p w:rsidR="00C1633E" w:rsidRDefault="00C1633E" w:rsidP="00C1633E">
      <w:pPr>
        <w:rPr>
          <w:rFonts w:ascii="Times New Roman" w:hAnsi="Times New Roman"/>
          <w:sz w:val="24"/>
          <w:szCs w:val="24"/>
        </w:rPr>
      </w:pPr>
      <w:r>
        <w:rPr>
          <w:rFonts w:ascii="Times New Roman" w:hAnsi="Times New Roman"/>
          <w:sz w:val="24"/>
          <w:szCs w:val="24"/>
        </w:rPr>
        <w:t>Наименование и адрес Участника в запросе предложений: __________________________________________________________________________________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532"/>
        <w:gridCol w:w="3733"/>
        <w:gridCol w:w="3530"/>
        <w:gridCol w:w="2342"/>
      </w:tblGrid>
      <w:tr w:rsidR="00632DE0" w:rsidRPr="00595FCD" w:rsidTr="005C3902">
        <w:trPr>
          <w:trHeight w:val="451"/>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b/>
                <w:bCs/>
                <w:i/>
                <w:iCs/>
                <w:sz w:val="20"/>
                <w:szCs w:val="20"/>
                <w:lang w:eastAsia="ru-RU"/>
              </w:rPr>
            </w:pPr>
            <w:r w:rsidRPr="00DD3448">
              <w:rPr>
                <w:rFonts w:ascii="Times New Roman" w:eastAsia="Times New Roman" w:hAnsi="Times New Roman"/>
                <w:b/>
                <w:bCs/>
                <w:i/>
                <w:iCs/>
                <w:sz w:val="20"/>
                <w:szCs w:val="20"/>
                <w:lang w:eastAsia="ru-RU"/>
              </w:rPr>
              <w:t>№ п/п</w:t>
            </w:r>
          </w:p>
        </w:tc>
        <w:tc>
          <w:tcPr>
            <w:tcW w:w="0" w:type="auto"/>
            <w:gridSpan w:val="2"/>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b/>
                <w:bCs/>
                <w:sz w:val="20"/>
                <w:szCs w:val="20"/>
                <w:lang w:eastAsia="ru-RU"/>
              </w:rPr>
            </w:pPr>
            <w:r w:rsidRPr="00DD3448">
              <w:rPr>
                <w:rFonts w:ascii="Times New Roman" w:eastAsia="Times New Roman" w:hAnsi="Times New Roman"/>
                <w:b/>
                <w:bCs/>
                <w:i/>
                <w:iCs/>
                <w:sz w:val="20"/>
                <w:szCs w:val="20"/>
                <w:lang w:eastAsia="ru-RU"/>
              </w:rPr>
              <w:t>Наименование</w:t>
            </w:r>
          </w:p>
        </w:tc>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b/>
                <w:bCs/>
                <w:i/>
                <w:iCs/>
                <w:sz w:val="20"/>
                <w:szCs w:val="20"/>
                <w:lang w:eastAsia="ru-RU"/>
              </w:rPr>
            </w:pPr>
            <w:r w:rsidRPr="00DD3448">
              <w:rPr>
                <w:rFonts w:ascii="Times New Roman" w:eastAsia="Times New Roman" w:hAnsi="Times New Roman"/>
                <w:b/>
                <w:bCs/>
                <w:i/>
                <w:iCs/>
                <w:sz w:val="20"/>
                <w:szCs w:val="20"/>
                <w:lang w:eastAsia="ru-RU"/>
              </w:rPr>
              <w:t>Сведения об Участнике</w:t>
            </w:r>
          </w:p>
        </w:tc>
      </w:tr>
      <w:tr w:rsidR="00632DE0" w:rsidRPr="00595FCD" w:rsidTr="005C3902">
        <w:trPr>
          <w:trHeight w:val="9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0E6984">
              <w:rPr>
                <w:rFonts w:ascii="Times New Roman" w:eastAsia="Times New Roman" w:hAnsi="Times New Roman"/>
                <w:b/>
                <w:sz w:val="20"/>
                <w:szCs w:val="20"/>
                <w:lang w:eastAsia="ru-RU"/>
              </w:rPr>
              <w:t>Полное официальное наименование</w:t>
            </w:r>
            <w:r w:rsidRPr="00DD3448">
              <w:rPr>
                <w:rFonts w:ascii="Times New Roman" w:eastAsia="Times New Roman" w:hAnsi="Times New Roman"/>
                <w:sz w:val="20"/>
                <w:szCs w:val="20"/>
                <w:lang w:eastAsia="ru-RU"/>
              </w:rPr>
              <w:t xml:space="preserve">  (согласно действующей редакции Устава, внесенное в ЕГРЮЛ/ЕГРИП)</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9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2</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0E6984">
              <w:rPr>
                <w:rFonts w:ascii="Times New Roman" w:eastAsia="Times New Roman" w:hAnsi="Times New Roman"/>
                <w:b/>
                <w:sz w:val="20"/>
                <w:szCs w:val="20"/>
                <w:lang w:eastAsia="ru-RU"/>
              </w:rPr>
              <w:t>Краткое официальное наименование Участника</w:t>
            </w:r>
            <w:r w:rsidRPr="00DD3448">
              <w:rPr>
                <w:rFonts w:ascii="Times New Roman" w:eastAsia="Times New Roman" w:hAnsi="Times New Roman"/>
                <w:sz w:val="20"/>
                <w:szCs w:val="20"/>
                <w:lang w:eastAsia="ru-RU"/>
              </w:rPr>
              <w:t xml:space="preserve"> (согласно действующей редакции Устава, внесенное в ЕГРЮЛ / ЕГРИП)</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3</w:t>
            </w:r>
          </w:p>
        </w:tc>
        <w:tc>
          <w:tcPr>
            <w:tcW w:w="0" w:type="auto"/>
            <w:gridSpan w:val="2"/>
            <w:shd w:val="clear" w:color="auto" w:fill="FFFFFF" w:themeFill="background1"/>
            <w:vAlign w:val="center"/>
            <w:hideMark/>
          </w:tcPr>
          <w:p w:rsidR="00632DE0" w:rsidRPr="000E6984" w:rsidRDefault="00632DE0" w:rsidP="005C3902">
            <w:pPr>
              <w:spacing w:after="0" w:line="240" w:lineRule="auto"/>
              <w:rPr>
                <w:rFonts w:ascii="Times New Roman" w:eastAsia="Times New Roman" w:hAnsi="Times New Roman"/>
                <w:b/>
                <w:sz w:val="20"/>
                <w:szCs w:val="20"/>
                <w:lang w:eastAsia="ru-RU"/>
              </w:rPr>
            </w:pPr>
            <w:r w:rsidRPr="000E6984">
              <w:rPr>
                <w:rFonts w:ascii="Times New Roman" w:eastAsia="Times New Roman" w:hAnsi="Times New Roman"/>
                <w:b/>
                <w:sz w:val="20"/>
                <w:szCs w:val="20"/>
                <w:lang w:eastAsia="ru-RU"/>
              </w:rPr>
              <w:t>Организационно-правовая форма</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4</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Реквизиты организации:</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ИНН Участника</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КПП Участника</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ОКПО</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ОГРН</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tcPr>
          <w:p w:rsidR="00632DE0" w:rsidRPr="00B67A18" w:rsidRDefault="00632DE0" w:rsidP="005C390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Расчетный счет</w:t>
            </w:r>
          </w:p>
        </w:tc>
        <w:tc>
          <w:tcPr>
            <w:tcW w:w="0" w:type="auto"/>
            <w:shd w:val="clear" w:color="auto" w:fill="FFFFFF" w:themeFill="background1"/>
            <w:vAlign w:val="center"/>
          </w:tcPr>
          <w:p w:rsidR="00632DE0" w:rsidRPr="00DD3448" w:rsidRDefault="00632DE0" w:rsidP="005C3902">
            <w:pPr>
              <w:spacing w:after="0" w:line="240" w:lineRule="auto"/>
              <w:rPr>
                <w:rFonts w:ascii="Times New Roman" w:eastAsia="Times New Roman" w:hAnsi="Times New Roman"/>
                <w:sz w:val="20"/>
                <w:szCs w:val="20"/>
                <w:lang w:eastAsia="ru-RU"/>
              </w:rPr>
            </w:pPr>
          </w:p>
        </w:tc>
      </w:tr>
      <w:tr w:rsidR="00632DE0" w:rsidRPr="00595FCD" w:rsidTr="005C3902">
        <w:trPr>
          <w:trHeight w:val="300"/>
        </w:trPr>
        <w:tc>
          <w:tcPr>
            <w:tcW w:w="0" w:type="auto"/>
            <w:shd w:val="clear" w:color="auto" w:fill="FFFFFF" w:themeFill="background1"/>
            <w:noWrap/>
            <w:vAlign w:val="center"/>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tcPr>
          <w:p w:rsidR="00632DE0" w:rsidRPr="00DD3448" w:rsidRDefault="00632DE0" w:rsidP="005C390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Корреспондентский счет</w:t>
            </w:r>
          </w:p>
        </w:tc>
        <w:tc>
          <w:tcPr>
            <w:tcW w:w="0" w:type="auto"/>
            <w:shd w:val="clear" w:color="auto" w:fill="FFFFFF" w:themeFill="background1"/>
            <w:vAlign w:val="center"/>
          </w:tcPr>
          <w:p w:rsidR="00632DE0" w:rsidRPr="00DD3448" w:rsidRDefault="00632DE0" w:rsidP="005C3902">
            <w:pPr>
              <w:spacing w:after="0" w:line="240" w:lineRule="auto"/>
              <w:rPr>
                <w:rFonts w:ascii="Times New Roman" w:eastAsia="Times New Roman" w:hAnsi="Times New Roman"/>
                <w:sz w:val="20"/>
                <w:szCs w:val="20"/>
                <w:lang w:eastAsia="ru-RU"/>
              </w:rPr>
            </w:pPr>
          </w:p>
        </w:tc>
      </w:tr>
      <w:tr w:rsidR="00632DE0" w:rsidRPr="00595FCD" w:rsidTr="005C3902">
        <w:trPr>
          <w:trHeight w:val="300"/>
        </w:trPr>
        <w:tc>
          <w:tcPr>
            <w:tcW w:w="0" w:type="auto"/>
            <w:shd w:val="clear" w:color="auto" w:fill="FFFFFF" w:themeFill="background1"/>
            <w:noWrap/>
            <w:vAlign w:val="center"/>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tcPr>
          <w:p w:rsidR="00632DE0" w:rsidRDefault="00632DE0" w:rsidP="005C390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Банк</w:t>
            </w:r>
          </w:p>
        </w:tc>
        <w:tc>
          <w:tcPr>
            <w:tcW w:w="0" w:type="auto"/>
            <w:shd w:val="clear" w:color="auto" w:fill="FFFFFF" w:themeFill="background1"/>
            <w:vAlign w:val="center"/>
          </w:tcPr>
          <w:p w:rsidR="00632DE0" w:rsidRPr="00DD3448" w:rsidRDefault="00632DE0" w:rsidP="005C3902">
            <w:pPr>
              <w:spacing w:after="0" w:line="240" w:lineRule="auto"/>
              <w:rPr>
                <w:rFonts w:ascii="Times New Roman" w:eastAsia="Times New Roman" w:hAnsi="Times New Roman"/>
                <w:sz w:val="20"/>
                <w:szCs w:val="20"/>
                <w:lang w:eastAsia="ru-RU"/>
              </w:rPr>
            </w:pPr>
          </w:p>
        </w:tc>
      </w:tr>
      <w:tr w:rsidR="00632DE0" w:rsidRPr="00595FCD" w:rsidTr="005C3902">
        <w:trPr>
          <w:trHeight w:val="300"/>
        </w:trPr>
        <w:tc>
          <w:tcPr>
            <w:tcW w:w="0" w:type="auto"/>
            <w:shd w:val="clear" w:color="auto" w:fill="FFFFFF" w:themeFill="background1"/>
            <w:noWrap/>
            <w:vAlign w:val="center"/>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tcPr>
          <w:p w:rsidR="00632DE0" w:rsidRDefault="00632DE0" w:rsidP="005C390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БИК</w:t>
            </w:r>
          </w:p>
        </w:tc>
        <w:tc>
          <w:tcPr>
            <w:tcW w:w="0" w:type="auto"/>
            <w:shd w:val="clear" w:color="auto" w:fill="FFFFFF" w:themeFill="background1"/>
            <w:vAlign w:val="center"/>
          </w:tcPr>
          <w:p w:rsidR="00632DE0" w:rsidRPr="00DD3448" w:rsidRDefault="00632DE0" w:rsidP="005C3902">
            <w:pPr>
              <w:spacing w:after="0" w:line="240" w:lineRule="auto"/>
              <w:rPr>
                <w:rFonts w:ascii="Times New Roman" w:eastAsia="Times New Roman" w:hAnsi="Times New Roman"/>
                <w:sz w:val="20"/>
                <w:szCs w:val="20"/>
                <w:lang w:eastAsia="ru-RU"/>
              </w:rPr>
            </w:pPr>
          </w:p>
        </w:tc>
      </w:tr>
      <w:tr w:rsidR="00632DE0" w:rsidRPr="00595FCD" w:rsidTr="005C3902">
        <w:trPr>
          <w:trHeight w:val="6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5</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Юридический адрес (местонахождение, указанное в действующей редакции Устава)</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w:t>
            </w:r>
            <w:r>
              <w:rPr>
                <w:rFonts w:ascii="Times New Roman" w:eastAsia="Times New Roman" w:hAnsi="Times New Roman"/>
                <w:sz w:val="20"/>
                <w:szCs w:val="20"/>
                <w:lang w:eastAsia="ru-RU"/>
              </w:rPr>
              <w:t xml:space="preserve"> </w:t>
            </w:r>
            <w:r w:rsidRPr="00DD3448">
              <w:rPr>
                <w:rFonts w:ascii="Times New Roman" w:eastAsia="Times New Roman" w:hAnsi="Times New Roman"/>
                <w:sz w:val="20"/>
                <w:szCs w:val="20"/>
                <w:lang w:eastAsia="ru-RU"/>
              </w:rPr>
              <w:t>проспект</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9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6</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 xml:space="preserve">Почтовый адрес (на данный адрес будет направляться корреспонденция из </w:t>
            </w:r>
            <w:r>
              <w:rPr>
                <w:rFonts w:ascii="Times New Roman" w:eastAsia="Times New Roman" w:hAnsi="Times New Roman"/>
                <w:b/>
                <w:bCs/>
                <w:sz w:val="20"/>
                <w:szCs w:val="20"/>
                <w:lang w:eastAsia="ru-RU"/>
              </w:rPr>
              <w:t>ПАО</w:t>
            </w:r>
            <w:r w:rsidRPr="00DD3448">
              <w:rPr>
                <w:rFonts w:ascii="Times New Roman" w:eastAsia="Times New Roman" w:hAnsi="Times New Roman"/>
                <w:b/>
                <w:bCs/>
                <w:sz w:val="20"/>
                <w:szCs w:val="20"/>
                <w:lang w:eastAsia="ru-RU"/>
              </w:rPr>
              <w:t xml:space="preserve"> «ТГК-14»)</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w:t>
            </w:r>
            <w:r>
              <w:rPr>
                <w:rFonts w:ascii="Times New Roman" w:eastAsia="Times New Roman" w:hAnsi="Times New Roman"/>
                <w:sz w:val="20"/>
                <w:szCs w:val="20"/>
                <w:lang w:eastAsia="ru-RU"/>
              </w:rPr>
              <w:t xml:space="preserve"> </w:t>
            </w:r>
            <w:r w:rsidRPr="00DD3448">
              <w:rPr>
                <w:rFonts w:ascii="Times New Roman" w:eastAsia="Times New Roman" w:hAnsi="Times New Roman"/>
                <w:sz w:val="20"/>
                <w:szCs w:val="20"/>
                <w:lang w:eastAsia="ru-RU"/>
              </w:rPr>
              <w:t>проспект</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7</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Телефоны Участника:</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1087"/>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Основной контактный телефон контрагента  (с указанием кода города) – по данному телефону будут осуществляться официальные телефонные звонки уполномоченных представителей </w:t>
            </w:r>
            <w:r>
              <w:rPr>
                <w:rFonts w:ascii="Times New Roman" w:eastAsia="Times New Roman" w:hAnsi="Times New Roman"/>
                <w:sz w:val="20"/>
                <w:szCs w:val="20"/>
                <w:lang w:eastAsia="ru-RU"/>
              </w:rPr>
              <w:t>ПАО</w:t>
            </w:r>
            <w:r w:rsidRPr="00DD3448">
              <w:rPr>
                <w:rFonts w:ascii="Times New Roman" w:eastAsia="Times New Roman" w:hAnsi="Times New Roman"/>
                <w:sz w:val="20"/>
                <w:szCs w:val="20"/>
                <w:lang w:eastAsia="ru-RU"/>
              </w:rPr>
              <w:t xml:space="preserve"> «ТГК-14»  </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978"/>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Основной факс контрагента  (с указанием кода города) – на данный номер будет направляться официальная факсимильная корреспонденция  </w:t>
            </w:r>
            <w:r>
              <w:rPr>
                <w:rFonts w:ascii="Times New Roman" w:eastAsia="Times New Roman" w:hAnsi="Times New Roman"/>
                <w:sz w:val="20"/>
                <w:szCs w:val="20"/>
                <w:lang w:eastAsia="ru-RU"/>
              </w:rPr>
              <w:t>ПАО</w:t>
            </w:r>
            <w:r w:rsidRPr="00DD3448">
              <w:rPr>
                <w:rFonts w:ascii="Times New Roman" w:eastAsia="Times New Roman" w:hAnsi="Times New Roman"/>
                <w:sz w:val="20"/>
                <w:szCs w:val="20"/>
                <w:lang w:eastAsia="ru-RU"/>
              </w:rPr>
              <w:t xml:space="preserve"> «ТГК-14»  </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Сотовый телефон (10 знаков)</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9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lastRenderedPageBreak/>
              <w:t>8</w:t>
            </w:r>
          </w:p>
        </w:tc>
        <w:tc>
          <w:tcPr>
            <w:tcW w:w="0" w:type="auto"/>
            <w:gridSpan w:val="2"/>
            <w:shd w:val="clear" w:color="auto" w:fill="FFFFFF" w:themeFill="background1"/>
            <w:vAlign w:val="center"/>
            <w:hideMark/>
          </w:tcPr>
          <w:p w:rsidR="00632DE0" w:rsidRPr="00D93FFE" w:rsidRDefault="00632DE0" w:rsidP="005C3902">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 xml:space="preserve">ФИО руководителя Участника, имеющего право подписи согласно учредительным документам Участника </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Должность</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Основание действия руководителя</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94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Адрес электронной почты (для связи с руководством контрагента) – на данный адрес будут направляться сообщения в рамках деловой переписки </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r w:rsidRPr="00DD3448">
              <w:rPr>
                <w:rFonts w:ascii="Times New Roman" w:eastAsia="Times New Roman" w:hAnsi="Times New Roman"/>
                <w:sz w:val="20"/>
                <w:szCs w:val="20"/>
                <w:u w:val="single"/>
                <w:lang w:eastAsia="ru-RU"/>
              </w:rPr>
              <w:t> </w:t>
            </w:r>
          </w:p>
        </w:tc>
      </w:tr>
      <w:tr w:rsidR="00632DE0" w:rsidRPr="00595FCD" w:rsidTr="005C3902">
        <w:trPr>
          <w:trHeight w:val="713"/>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0" w:type="auto"/>
            <w:gridSpan w:val="2"/>
            <w:shd w:val="clear" w:color="auto" w:fill="FFFFFF" w:themeFill="background1"/>
            <w:vAlign w:val="center"/>
            <w:hideMark/>
          </w:tcPr>
          <w:p w:rsidR="00632DE0" w:rsidRPr="00D93FFE" w:rsidRDefault="00632DE0" w:rsidP="005C3902">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 xml:space="preserve">Данные сотрудника контрагента, уполномоченного на текущее взаимодействие с </w:t>
            </w:r>
            <w:r>
              <w:rPr>
                <w:rFonts w:ascii="Times New Roman" w:eastAsia="Times New Roman" w:hAnsi="Times New Roman"/>
                <w:b/>
                <w:sz w:val="20"/>
                <w:szCs w:val="20"/>
                <w:lang w:eastAsia="ru-RU"/>
              </w:rPr>
              <w:t>ПАО</w:t>
            </w:r>
            <w:r w:rsidRPr="00D93FFE">
              <w:rPr>
                <w:rFonts w:ascii="Times New Roman" w:eastAsia="Times New Roman" w:hAnsi="Times New Roman"/>
                <w:b/>
                <w:sz w:val="20"/>
                <w:szCs w:val="20"/>
                <w:lang w:eastAsia="ru-RU"/>
              </w:rPr>
              <w:t xml:space="preserve"> "ТГК-14" </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ФИО </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Должность</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600"/>
        </w:trPr>
        <w:tc>
          <w:tcPr>
            <w:tcW w:w="0" w:type="auto"/>
            <w:shd w:val="clear" w:color="auto" w:fill="FFFFFF" w:themeFill="background1"/>
            <w:noWrap/>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Прямой контактный телефон (мобильный или офисный)</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86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0</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93FFE">
              <w:rPr>
                <w:rFonts w:ascii="Times New Roman" w:eastAsia="Times New Roman" w:hAnsi="Times New Roman"/>
                <w:b/>
                <w:sz w:val="20"/>
                <w:szCs w:val="20"/>
                <w:lang w:eastAsia="ru-RU"/>
              </w:rPr>
              <w:t>Фактический адрес головного офиса контрагента</w:t>
            </w:r>
            <w:r w:rsidRPr="00DD3448">
              <w:rPr>
                <w:rFonts w:ascii="Times New Roman" w:eastAsia="Times New Roman" w:hAnsi="Times New Roman"/>
                <w:sz w:val="20"/>
                <w:szCs w:val="20"/>
                <w:lang w:eastAsia="ru-RU"/>
              </w:rPr>
              <w:t xml:space="preserve"> </w:t>
            </w:r>
            <w:r w:rsidRPr="00DD3448">
              <w:rPr>
                <w:rFonts w:ascii="Times New Roman" w:eastAsia="Times New Roman" w:hAnsi="Times New Roman"/>
                <w:sz w:val="20"/>
                <w:szCs w:val="20"/>
                <w:lang w:eastAsia="ru-RU"/>
              </w:rPr>
              <w:br/>
              <w:t xml:space="preserve">(филиала – в случае заключения </w:t>
            </w:r>
            <w:r>
              <w:rPr>
                <w:rFonts w:ascii="Times New Roman" w:eastAsia="Times New Roman" w:hAnsi="Times New Roman"/>
                <w:sz w:val="20"/>
                <w:szCs w:val="20"/>
                <w:lang w:eastAsia="ru-RU"/>
              </w:rPr>
              <w:t>ПАО</w:t>
            </w:r>
            <w:r w:rsidRPr="00DD3448">
              <w:rPr>
                <w:rFonts w:ascii="Times New Roman" w:eastAsia="Times New Roman" w:hAnsi="Times New Roman"/>
                <w:sz w:val="20"/>
                <w:szCs w:val="20"/>
                <w:lang w:eastAsia="ru-RU"/>
              </w:rPr>
              <w:t xml:space="preserve"> «ТГК-14» договора с филиалом контрагента)</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w:t>
            </w:r>
            <w:r>
              <w:rPr>
                <w:rFonts w:ascii="Times New Roman" w:eastAsia="Times New Roman" w:hAnsi="Times New Roman"/>
                <w:sz w:val="20"/>
                <w:szCs w:val="20"/>
                <w:lang w:eastAsia="ru-RU"/>
              </w:rPr>
              <w:t xml:space="preserve"> </w:t>
            </w:r>
            <w:r w:rsidRPr="00DD3448">
              <w:rPr>
                <w:rFonts w:ascii="Times New Roman" w:eastAsia="Times New Roman" w:hAnsi="Times New Roman"/>
                <w:sz w:val="20"/>
                <w:szCs w:val="20"/>
                <w:lang w:eastAsia="ru-RU"/>
              </w:rPr>
              <w:t>проспект</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3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1</w:t>
            </w:r>
          </w:p>
        </w:tc>
        <w:tc>
          <w:tcPr>
            <w:tcW w:w="0" w:type="auto"/>
            <w:gridSpan w:val="2"/>
            <w:shd w:val="clear" w:color="auto" w:fill="FFFFFF" w:themeFill="background1"/>
            <w:vAlign w:val="center"/>
            <w:hideMark/>
          </w:tcPr>
          <w:p w:rsidR="00632DE0" w:rsidRPr="00D93FFE" w:rsidRDefault="00632DE0" w:rsidP="005C3902">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 xml:space="preserve">Главный бухгалтер или иное должностное лицо, выполняющее его функции </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p>
        </w:tc>
      </w:tr>
      <w:tr w:rsidR="00632DE0" w:rsidRPr="00595FCD" w:rsidTr="005C3902">
        <w:trPr>
          <w:trHeight w:val="3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Фамилия, Имя и Отчество</w:t>
            </w:r>
          </w:p>
        </w:tc>
        <w:tc>
          <w:tcPr>
            <w:tcW w:w="0" w:type="auto"/>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p>
        </w:tc>
      </w:tr>
      <w:tr w:rsidR="00632DE0" w:rsidRPr="00595FCD" w:rsidTr="005C3902">
        <w:trPr>
          <w:trHeight w:val="1629"/>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2</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93FFE">
              <w:rPr>
                <w:rFonts w:ascii="Times New Roman" w:eastAsia="Times New Roman" w:hAnsi="Times New Roman"/>
                <w:b/>
                <w:sz w:val="20"/>
                <w:szCs w:val="20"/>
                <w:lang w:eastAsia="ru-RU"/>
              </w:rPr>
              <w:t>Наличие собственной производственной, материально-технической   базы   и иных ресурсов, необходимых для самостоятельного выполнения работ/оказания услуг</w:t>
            </w:r>
            <w:r w:rsidRPr="00DD3448">
              <w:rPr>
                <w:rFonts w:ascii="Times New Roman" w:eastAsia="Times New Roman" w:hAnsi="Times New Roman"/>
                <w:sz w:val="20"/>
                <w:szCs w:val="20"/>
                <w:lang w:eastAsia="ru-RU"/>
              </w:rPr>
              <w:t xml:space="preserve">, предусмотренных закупочной процедурой </w:t>
            </w:r>
            <w:r>
              <w:rPr>
                <w:rFonts w:ascii="Times New Roman" w:eastAsia="Times New Roman" w:hAnsi="Times New Roman"/>
                <w:sz w:val="20"/>
                <w:szCs w:val="20"/>
                <w:lang w:eastAsia="ru-RU"/>
              </w:rPr>
              <w:t>ПАО</w:t>
            </w:r>
            <w:r w:rsidRPr="00DD3448">
              <w:rPr>
                <w:rFonts w:ascii="Times New Roman" w:eastAsia="Times New Roman" w:hAnsi="Times New Roman"/>
                <w:sz w:val="20"/>
                <w:szCs w:val="20"/>
                <w:lang w:eastAsia="ru-RU"/>
              </w:rPr>
              <w:t xml:space="preserve"> «ТГК-14»/предметом заключаемого с </w:t>
            </w:r>
            <w:r>
              <w:rPr>
                <w:rFonts w:ascii="Times New Roman" w:eastAsia="Times New Roman" w:hAnsi="Times New Roman"/>
                <w:sz w:val="20"/>
                <w:szCs w:val="20"/>
                <w:lang w:eastAsia="ru-RU"/>
              </w:rPr>
              <w:t>ПАО</w:t>
            </w:r>
            <w:r w:rsidRPr="00DD3448">
              <w:rPr>
                <w:rFonts w:ascii="Times New Roman" w:eastAsia="Times New Roman" w:hAnsi="Times New Roman"/>
                <w:sz w:val="20"/>
                <w:szCs w:val="20"/>
                <w:lang w:eastAsia="ru-RU"/>
              </w:rPr>
              <w:t xml:space="preserve"> «ТГК-14» договора   </w:t>
            </w:r>
            <w:r w:rsidRPr="00DD3448">
              <w:rPr>
                <w:rFonts w:ascii="Times New Roman" w:eastAsia="Times New Roman" w:hAnsi="Times New Roman"/>
                <w:b/>
                <w:bCs/>
                <w:sz w:val="20"/>
                <w:szCs w:val="20"/>
                <w:lang w:eastAsia="ru-RU"/>
              </w:rPr>
              <w:t xml:space="preserve">(да/нет) </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1917"/>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Будут ли при выполнении работ/оказании услуг, предусмотренных закупочной процедурой </w:t>
            </w:r>
            <w:r>
              <w:rPr>
                <w:rFonts w:ascii="Times New Roman" w:eastAsia="Times New Roman" w:hAnsi="Times New Roman"/>
                <w:sz w:val="20"/>
                <w:szCs w:val="20"/>
                <w:lang w:eastAsia="ru-RU"/>
              </w:rPr>
              <w:t>ПАО</w:t>
            </w:r>
            <w:r w:rsidRPr="00DD3448">
              <w:rPr>
                <w:rFonts w:ascii="Times New Roman" w:eastAsia="Times New Roman" w:hAnsi="Times New Roman"/>
                <w:sz w:val="20"/>
                <w:szCs w:val="20"/>
                <w:lang w:eastAsia="ru-RU"/>
              </w:rPr>
              <w:t xml:space="preserve"> «ТГК-14»/предметом заключаемого с </w:t>
            </w:r>
            <w:r>
              <w:rPr>
                <w:rFonts w:ascii="Times New Roman" w:eastAsia="Times New Roman" w:hAnsi="Times New Roman"/>
                <w:sz w:val="20"/>
                <w:szCs w:val="20"/>
                <w:lang w:eastAsia="ru-RU"/>
              </w:rPr>
              <w:t>ПАО</w:t>
            </w:r>
            <w:r w:rsidRPr="00DD3448">
              <w:rPr>
                <w:rFonts w:ascii="Times New Roman" w:eastAsia="Times New Roman" w:hAnsi="Times New Roman"/>
                <w:sz w:val="20"/>
                <w:szCs w:val="20"/>
                <w:lang w:eastAsia="ru-RU"/>
              </w:rPr>
              <w:t xml:space="preserve"> «ТГК-14» договора  привлекаться организации-субподрядчики </w:t>
            </w:r>
            <w:r w:rsidRPr="00DD3448">
              <w:rPr>
                <w:rFonts w:ascii="Times New Roman" w:eastAsia="Times New Roman" w:hAnsi="Times New Roman"/>
                <w:b/>
                <w:bCs/>
                <w:sz w:val="20"/>
                <w:szCs w:val="20"/>
                <w:lang w:eastAsia="ru-RU"/>
              </w:rPr>
              <w:t>(да/нет).</w:t>
            </w:r>
            <w:r w:rsidRPr="00DD3448">
              <w:rPr>
                <w:rFonts w:ascii="Times New Roman" w:eastAsia="Times New Roman" w:hAnsi="Times New Roman"/>
                <w:sz w:val="20"/>
                <w:szCs w:val="20"/>
                <w:lang w:eastAsia="ru-RU"/>
              </w:rPr>
              <w:t xml:space="preserve"> При их привлечении к данной анкете прикладываются заполненные по аналогичной форме анкеты – отдельно по каждому субподрядчику, заверенные руководством организации-субподрядчика.</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599"/>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4</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Дата начала партнерских отношений с </w:t>
            </w:r>
            <w:r>
              <w:rPr>
                <w:rFonts w:ascii="Times New Roman" w:eastAsia="Times New Roman" w:hAnsi="Times New Roman"/>
                <w:sz w:val="20"/>
                <w:szCs w:val="20"/>
                <w:lang w:eastAsia="ru-RU"/>
              </w:rPr>
              <w:t>ПАО «ТГК-14»</w:t>
            </w:r>
            <w:r w:rsidRPr="00DD3448">
              <w:rPr>
                <w:rFonts w:ascii="Times New Roman" w:eastAsia="Times New Roman" w:hAnsi="Times New Roman"/>
                <w:sz w:val="20"/>
                <w:szCs w:val="20"/>
                <w:lang w:eastAsia="ru-RU"/>
              </w:rPr>
              <w:t xml:space="preserve"> (если такие имеются)</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632DE0" w:rsidRPr="00595FCD" w:rsidTr="005C3902">
        <w:trPr>
          <w:trHeight w:val="6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5</w:t>
            </w:r>
          </w:p>
        </w:tc>
        <w:tc>
          <w:tcPr>
            <w:tcW w:w="0" w:type="auto"/>
            <w:gridSpan w:val="2"/>
            <w:shd w:val="clear" w:color="auto" w:fill="FFFFFF" w:themeFill="background1"/>
            <w:vAlign w:val="center"/>
            <w:hideMark/>
          </w:tcPr>
          <w:p w:rsidR="00632DE0" w:rsidRPr="00DD3448" w:rsidRDefault="00632DE0" w:rsidP="005C3902">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Адрес официального Интернет-сайта контрагента </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6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0" w:type="auto"/>
            <w:gridSpan w:val="2"/>
            <w:shd w:val="clear" w:color="auto" w:fill="FFFFFF" w:themeFill="background1"/>
            <w:hideMark/>
          </w:tcPr>
          <w:p w:rsidR="00632DE0" w:rsidRPr="00820E8F" w:rsidRDefault="00632DE0" w:rsidP="005C3902">
            <w:pPr>
              <w:spacing w:line="240" w:lineRule="auto"/>
              <w:rPr>
                <w:rFonts w:ascii="Times New Roman" w:hAnsi="Times New Roman"/>
                <w:b/>
                <w:bCs/>
                <w:sz w:val="20"/>
              </w:rPr>
            </w:pPr>
            <w:r w:rsidRPr="00820E8F">
              <w:rPr>
                <w:rFonts w:ascii="Times New Roman" w:hAnsi="Times New Roman"/>
                <w:b/>
                <w:bCs/>
                <w:sz w:val="20"/>
              </w:rPr>
              <w:t xml:space="preserve">Дата, место и орган регистрации юридического лица, </w:t>
            </w:r>
            <w:r w:rsidRPr="00820E8F">
              <w:rPr>
                <w:rFonts w:ascii="Times New Roman" w:hAnsi="Times New Roman"/>
                <w:sz w:val="20"/>
              </w:rPr>
              <w:t>(на основании свидетельства о государственной регистрации)</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6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c>
          <w:tcPr>
            <w:tcW w:w="0" w:type="auto"/>
            <w:gridSpan w:val="2"/>
            <w:shd w:val="clear" w:color="auto" w:fill="FFFFFF" w:themeFill="background1"/>
            <w:hideMark/>
          </w:tcPr>
          <w:p w:rsidR="00632DE0" w:rsidRPr="00820E8F" w:rsidRDefault="00632DE0" w:rsidP="005C3902">
            <w:pPr>
              <w:spacing w:line="240" w:lineRule="auto"/>
              <w:rPr>
                <w:rFonts w:ascii="Times New Roman" w:hAnsi="Times New Roman"/>
                <w:b/>
                <w:bCs/>
                <w:sz w:val="20"/>
              </w:rPr>
            </w:pPr>
            <w:r w:rsidRPr="00820E8F">
              <w:rPr>
                <w:rFonts w:ascii="Times New Roman" w:hAnsi="Times New Roman"/>
                <w:b/>
                <w:bCs/>
                <w:sz w:val="20"/>
              </w:rPr>
              <w:t xml:space="preserve">Учредители </w:t>
            </w:r>
            <w:r w:rsidRPr="00820E8F">
              <w:rPr>
                <w:rFonts w:ascii="Times New Roman" w:hAnsi="Times New Roman"/>
                <w:sz w:val="20"/>
              </w:rPr>
              <w:t xml:space="preserve">(перечислить наименования и организационно-правовую форму всех учредителей, чья доля в уставном капитале превышает 10%) </w:t>
            </w:r>
            <w:r w:rsidRPr="00820E8F">
              <w:rPr>
                <w:rFonts w:ascii="Times New Roman" w:hAnsi="Times New Roman"/>
                <w:b/>
                <w:bCs/>
                <w:sz w:val="20"/>
              </w:rPr>
              <w:t xml:space="preserve">и доля их участия </w:t>
            </w:r>
            <w:r w:rsidRPr="00820E8F">
              <w:rPr>
                <w:rFonts w:ascii="Times New Roman" w:hAnsi="Times New Roman"/>
                <w:sz w:val="20"/>
              </w:rPr>
              <w:t>(для акционерных обществ - выписка из реестра акционеров отдельным документом)</w:t>
            </w:r>
            <w:r w:rsidRPr="00820E8F">
              <w:rPr>
                <w:rFonts w:ascii="Times New Roman" w:hAnsi="Times New Roman"/>
                <w:b/>
                <w:bCs/>
                <w:sz w:val="20"/>
              </w:rPr>
              <w:t xml:space="preserve"> на основании учредительных документов установленной формы </w:t>
            </w:r>
            <w:r w:rsidRPr="00820E8F">
              <w:rPr>
                <w:rFonts w:ascii="Times New Roman" w:hAnsi="Times New Roman"/>
                <w:sz w:val="20"/>
              </w:rPr>
              <w:t>(устав, положение, учредительный договор)</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85"/>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0" w:type="auto"/>
            <w:gridSpan w:val="2"/>
            <w:shd w:val="clear" w:color="auto" w:fill="FFFFFF" w:themeFill="background1"/>
            <w:hideMark/>
          </w:tcPr>
          <w:p w:rsidR="00632DE0" w:rsidRPr="00820E8F" w:rsidRDefault="00632DE0" w:rsidP="005C3902">
            <w:pPr>
              <w:spacing w:line="240" w:lineRule="auto"/>
              <w:rPr>
                <w:rFonts w:ascii="Times New Roman" w:hAnsi="Times New Roman"/>
                <w:b/>
                <w:bCs/>
                <w:sz w:val="20"/>
              </w:rPr>
            </w:pPr>
            <w:r w:rsidRPr="00820E8F">
              <w:rPr>
                <w:rFonts w:ascii="Times New Roman" w:hAnsi="Times New Roman"/>
                <w:b/>
                <w:bCs/>
                <w:sz w:val="20"/>
              </w:rPr>
              <w:t xml:space="preserve">Срок деятельности </w:t>
            </w:r>
            <w:r w:rsidRPr="00820E8F">
              <w:rPr>
                <w:rFonts w:ascii="Times New Roman" w:hAnsi="Times New Roman"/>
                <w:sz w:val="20"/>
              </w:rPr>
              <w:t>(с учетом правопреемства), месяцев</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323"/>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19</w:t>
            </w:r>
          </w:p>
        </w:tc>
        <w:tc>
          <w:tcPr>
            <w:tcW w:w="0" w:type="auto"/>
            <w:gridSpan w:val="2"/>
            <w:shd w:val="clear" w:color="auto" w:fill="FFFFFF" w:themeFill="background1"/>
            <w:hideMark/>
          </w:tcPr>
          <w:p w:rsidR="00632DE0" w:rsidRPr="00820E8F" w:rsidRDefault="00632DE0" w:rsidP="005C3902">
            <w:pPr>
              <w:spacing w:line="240" w:lineRule="auto"/>
              <w:rPr>
                <w:rFonts w:ascii="Times New Roman" w:hAnsi="Times New Roman"/>
                <w:b/>
                <w:bCs/>
                <w:sz w:val="20"/>
              </w:rPr>
            </w:pPr>
            <w:r w:rsidRPr="00820E8F">
              <w:rPr>
                <w:rFonts w:ascii="Times New Roman" w:hAnsi="Times New Roman"/>
                <w:b/>
                <w:bCs/>
                <w:sz w:val="20"/>
              </w:rPr>
              <w:t>Размер уставного капитала, тыс. руб.</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60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0" w:type="auto"/>
            <w:gridSpan w:val="2"/>
            <w:shd w:val="clear" w:color="auto" w:fill="FFFFFF" w:themeFill="background1"/>
            <w:hideMark/>
          </w:tcPr>
          <w:p w:rsidR="00632DE0" w:rsidRPr="00820E8F" w:rsidRDefault="00632DE0" w:rsidP="005C3902">
            <w:pPr>
              <w:spacing w:line="240" w:lineRule="auto"/>
              <w:rPr>
                <w:rFonts w:ascii="Times New Roman" w:hAnsi="Times New Roman"/>
                <w:b/>
                <w:bCs/>
                <w:sz w:val="20"/>
              </w:rPr>
            </w:pPr>
            <w:r w:rsidRPr="00820E8F">
              <w:rPr>
                <w:rFonts w:ascii="Times New Roman" w:hAnsi="Times New Roman"/>
                <w:b/>
                <w:bCs/>
                <w:sz w:val="20"/>
              </w:rPr>
              <w:t>Номер и почтовый адрес Инспекции Федеральной налоговой службы</w:t>
            </w:r>
            <w:r w:rsidRPr="00820E8F">
              <w:rPr>
                <w:rFonts w:ascii="Times New Roman" w:hAnsi="Times New Roman"/>
                <w:sz w:val="20"/>
              </w:rPr>
              <w:t xml:space="preserve">, </w:t>
            </w:r>
            <w:r w:rsidRPr="007830C1">
              <w:rPr>
                <w:rFonts w:ascii="Times New Roman" w:hAnsi="Times New Roman"/>
                <w:b/>
                <w:sz w:val="20"/>
              </w:rPr>
              <w:t>в которой участник размещения заказа зарегистрирован в качестве налогоплательщика</w:t>
            </w:r>
            <w:r w:rsidRPr="00820E8F">
              <w:rPr>
                <w:rFonts w:ascii="Times New Roman" w:hAnsi="Times New Roman"/>
                <w:sz w:val="20"/>
              </w:rPr>
              <w:t xml:space="preserve"> </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601"/>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c>
          <w:tcPr>
            <w:tcW w:w="0" w:type="auto"/>
            <w:gridSpan w:val="2"/>
            <w:shd w:val="clear" w:color="auto" w:fill="FFFFFF" w:themeFill="background1"/>
            <w:hideMark/>
          </w:tcPr>
          <w:p w:rsidR="00632DE0" w:rsidRPr="008C6999" w:rsidRDefault="00632DE0" w:rsidP="005C3902">
            <w:pPr>
              <w:spacing w:line="240" w:lineRule="auto"/>
              <w:rPr>
                <w:rFonts w:ascii="Times New Roman" w:hAnsi="Times New Roman"/>
                <w:b/>
                <w:bCs/>
                <w:sz w:val="20"/>
              </w:rPr>
            </w:pPr>
            <w:r w:rsidRPr="008C6999">
              <w:rPr>
                <w:rFonts w:ascii="Times New Roman" w:hAnsi="Times New Roman"/>
                <w:b/>
                <w:bCs/>
                <w:sz w:val="20"/>
              </w:rPr>
              <w:t>Сведения о выданных участнику лицензиях/свидетельствах саморегулируемой организацией (СРО) и т.д.</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47"/>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hideMark/>
          </w:tcPr>
          <w:p w:rsidR="00632DE0" w:rsidRPr="008C6999" w:rsidRDefault="00632DE0" w:rsidP="005C3902">
            <w:pPr>
              <w:spacing w:line="240" w:lineRule="auto"/>
              <w:rPr>
                <w:rFonts w:ascii="Times New Roman" w:hAnsi="Times New Roman"/>
                <w:sz w:val="20"/>
              </w:rPr>
            </w:pPr>
            <w:r w:rsidRPr="008C6999">
              <w:rPr>
                <w:rFonts w:ascii="Times New Roman" w:hAnsi="Times New Roman"/>
                <w:sz w:val="20"/>
              </w:rPr>
              <w:t>Вид деятельности</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26"/>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hideMark/>
          </w:tcPr>
          <w:p w:rsidR="00632DE0" w:rsidRPr="008C6999" w:rsidRDefault="00632DE0" w:rsidP="005C3902">
            <w:pPr>
              <w:spacing w:line="240" w:lineRule="auto"/>
              <w:rPr>
                <w:rFonts w:ascii="Times New Roman" w:hAnsi="Times New Roman"/>
                <w:sz w:val="20"/>
              </w:rPr>
            </w:pPr>
            <w:r w:rsidRPr="008C6999">
              <w:rPr>
                <w:rFonts w:ascii="Times New Roman" w:hAnsi="Times New Roman"/>
                <w:sz w:val="20"/>
              </w:rPr>
              <w:t>№ лицензии/свидетельства СРО</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346"/>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hideMark/>
          </w:tcPr>
          <w:p w:rsidR="00632DE0" w:rsidRPr="008C6999" w:rsidRDefault="00632DE0" w:rsidP="005C3902">
            <w:pPr>
              <w:spacing w:line="240" w:lineRule="auto"/>
              <w:rPr>
                <w:rFonts w:ascii="Times New Roman" w:hAnsi="Times New Roman"/>
                <w:sz w:val="20"/>
              </w:rPr>
            </w:pPr>
            <w:r w:rsidRPr="008C6999">
              <w:rPr>
                <w:rFonts w:ascii="Times New Roman" w:hAnsi="Times New Roman"/>
                <w:sz w:val="20"/>
              </w:rPr>
              <w:t>Дата выдачи лицензии/свидетельства СРО</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37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hideMark/>
          </w:tcPr>
          <w:p w:rsidR="00632DE0" w:rsidRPr="008C6999" w:rsidRDefault="00632DE0" w:rsidP="005C3902">
            <w:pPr>
              <w:spacing w:line="240" w:lineRule="auto"/>
              <w:rPr>
                <w:rFonts w:ascii="Times New Roman" w:hAnsi="Times New Roman"/>
                <w:sz w:val="20"/>
              </w:rPr>
            </w:pPr>
            <w:r w:rsidRPr="008C6999">
              <w:rPr>
                <w:rFonts w:ascii="Times New Roman" w:hAnsi="Times New Roman"/>
                <w:sz w:val="20"/>
              </w:rPr>
              <w:t>Наименование органа, выдавшего лицензию/свидетельство СРО</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20"/>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hideMark/>
          </w:tcPr>
          <w:p w:rsidR="00632DE0" w:rsidRPr="008C6999" w:rsidRDefault="00632DE0" w:rsidP="005C3902">
            <w:pPr>
              <w:spacing w:line="240" w:lineRule="auto"/>
              <w:rPr>
                <w:rFonts w:ascii="Times New Roman" w:hAnsi="Times New Roman"/>
                <w:sz w:val="20"/>
              </w:rPr>
            </w:pPr>
            <w:r w:rsidRPr="008C6999">
              <w:rPr>
                <w:rFonts w:ascii="Times New Roman" w:hAnsi="Times New Roman"/>
                <w:sz w:val="20"/>
              </w:rPr>
              <w:t>Срок окончания действия лицензии/свидетельства СРО</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1759"/>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22</w:t>
            </w:r>
          </w:p>
        </w:tc>
        <w:tc>
          <w:tcPr>
            <w:tcW w:w="0" w:type="auto"/>
            <w:gridSpan w:val="2"/>
            <w:shd w:val="clear" w:color="auto" w:fill="FFFFFF" w:themeFill="background1"/>
            <w:hideMark/>
          </w:tcPr>
          <w:p w:rsidR="00632DE0" w:rsidRPr="00820E8F" w:rsidRDefault="00632DE0" w:rsidP="005C3902">
            <w:pPr>
              <w:spacing w:line="240" w:lineRule="auto"/>
              <w:rPr>
                <w:rFonts w:ascii="Times New Roman" w:hAnsi="Times New Roman"/>
                <w:b/>
                <w:bCs/>
                <w:sz w:val="20"/>
              </w:rPr>
            </w:pPr>
            <w:r w:rsidRPr="00820E8F">
              <w:rPr>
                <w:rFonts w:ascii="Times New Roman" w:hAnsi="Times New Roman"/>
                <w:b/>
                <w:bCs/>
                <w:sz w:val="20"/>
              </w:rPr>
              <w:t xml:space="preserve">Сведения о дочерних и зависимых обществах, аффилированных лицах </w:t>
            </w:r>
            <w:r w:rsidRPr="00820E8F">
              <w:rPr>
                <w:rFonts w:ascii="Times New Roman" w:hAnsi="Times New Roman"/>
                <w:sz w:val="20"/>
              </w:rPr>
              <w:t xml:space="preserve">(о лицах, входящих с участником конкурса в одну группу лиц (в ред. ст. 105, 106 ГК Российской  Федерации, ст. 9 Федерального закона от 26.07.06 №135-ФЗ «О защите конкуренции»), </w:t>
            </w:r>
            <w:r w:rsidRPr="00820E8F">
              <w:rPr>
                <w:rFonts w:ascii="Times New Roman" w:hAnsi="Times New Roman"/>
                <w:b/>
                <w:bCs/>
                <w:sz w:val="20"/>
              </w:rPr>
              <w:t xml:space="preserve">в том числе об аффилированных лицах </w:t>
            </w:r>
            <w:r w:rsidRPr="00820E8F">
              <w:rPr>
                <w:rFonts w:ascii="Times New Roman" w:hAnsi="Times New Roman"/>
                <w:sz w:val="20"/>
              </w:rPr>
              <w:t>(в соответствии с определением понятия "аффилированное лицо" в статье 4 Закона РСФСР "О конкуренции и ограничении монополистической деятельности на товарных рынках" N 948-1 от 22.03.1991)</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93"/>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c>
          <w:tcPr>
            <w:tcW w:w="0" w:type="auto"/>
            <w:gridSpan w:val="2"/>
            <w:shd w:val="clear" w:color="auto" w:fill="FFFFFF" w:themeFill="background1"/>
            <w:hideMark/>
          </w:tcPr>
          <w:p w:rsidR="00632DE0" w:rsidRPr="000E6984" w:rsidRDefault="00632DE0" w:rsidP="005C3902">
            <w:pPr>
              <w:spacing w:line="240" w:lineRule="auto"/>
              <w:rPr>
                <w:rFonts w:ascii="Times New Roman" w:hAnsi="Times New Roman"/>
                <w:b/>
                <w:bCs/>
                <w:sz w:val="20"/>
              </w:rPr>
            </w:pPr>
            <w:r w:rsidRPr="000E6984">
              <w:rPr>
                <w:rFonts w:ascii="Times New Roman" w:hAnsi="Times New Roman"/>
                <w:b/>
                <w:bCs/>
                <w:sz w:val="20"/>
              </w:rPr>
              <w:t>Общий объем выполненных заказов</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64"/>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hideMark/>
          </w:tcPr>
          <w:p w:rsidR="00632DE0" w:rsidRPr="000E6984" w:rsidRDefault="00943B3F" w:rsidP="005C3902">
            <w:pPr>
              <w:spacing w:before="120" w:after="120" w:line="240" w:lineRule="auto"/>
              <w:rPr>
                <w:rFonts w:ascii="Times New Roman" w:hAnsi="Times New Roman"/>
                <w:sz w:val="20"/>
              </w:rPr>
            </w:pPr>
            <w:r>
              <w:rPr>
                <w:rFonts w:ascii="Times New Roman" w:hAnsi="Times New Roman"/>
                <w:sz w:val="20"/>
              </w:rPr>
              <w:t>за 2018</w:t>
            </w:r>
            <w:r w:rsidR="00632DE0" w:rsidRPr="000E6984">
              <w:rPr>
                <w:rFonts w:ascii="Times New Roman" w:hAnsi="Times New Roman"/>
                <w:sz w:val="20"/>
              </w:rPr>
              <w:t xml:space="preserve"> год, тыс. руб.</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56"/>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hideMark/>
          </w:tcPr>
          <w:p w:rsidR="00632DE0" w:rsidRPr="000E6984" w:rsidRDefault="00632DE0" w:rsidP="005C3902">
            <w:pPr>
              <w:spacing w:before="120" w:after="120" w:line="240" w:lineRule="auto"/>
              <w:rPr>
                <w:rFonts w:ascii="Times New Roman" w:hAnsi="Times New Roman"/>
                <w:sz w:val="20"/>
              </w:rPr>
            </w:pPr>
            <w:r w:rsidRPr="000E6984">
              <w:rPr>
                <w:rFonts w:ascii="Times New Roman" w:hAnsi="Times New Roman"/>
                <w:sz w:val="20"/>
              </w:rPr>
              <w:t>за 201</w:t>
            </w:r>
            <w:r w:rsidR="00943B3F">
              <w:rPr>
                <w:rFonts w:ascii="Times New Roman" w:hAnsi="Times New Roman"/>
                <w:sz w:val="20"/>
              </w:rPr>
              <w:t>9</w:t>
            </w:r>
            <w:r>
              <w:rPr>
                <w:rFonts w:ascii="Times New Roman" w:hAnsi="Times New Roman"/>
                <w:sz w:val="20"/>
              </w:rPr>
              <w:t xml:space="preserve"> </w:t>
            </w:r>
            <w:r w:rsidRPr="000E6984">
              <w:rPr>
                <w:rFonts w:ascii="Times New Roman" w:hAnsi="Times New Roman"/>
                <w:sz w:val="20"/>
              </w:rPr>
              <w:t>год, тыс. руб.</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56"/>
        </w:trPr>
        <w:tc>
          <w:tcPr>
            <w:tcW w:w="0" w:type="auto"/>
            <w:shd w:val="clear" w:color="auto" w:fill="FFFFFF" w:themeFill="background1"/>
            <w:vAlign w:val="center"/>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vAlign w:val="center"/>
          </w:tcPr>
          <w:p w:rsidR="00632DE0" w:rsidRPr="000E6984" w:rsidRDefault="00943B3F" w:rsidP="005C3902">
            <w:pPr>
              <w:spacing w:before="120" w:after="120" w:line="240" w:lineRule="auto"/>
              <w:rPr>
                <w:rFonts w:ascii="Times New Roman" w:hAnsi="Times New Roman"/>
                <w:sz w:val="20"/>
              </w:rPr>
            </w:pPr>
            <w:r>
              <w:rPr>
                <w:rFonts w:ascii="Times New Roman" w:hAnsi="Times New Roman"/>
                <w:sz w:val="20"/>
              </w:rPr>
              <w:t>за 2020</w:t>
            </w:r>
            <w:r w:rsidR="00632DE0" w:rsidRPr="000E6984">
              <w:rPr>
                <w:rFonts w:ascii="Times New Roman" w:hAnsi="Times New Roman"/>
                <w:sz w:val="20"/>
              </w:rPr>
              <w:t xml:space="preserve"> год, тыс. руб.</w:t>
            </w:r>
          </w:p>
        </w:tc>
        <w:tc>
          <w:tcPr>
            <w:tcW w:w="0" w:type="auto"/>
            <w:shd w:val="clear" w:color="auto" w:fill="FFFFFF" w:themeFill="background1"/>
            <w:noWrap/>
            <w:vAlign w:val="center"/>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247"/>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0" w:type="auto"/>
            <w:gridSpan w:val="2"/>
            <w:shd w:val="clear" w:color="auto" w:fill="FFFFFF" w:themeFill="background1"/>
            <w:hideMark/>
          </w:tcPr>
          <w:p w:rsidR="00632DE0" w:rsidRPr="000E6984" w:rsidRDefault="00632DE0" w:rsidP="005C3902">
            <w:pPr>
              <w:spacing w:line="240" w:lineRule="auto"/>
              <w:rPr>
                <w:rFonts w:ascii="Times New Roman" w:hAnsi="Times New Roman"/>
                <w:b/>
                <w:bCs/>
                <w:sz w:val="20"/>
              </w:rPr>
            </w:pPr>
            <w:r w:rsidRPr="000E6984">
              <w:rPr>
                <w:rFonts w:ascii="Times New Roman" w:hAnsi="Times New Roman"/>
                <w:b/>
                <w:bCs/>
                <w:sz w:val="20"/>
              </w:rPr>
              <w:t>Сведения о персонале</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361"/>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hideMark/>
          </w:tcPr>
          <w:p w:rsidR="00632DE0" w:rsidRPr="000E6984" w:rsidRDefault="00632DE0" w:rsidP="005C3902">
            <w:pPr>
              <w:spacing w:line="240" w:lineRule="auto"/>
              <w:rPr>
                <w:rFonts w:ascii="Times New Roman" w:hAnsi="Times New Roman"/>
                <w:sz w:val="20"/>
              </w:rPr>
            </w:pPr>
            <w:r w:rsidRPr="000E6984">
              <w:rPr>
                <w:rFonts w:ascii="Times New Roman" w:hAnsi="Times New Roman"/>
                <w:sz w:val="20"/>
              </w:rPr>
              <w:t>Среднесписочная штатная численность работающих, чел.</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399"/>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hideMark/>
          </w:tcPr>
          <w:p w:rsidR="00632DE0" w:rsidRPr="000E6984" w:rsidRDefault="00632DE0" w:rsidP="005C3902">
            <w:pPr>
              <w:spacing w:line="240" w:lineRule="auto"/>
              <w:rPr>
                <w:rFonts w:ascii="Times New Roman" w:hAnsi="Times New Roman"/>
                <w:sz w:val="20"/>
              </w:rPr>
            </w:pPr>
            <w:r w:rsidRPr="000E6984">
              <w:rPr>
                <w:rFonts w:ascii="Times New Roman" w:hAnsi="Times New Roman"/>
                <w:sz w:val="20"/>
              </w:rPr>
              <w:t>в т.ч. специалистов с высшим техническим образованием, чел.</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595FCD" w:rsidTr="005C3902">
        <w:trPr>
          <w:trHeight w:val="585"/>
        </w:trPr>
        <w:tc>
          <w:tcPr>
            <w:tcW w:w="0" w:type="auto"/>
            <w:shd w:val="clear" w:color="auto" w:fill="FFFFFF" w:themeFill="background1"/>
            <w:vAlign w:val="center"/>
            <w:hideMark/>
          </w:tcPr>
          <w:p w:rsidR="00632DE0" w:rsidRPr="00DD3448" w:rsidRDefault="00632DE0" w:rsidP="005C3902">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hemeFill="background1"/>
            <w:hideMark/>
          </w:tcPr>
          <w:p w:rsidR="00632DE0" w:rsidRPr="000E6984" w:rsidRDefault="00632DE0" w:rsidP="005C3902">
            <w:pPr>
              <w:spacing w:line="240" w:lineRule="auto"/>
              <w:rPr>
                <w:rFonts w:ascii="Times New Roman" w:hAnsi="Times New Roman"/>
                <w:sz w:val="20"/>
              </w:rPr>
            </w:pPr>
            <w:r w:rsidRPr="000E6984">
              <w:rPr>
                <w:rFonts w:ascii="Times New Roman" w:hAnsi="Times New Roman"/>
                <w:sz w:val="20"/>
              </w:rPr>
              <w:t>Численность работников, привлеченных по гражданско-правовым договорам, чел.</w:t>
            </w:r>
          </w:p>
        </w:tc>
        <w:tc>
          <w:tcPr>
            <w:tcW w:w="0" w:type="auto"/>
            <w:shd w:val="clear" w:color="auto" w:fill="FFFFFF" w:themeFill="background1"/>
            <w:noWrap/>
            <w:vAlign w:val="center"/>
            <w:hideMark/>
          </w:tcPr>
          <w:p w:rsidR="00632DE0" w:rsidRPr="00DD3448" w:rsidRDefault="00632DE0" w:rsidP="005C3902">
            <w:pPr>
              <w:spacing w:after="0" w:line="240" w:lineRule="auto"/>
              <w:rPr>
                <w:rFonts w:ascii="Times New Roman" w:eastAsia="Times New Roman" w:hAnsi="Times New Roman"/>
                <w:sz w:val="20"/>
                <w:szCs w:val="20"/>
                <w:u w:val="single"/>
                <w:lang w:eastAsia="ru-RU"/>
              </w:rPr>
            </w:pPr>
          </w:p>
        </w:tc>
      </w:tr>
      <w:tr w:rsidR="00632DE0" w:rsidRPr="00195C01" w:rsidTr="005C3902">
        <w:tblPrEx>
          <w:tblBorders>
            <w:top w:val="none" w:sz="0" w:space="0" w:color="auto"/>
            <w:left w:val="none" w:sz="0" w:space="0" w:color="auto"/>
            <w:bottom w:val="none" w:sz="0" w:space="0" w:color="auto"/>
            <w:right w:val="none" w:sz="0" w:space="0" w:color="auto"/>
            <w:insideV w:val="none" w:sz="0" w:space="0" w:color="auto"/>
          </w:tblBorders>
          <w:shd w:val="clear" w:color="auto" w:fill="auto"/>
        </w:tblPrEx>
        <w:tc>
          <w:tcPr>
            <w:tcW w:w="0" w:type="auto"/>
            <w:gridSpan w:val="2"/>
          </w:tcPr>
          <w:p w:rsidR="00632DE0" w:rsidRPr="00BE6FA1" w:rsidRDefault="00632DE0" w:rsidP="005C3902">
            <w:pPr>
              <w:tabs>
                <w:tab w:val="left" w:pos="426"/>
              </w:tabs>
              <w:spacing w:after="0"/>
              <w:jc w:val="both"/>
              <w:rPr>
                <w:rFonts w:ascii="Arial Narrow" w:hAnsi="Arial Narrow"/>
                <w:sz w:val="28"/>
                <w:szCs w:val="28"/>
                <w:highlight w:val="yellow"/>
              </w:rPr>
            </w:pPr>
          </w:p>
        </w:tc>
        <w:tc>
          <w:tcPr>
            <w:tcW w:w="0" w:type="auto"/>
            <w:gridSpan w:val="2"/>
          </w:tcPr>
          <w:p w:rsidR="00632DE0" w:rsidRPr="00BE6FA1" w:rsidRDefault="00632DE0" w:rsidP="005C3902">
            <w:pPr>
              <w:tabs>
                <w:tab w:val="left" w:pos="426"/>
              </w:tabs>
              <w:spacing w:after="0"/>
              <w:jc w:val="both"/>
              <w:rPr>
                <w:rFonts w:ascii="Arial Narrow" w:hAnsi="Arial Narrow"/>
                <w:sz w:val="28"/>
                <w:szCs w:val="28"/>
                <w:highlight w:val="yellow"/>
              </w:rPr>
            </w:pPr>
          </w:p>
        </w:tc>
      </w:tr>
      <w:tr w:rsidR="00632DE0" w:rsidRPr="00087608" w:rsidTr="005C3902">
        <w:tblPrEx>
          <w:tblBorders>
            <w:top w:val="none" w:sz="0" w:space="0" w:color="auto"/>
            <w:left w:val="none" w:sz="0" w:space="0" w:color="auto"/>
            <w:bottom w:val="none" w:sz="0" w:space="0" w:color="auto"/>
            <w:right w:val="none" w:sz="0" w:space="0" w:color="auto"/>
            <w:insideV w:val="none" w:sz="0" w:space="0" w:color="auto"/>
          </w:tblBorders>
          <w:shd w:val="clear" w:color="auto" w:fill="auto"/>
        </w:tblPrEx>
        <w:tc>
          <w:tcPr>
            <w:tcW w:w="0" w:type="auto"/>
            <w:gridSpan w:val="2"/>
          </w:tcPr>
          <w:p w:rsidR="00632DE0" w:rsidRPr="002C02D8" w:rsidRDefault="00632DE0" w:rsidP="005C3902">
            <w:pPr>
              <w:tabs>
                <w:tab w:val="left" w:pos="426"/>
              </w:tabs>
              <w:spacing w:after="0"/>
              <w:jc w:val="center"/>
              <w:rPr>
                <w:rFonts w:ascii="Times New Roman" w:hAnsi="Times New Roman"/>
                <w:sz w:val="24"/>
                <w:szCs w:val="24"/>
                <w:highlight w:val="green"/>
              </w:rPr>
            </w:pPr>
            <w:r w:rsidRPr="002C02D8">
              <w:rPr>
                <w:rFonts w:ascii="Times New Roman" w:hAnsi="Times New Roman"/>
                <w:sz w:val="24"/>
                <w:szCs w:val="24"/>
                <w:highlight w:val="green"/>
              </w:rPr>
              <w:t>[наименование должности представителя участника заказа]</w:t>
            </w:r>
          </w:p>
        </w:tc>
        <w:tc>
          <w:tcPr>
            <w:tcW w:w="0" w:type="auto"/>
            <w:gridSpan w:val="2"/>
          </w:tcPr>
          <w:p w:rsidR="00632DE0" w:rsidRPr="002C02D8" w:rsidRDefault="00632DE0" w:rsidP="00E2139F">
            <w:pPr>
              <w:tabs>
                <w:tab w:val="left" w:pos="426"/>
              </w:tabs>
              <w:spacing w:after="0"/>
              <w:jc w:val="center"/>
              <w:rPr>
                <w:rFonts w:ascii="Times New Roman" w:hAnsi="Times New Roman"/>
                <w:sz w:val="24"/>
                <w:szCs w:val="24"/>
                <w:highlight w:val="green"/>
              </w:rPr>
            </w:pPr>
            <w:r w:rsidRPr="002C02D8">
              <w:rPr>
                <w:rFonts w:ascii="Times New Roman" w:hAnsi="Times New Roman"/>
                <w:sz w:val="24"/>
                <w:szCs w:val="24"/>
                <w:highlight w:val="green"/>
              </w:rPr>
              <w:t>[фамилия, имя и отчество представителя участника заказа, подпись и печать]</w:t>
            </w:r>
          </w:p>
        </w:tc>
      </w:tr>
    </w:tbl>
    <w:p w:rsidR="006306FB" w:rsidRDefault="006306FB" w:rsidP="00C1633E">
      <w:pPr>
        <w:spacing w:after="0" w:line="240" w:lineRule="auto"/>
        <w:jc w:val="right"/>
        <w:rPr>
          <w:rFonts w:ascii="Times New Roman" w:hAnsi="Times New Roman"/>
          <w:sz w:val="24"/>
          <w:szCs w:val="24"/>
        </w:rPr>
      </w:pPr>
    </w:p>
    <w:p w:rsidR="006306FB" w:rsidRDefault="006306FB" w:rsidP="00C1633E">
      <w:pPr>
        <w:spacing w:after="0" w:line="240" w:lineRule="auto"/>
        <w:jc w:val="right"/>
        <w:rPr>
          <w:rFonts w:ascii="Times New Roman" w:hAnsi="Times New Roman"/>
          <w:sz w:val="24"/>
          <w:szCs w:val="24"/>
        </w:rPr>
      </w:pPr>
    </w:p>
    <w:p w:rsidR="006306FB" w:rsidRDefault="006306FB" w:rsidP="00C1633E">
      <w:pPr>
        <w:spacing w:after="0" w:line="240" w:lineRule="auto"/>
        <w:jc w:val="right"/>
        <w:rPr>
          <w:rFonts w:ascii="Times New Roman" w:hAnsi="Times New Roman"/>
          <w:sz w:val="24"/>
          <w:szCs w:val="24"/>
        </w:rPr>
      </w:pPr>
    </w:p>
    <w:p w:rsidR="006306FB" w:rsidRDefault="006306FB" w:rsidP="00C1633E">
      <w:pPr>
        <w:spacing w:after="0" w:line="240" w:lineRule="auto"/>
        <w:jc w:val="right"/>
        <w:rPr>
          <w:rFonts w:ascii="Times New Roman" w:hAnsi="Times New Roman"/>
          <w:sz w:val="24"/>
          <w:szCs w:val="24"/>
        </w:rPr>
      </w:pPr>
    </w:p>
    <w:p w:rsidR="006306FB" w:rsidRDefault="006306FB" w:rsidP="00C1633E">
      <w:pPr>
        <w:spacing w:after="0" w:line="240" w:lineRule="auto"/>
        <w:jc w:val="right"/>
        <w:rPr>
          <w:rFonts w:ascii="Times New Roman" w:hAnsi="Times New Roman"/>
          <w:sz w:val="24"/>
          <w:szCs w:val="24"/>
        </w:rPr>
      </w:pPr>
    </w:p>
    <w:p w:rsidR="006306FB" w:rsidRDefault="006306FB" w:rsidP="00C1633E">
      <w:pPr>
        <w:spacing w:after="0" w:line="240" w:lineRule="auto"/>
        <w:jc w:val="right"/>
        <w:rPr>
          <w:rFonts w:ascii="Times New Roman" w:hAnsi="Times New Roman"/>
          <w:sz w:val="24"/>
          <w:szCs w:val="24"/>
        </w:rPr>
      </w:pPr>
    </w:p>
    <w:p w:rsidR="006306FB" w:rsidRDefault="006306FB" w:rsidP="00C1633E">
      <w:pPr>
        <w:spacing w:after="0" w:line="240" w:lineRule="auto"/>
        <w:jc w:val="right"/>
        <w:rPr>
          <w:rFonts w:ascii="Times New Roman" w:hAnsi="Times New Roman"/>
          <w:sz w:val="24"/>
          <w:szCs w:val="24"/>
        </w:rPr>
      </w:pPr>
    </w:p>
    <w:p w:rsidR="006306FB" w:rsidRDefault="006306FB" w:rsidP="00C1633E">
      <w:pPr>
        <w:spacing w:after="0" w:line="240" w:lineRule="auto"/>
        <w:jc w:val="right"/>
        <w:rPr>
          <w:rFonts w:ascii="Times New Roman" w:hAnsi="Times New Roman"/>
          <w:sz w:val="24"/>
          <w:szCs w:val="24"/>
        </w:rPr>
      </w:pPr>
    </w:p>
    <w:p w:rsidR="00B262FD" w:rsidRDefault="00B262FD" w:rsidP="00C1633E">
      <w:pPr>
        <w:spacing w:after="0" w:line="240" w:lineRule="auto"/>
        <w:jc w:val="right"/>
        <w:rPr>
          <w:rFonts w:ascii="Times New Roman" w:hAnsi="Times New Roman"/>
          <w:sz w:val="24"/>
          <w:szCs w:val="24"/>
        </w:rPr>
      </w:pPr>
    </w:p>
    <w:p w:rsidR="00B262FD" w:rsidRDefault="00B262FD" w:rsidP="00C1633E">
      <w:pPr>
        <w:spacing w:after="0" w:line="240" w:lineRule="auto"/>
        <w:jc w:val="right"/>
        <w:rPr>
          <w:rFonts w:ascii="Times New Roman" w:hAnsi="Times New Roman"/>
          <w:sz w:val="24"/>
          <w:szCs w:val="24"/>
        </w:rPr>
      </w:pPr>
    </w:p>
    <w:p w:rsidR="00B262FD" w:rsidRDefault="00B262FD" w:rsidP="00C1633E">
      <w:pPr>
        <w:spacing w:after="0" w:line="240" w:lineRule="auto"/>
        <w:jc w:val="right"/>
        <w:rPr>
          <w:rFonts w:ascii="Times New Roman" w:hAnsi="Times New Roman"/>
          <w:sz w:val="24"/>
          <w:szCs w:val="24"/>
        </w:rPr>
      </w:pPr>
    </w:p>
    <w:p w:rsidR="006306FB" w:rsidRDefault="006306FB" w:rsidP="00C1633E">
      <w:pPr>
        <w:spacing w:after="0" w:line="240" w:lineRule="auto"/>
        <w:jc w:val="right"/>
        <w:rPr>
          <w:rFonts w:ascii="Times New Roman" w:hAnsi="Times New Roman"/>
          <w:sz w:val="24"/>
          <w:szCs w:val="24"/>
        </w:rPr>
      </w:pPr>
    </w:p>
    <w:p w:rsidR="006306FB" w:rsidRDefault="006306FB" w:rsidP="00DA51C0">
      <w:pPr>
        <w:spacing w:after="0" w:line="240" w:lineRule="auto"/>
        <w:rPr>
          <w:rFonts w:ascii="Times New Roman" w:hAnsi="Times New Roman"/>
          <w:sz w:val="24"/>
          <w:szCs w:val="24"/>
        </w:rPr>
      </w:pPr>
    </w:p>
    <w:p w:rsidR="00C1633E" w:rsidRDefault="00C1633E" w:rsidP="00DB4E5E">
      <w:pPr>
        <w:spacing w:after="0" w:line="240" w:lineRule="auto"/>
        <w:jc w:val="right"/>
        <w:rPr>
          <w:rFonts w:ascii="Arial Narrow" w:hAnsi="Arial Narrow"/>
          <w:sz w:val="24"/>
          <w:szCs w:val="24"/>
        </w:rPr>
      </w:pPr>
      <w:r>
        <w:rPr>
          <w:rFonts w:ascii="Times New Roman" w:hAnsi="Times New Roman"/>
          <w:sz w:val="24"/>
          <w:szCs w:val="24"/>
        </w:rPr>
        <w:t>Приложение 2</w:t>
      </w:r>
      <w:r>
        <w:rPr>
          <w:rFonts w:ascii="Times New Roman" w:hAnsi="Times New Roman"/>
          <w:sz w:val="24"/>
          <w:szCs w:val="24"/>
        </w:rPr>
        <w:br w:type="textWrapping" w:clear="all"/>
      </w:r>
      <w:r w:rsidR="00DB4E5E" w:rsidRPr="00DB4E5E">
        <w:rPr>
          <w:rFonts w:ascii="Times New Roman" w:hAnsi="Times New Roman"/>
          <w:sz w:val="24"/>
          <w:szCs w:val="24"/>
        </w:rPr>
        <w:t>ко второй части Заявки</w:t>
      </w:r>
    </w:p>
    <w:p w:rsidR="00DB4E5E" w:rsidRDefault="00DB4E5E" w:rsidP="00C1633E">
      <w:pPr>
        <w:jc w:val="center"/>
        <w:rPr>
          <w:rFonts w:ascii="Times New Roman" w:hAnsi="Times New Roman"/>
          <w:b/>
          <w:sz w:val="24"/>
          <w:szCs w:val="24"/>
        </w:rPr>
      </w:pPr>
    </w:p>
    <w:p w:rsidR="00C1633E" w:rsidRDefault="00C1633E" w:rsidP="00C1633E">
      <w:pPr>
        <w:jc w:val="center"/>
        <w:rPr>
          <w:rFonts w:ascii="Times New Roman" w:hAnsi="Times New Roman"/>
          <w:b/>
          <w:sz w:val="24"/>
          <w:szCs w:val="24"/>
        </w:rPr>
      </w:pPr>
      <w:r>
        <w:rPr>
          <w:rFonts w:ascii="Times New Roman" w:hAnsi="Times New Roman"/>
          <w:b/>
          <w:sz w:val="24"/>
          <w:szCs w:val="24"/>
        </w:rPr>
        <w:t>Справка о перечне и объемах выполнения аналогичных договоров</w:t>
      </w:r>
      <w:r>
        <w:rPr>
          <w:rStyle w:val="af1"/>
          <w:b/>
          <w:sz w:val="24"/>
          <w:szCs w:val="24"/>
        </w:rPr>
        <w:footnoteReference w:id="2"/>
      </w:r>
    </w:p>
    <w:p w:rsidR="00C1633E" w:rsidRDefault="00C1633E" w:rsidP="00C1633E">
      <w:pPr>
        <w:rPr>
          <w:rFonts w:ascii="Times New Roman" w:hAnsi="Times New Roman"/>
          <w:sz w:val="24"/>
          <w:szCs w:val="24"/>
        </w:rPr>
      </w:pPr>
      <w:r>
        <w:rPr>
          <w:rFonts w:ascii="Times New Roman" w:hAnsi="Times New Roman"/>
          <w:sz w:val="24"/>
          <w:szCs w:val="24"/>
        </w:rPr>
        <w:t>Наименование и адрес участника _________________________</w:t>
      </w: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05"/>
        <w:gridCol w:w="1620"/>
        <w:gridCol w:w="1800"/>
        <w:gridCol w:w="1654"/>
        <w:gridCol w:w="1559"/>
        <w:gridCol w:w="1827"/>
      </w:tblGrid>
      <w:tr w:rsidR="00C1633E" w:rsidTr="00C1633E">
        <w:trPr>
          <w:cantSplit/>
          <w:tblHeader/>
        </w:trPr>
        <w:tc>
          <w:tcPr>
            <w:tcW w:w="675" w:type="dxa"/>
            <w:tcBorders>
              <w:top w:val="single" w:sz="4" w:space="0" w:color="auto"/>
              <w:left w:val="single" w:sz="4" w:space="0" w:color="auto"/>
              <w:bottom w:val="single" w:sz="4" w:space="0" w:color="auto"/>
              <w:right w:val="single" w:sz="4" w:space="0" w:color="auto"/>
            </w:tcBorders>
            <w:vAlign w:val="center"/>
            <w:hideMark/>
          </w:tcPr>
          <w:p w:rsidR="00C1633E" w:rsidRDefault="00C1633E">
            <w:pPr>
              <w:pStyle w:val="af9"/>
              <w:jc w:val="center"/>
              <w:rPr>
                <w:sz w:val="24"/>
                <w:szCs w:val="24"/>
              </w:rPr>
            </w:pPr>
            <w:r>
              <w:rPr>
                <w:sz w:val="24"/>
                <w:szCs w:val="24"/>
              </w:rPr>
              <w:t>№</w:t>
            </w:r>
          </w:p>
          <w:p w:rsidR="00C1633E" w:rsidRDefault="00C1633E">
            <w:pPr>
              <w:pStyle w:val="af9"/>
              <w:jc w:val="center"/>
              <w:rPr>
                <w:sz w:val="24"/>
                <w:szCs w:val="24"/>
              </w:rPr>
            </w:pPr>
            <w:r>
              <w:rPr>
                <w:sz w:val="24"/>
                <w:szCs w:val="24"/>
              </w:rPr>
              <w:t>п/п</w:t>
            </w:r>
          </w:p>
        </w:tc>
        <w:tc>
          <w:tcPr>
            <w:tcW w:w="1305" w:type="dxa"/>
            <w:tcBorders>
              <w:top w:val="single" w:sz="4" w:space="0" w:color="auto"/>
              <w:left w:val="single" w:sz="4" w:space="0" w:color="auto"/>
              <w:bottom w:val="single" w:sz="4" w:space="0" w:color="auto"/>
              <w:right w:val="single" w:sz="4" w:space="0" w:color="auto"/>
            </w:tcBorders>
            <w:vAlign w:val="center"/>
            <w:hideMark/>
          </w:tcPr>
          <w:p w:rsidR="00C1633E" w:rsidRDefault="00C1633E">
            <w:pPr>
              <w:pStyle w:val="af9"/>
              <w:jc w:val="center"/>
              <w:rPr>
                <w:sz w:val="24"/>
                <w:szCs w:val="24"/>
              </w:rPr>
            </w:pPr>
            <w:r>
              <w:rPr>
                <w:sz w:val="24"/>
                <w:szCs w:val="24"/>
              </w:rPr>
              <w:t xml:space="preserve">Заказчик </w:t>
            </w:r>
            <w:r>
              <w:rPr>
                <w:sz w:val="24"/>
                <w:szCs w:val="24"/>
              </w:rPr>
              <w:br/>
            </w:r>
          </w:p>
        </w:tc>
        <w:tc>
          <w:tcPr>
            <w:tcW w:w="1620" w:type="dxa"/>
            <w:tcBorders>
              <w:top w:val="single" w:sz="4" w:space="0" w:color="auto"/>
              <w:left w:val="single" w:sz="4" w:space="0" w:color="auto"/>
              <w:bottom w:val="single" w:sz="4" w:space="0" w:color="auto"/>
              <w:right w:val="single" w:sz="4" w:space="0" w:color="auto"/>
            </w:tcBorders>
            <w:vAlign w:val="center"/>
            <w:hideMark/>
          </w:tcPr>
          <w:p w:rsidR="00C1633E" w:rsidRDefault="00C1633E">
            <w:pPr>
              <w:pStyle w:val="af9"/>
              <w:jc w:val="center"/>
              <w:rPr>
                <w:sz w:val="24"/>
                <w:szCs w:val="24"/>
              </w:rPr>
            </w:pPr>
            <w:r>
              <w:rPr>
                <w:sz w:val="24"/>
                <w:szCs w:val="24"/>
              </w:rPr>
              <w:t>Сроки выполнения, месяц, год</w:t>
            </w:r>
          </w:p>
        </w:tc>
        <w:tc>
          <w:tcPr>
            <w:tcW w:w="1800" w:type="dxa"/>
            <w:tcBorders>
              <w:top w:val="single" w:sz="4" w:space="0" w:color="auto"/>
              <w:left w:val="single" w:sz="4" w:space="0" w:color="auto"/>
              <w:bottom w:val="single" w:sz="4" w:space="0" w:color="auto"/>
              <w:right w:val="single" w:sz="4" w:space="0" w:color="auto"/>
            </w:tcBorders>
            <w:vAlign w:val="center"/>
            <w:hideMark/>
          </w:tcPr>
          <w:p w:rsidR="00C1633E" w:rsidRDefault="00C1633E">
            <w:pPr>
              <w:pStyle w:val="af9"/>
              <w:jc w:val="center"/>
              <w:rPr>
                <w:sz w:val="24"/>
                <w:szCs w:val="24"/>
              </w:rPr>
            </w:pPr>
            <w:r>
              <w:rPr>
                <w:sz w:val="24"/>
                <w:szCs w:val="24"/>
              </w:rPr>
              <w:t>Описание договора</w:t>
            </w:r>
            <w:r>
              <w:rPr>
                <w:sz w:val="24"/>
                <w:szCs w:val="24"/>
              </w:rPr>
              <w:br/>
            </w:r>
          </w:p>
        </w:tc>
        <w:tc>
          <w:tcPr>
            <w:tcW w:w="1654" w:type="dxa"/>
            <w:tcBorders>
              <w:top w:val="single" w:sz="4" w:space="0" w:color="auto"/>
              <w:left w:val="single" w:sz="4" w:space="0" w:color="auto"/>
              <w:bottom w:val="single" w:sz="4" w:space="0" w:color="auto"/>
              <w:right w:val="single" w:sz="4" w:space="0" w:color="auto"/>
            </w:tcBorders>
            <w:vAlign w:val="center"/>
            <w:hideMark/>
          </w:tcPr>
          <w:p w:rsidR="00C1633E" w:rsidRDefault="00C1633E">
            <w:pPr>
              <w:pStyle w:val="af9"/>
              <w:jc w:val="center"/>
              <w:rPr>
                <w:sz w:val="24"/>
                <w:szCs w:val="24"/>
              </w:rPr>
            </w:pPr>
            <w:r>
              <w:rPr>
                <w:sz w:val="24"/>
                <w:szCs w:val="24"/>
              </w:rPr>
              <w:t>Сумма договора, рублей</w:t>
            </w:r>
          </w:p>
        </w:tc>
        <w:tc>
          <w:tcPr>
            <w:tcW w:w="1559" w:type="dxa"/>
            <w:tcBorders>
              <w:top w:val="single" w:sz="4" w:space="0" w:color="auto"/>
              <w:left w:val="single" w:sz="4" w:space="0" w:color="auto"/>
              <w:bottom w:val="single" w:sz="4" w:space="0" w:color="auto"/>
              <w:right w:val="single" w:sz="4" w:space="0" w:color="auto"/>
            </w:tcBorders>
            <w:hideMark/>
          </w:tcPr>
          <w:p w:rsidR="00C1633E" w:rsidRDefault="00C1633E">
            <w:pPr>
              <w:pStyle w:val="af9"/>
              <w:jc w:val="center"/>
              <w:rPr>
                <w:sz w:val="24"/>
                <w:szCs w:val="24"/>
              </w:rPr>
            </w:pPr>
            <w:r>
              <w:rPr>
                <w:sz w:val="24"/>
                <w:szCs w:val="24"/>
              </w:rPr>
              <w:t>Контактное лицо (тел., Ф.И.О.) Заказчика по договору.</w:t>
            </w:r>
          </w:p>
        </w:tc>
        <w:tc>
          <w:tcPr>
            <w:tcW w:w="1827" w:type="dxa"/>
            <w:tcBorders>
              <w:top w:val="single" w:sz="4" w:space="0" w:color="auto"/>
              <w:left w:val="single" w:sz="4" w:space="0" w:color="auto"/>
              <w:bottom w:val="single" w:sz="4" w:space="0" w:color="auto"/>
              <w:right w:val="single" w:sz="4" w:space="0" w:color="auto"/>
            </w:tcBorders>
            <w:vAlign w:val="center"/>
            <w:hideMark/>
          </w:tcPr>
          <w:p w:rsidR="00C1633E" w:rsidRDefault="00C1633E">
            <w:pPr>
              <w:pStyle w:val="af9"/>
              <w:jc w:val="center"/>
              <w:rPr>
                <w:sz w:val="24"/>
                <w:szCs w:val="24"/>
              </w:rPr>
            </w:pPr>
            <w:r>
              <w:rPr>
                <w:sz w:val="24"/>
                <w:szCs w:val="24"/>
              </w:rPr>
              <w:t>Сведения о рекламациях</w:t>
            </w: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tcPr>
          <w:p w:rsidR="00C1633E" w:rsidRDefault="00C1633E" w:rsidP="00DD2BC2">
            <w:pPr>
              <w:numPr>
                <w:ilvl w:val="0"/>
                <w:numId w:val="15"/>
              </w:numPr>
              <w:spacing w:after="0" w:line="360" w:lineRule="auto"/>
              <w:jc w:val="both"/>
              <w:rPr>
                <w:sz w:val="24"/>
                <w:szCs w:val="24"/>
              </w:rPr>
            </w:pP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tcPr>
          <w:p w:rsidR="00C1633E" w:rsidRDefault="00C1633E" w:rsidP="00DD2BC2">
            <w:pPr>
              <w:numPr>
                <w:ilvl w:val="0"/>
                <w:numId w:val="15"/>
              </w:numPr>
              <w:spacing w:after="0" w:line="360" w:lineRule="auto"/>
              <w:jc w:val="both"/>
              <w:rPr>
                <w:sz w:val="24"/>
                <w:szCs w:val="24"/>
              </w:rPr>
            </w:pP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tcPr>
          <w:p w:rsidR="00C1633E" w:rsidRDefault="00C1633E" w:rsidP="00DD2BC2">
            <w:pPr>
              <w:numPr>
                <w:ilvl w:val="0"/>
                <w:numId w:val="15"/>
              </w:numPr>
              <w:spacing w:after="0" w:line="360" w:lineRule="auto"/>
              <w:jc w:val="both"/>
              <w:rPr>
                <w:sz w:val="24"/>
                <w:szCs w:val="24"/>
              </w:rPr>
            </w:pP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pStyle w:val="aff0"/>
              <w:ind w:left="0"/>
              <w:rPr>
                <w:sz w:val="24"/>
                <w:szCs w:val="24"/>
              </w:rPr>
            </w:pPr>
            <w:r>
              <w:rPr>
                <w:sz w:val="24"/>
                <w:szCs w:val="24"/>
              </w:rPr>
              <w:t>4.</w:t>
            </w: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pStyle w:val="aff0"/>
              <w:ind w:left="0"/>
              <w:rPr>
                <w:sz w:val="24"/>
                <w:szCs w:val="24"/>
              </w:rPr>
            </w:pPr>
            <w:r>
              <w:rPr>
                <w:sz w:val="24"/>
                <w:szCs w:val="24"/>
              </w:rPr>
              <w:t>5.</w:t>
            </w: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pStyle w:val="aff0"/>
              <w:ind w:left="0"/>
              <w:rPr>
                <w:sz w:val="24"/>
                <w:szCs w:val="24"/>
              </w:rPr>
            </w:pPr>
            <w:r>
              <w:rPr>
                <w:sz w:val="24"/>
                <w:szCs w:val="24"/>
              </w:rPr>
              <w:t>6.</w:t>
            </w: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pStyle w:val="aff0"/>
              <w:ind w:left="0"/>
              <w:rPr>
                <w:sz w:val="24"/>
                <w:szCs w:val="24"/>
              </w:rPr>
            </w:pPr>
            <w:r>
              <w:rPr>
                <w:sz w:val="24"/>
                <w:szCs w:val="24"/>
              </w:rPr>
              <w:t>7.</w:t>
            </w: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pStyle w:val="aff0"/>
              <w:ind w:left="0"/>
              <w:rPr>
                <w:sz w:val="24"/>
                <w:szCs w:val="24"/>
              </w:rPr>
            </w:pPr>
            <w:r>
              <w:rPr>
                <w:sz w:val="24"/>
                <w:szCs w:val="24"/>
              </w:rPr>
              <w:t>8.</w:t>
            </w: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pStyle w:val="aff0"/>
              <w:ind w:left="0"/>
              <w:rPr>
                <w:sz w:val="24"/>
                <w:szCs w:val="24"/>
              </w:rPr>
            </w:pPr>
            <w:r>
              <w:rPr>
                <w:sz w:val="24"/>
                <w:szCs w:val="24"/>
              </w:rPr>
              <w:t>9.</w:t>
            </w: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C1633E" w:rsidTr="00C1633E">
        <w:trPr>
          <w:cantSplit/>
        </w:trPr>
        <w:tc>
          <w:tcPr>
            <w:tcW w:w="675" w:type="dxa"/>
            <w:tcBorders>
              <w:top w:val="single" w:sz="4" w:space="0" w:color="auto"/>
              <w:left w:val="single" w:sz="4" w:space="0" w:color="auto"/>
              <w:bottom w:val="single" w:sz="4" w:space="0" w:color="auto"/>
              <w:right w:val="single" w:sz="4" w:space="0" w:color="auto"/>
            </w:tcBorders>
            <w:hideMark/>
          </w:tcPr>
          <w:p w:rsidR="00C1633E" w:rsidRDefault="00EC6601">
            <w:pPr>
              <w:pStyle w:val="aff0"/>
              <w:ind w:left="0"/>
              <w:rPr>
                <w:sz w:val="24"/>
                <w:szCs w:val="24"/>
              </w:rPr>
            </w:pPr>
            <w:r>
              <w:rPr>
                <w:sz w:val="24"/>
                <w:szCs w:val="24"/>
              </w:rPr>
              <w:t>…</w:t>
            </w:r>
          </w:p>
        </w:tc>
        <w:tc>
          <w:tcPr>
            <w:tcW w:w="1305"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1633E" w:rsidRDefault="00C1633E">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C1633E" w:rsidRDefault="00C1633E">
            <w:pPr>
              <w:pStyle w:val="aff0"/>
              <w:jc w:val="center"/>
              <w:rPr>
                <w:sz w:val="24"/>
                <w:szCs w:val="24"/>
              </w:rPr>
            </w:pPr>
          </w:p>
        </w:tc>
      </w:tr>
      <w:tr w:rsidR="00EC6601" w:rsidTr="00BD6658">
        <w:trPr>
          <w:cantSplit/>
        </w:trPr>
        <w:tc>
          <w:tcPr>
            <w:tcW w:w="5400" w:type="dxa"/>
            <w:gridSpan w:val="4"/>
            <w:tcBorders>
              <w:top w:val="single" w:sz="4" w:space="0" w:color="auto"/>
              <w:left w:val="single" w:sz="4" w:space="0" w:color="auto"/>
              <w:bottom w:val="single" w:sz="4" w:space="0" w:color="auto"/>
              <w:right w:val="single" w:sz="4" w:space="0" w:color="auto"/>
            </w:tcBorders>
          </w:tcPr>
          <w:p w:rsidR="00EC6601" w:rsidRDefault="00EC6601">
            <w:pPr>
              <w:pStyle w:val="aff0"/>
              <w:jc w:val="center"/>
              <w:rPr>
                <w:sz w:val="24"/>
                <w:szCs w:val="24"/>
              </w:rPr>
            </w:pPr>
            <w:r>
              <w:rPr>
                <w:sz w:val="24"/>
                <w:szCs w:val="24"/>
              </w:rPr>
              <w:t>Итого (сумма, руб.)</w:t>
            </w:r>
          </w:p>
        </w:tc>
        <w:tc>
          <w:tcPr>
            <w:tcW w:w="1654" w:type="dxa"/>
            <w:tcBorders>
              <w:top w:val="single" w:sz="4" w:space="0" w:color="auto"/>
              <w:left w:val="single" w:sz="4" w:space="0" w:color="auto"/>
              <w:bottom w:val="single" w:sz="4" w:space="0" w:color="auto"/>
              <w:right w:val="single" w:sz="4" w:space="0" w:color="auto"/>
            </w:tcBorders>
            <w:vAlign w:val="center"/>
          </w:tcPr>
          <w:p w:rsidR="00EC6601" w:rsidRDefault="00EC6601">
            <w:pPr>
              <w:pStyle w:val="aff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EC6601" w:rsidRDefault="00EC6601">
            <w:pPr>
              <w:pStyle w:val="aff0"/>
              <w:jc w:val="center"/>
              <w:rPr>
                <w:sz w:val="24"/>
                <w:szCs w:val="24"/>
              </w:rPr>
            </w:pPr>
          </w:p>
        </w:tc>
        <w:tc>
          <w:tcPr>
            <w:tcW w:w="1827" w:type="dxa"/>
            <w:tcBorders>
              <w:top w:val="single" w:sz="4" w:space="0" w:color="auto"/>
              <w:left w:val="single" w:sz="4" w:space="0" w:color="auto"/>
              <w:bottom w:val="single" w:sz="4" w:space="0" w:color="auto"/>
              <w:right w:val="single" w:sz="4" w:space="0" w:color="auto"/>
            </w:tcBorders>
            <w:vAlign w:val="center"/>
          </w:tcPr>
          <w:p w:rsidR="00EC6601" w:rsidRDefault="00EC6601">
            <w:pPr>
              <w:pStyle w:val="aff0"/>
              <w:jc w:val="center"/>
              <w:rPr>
                <w:sz w:val="24"/>
                <w:szCs w:val="24"/>
              </w:rPr>
            </w:pPr>
          </w:p>
        </w:tc>
      </w:tr>
    </w:tbl>
    <w:p w:rsidR="00C1633E" w:rsidRDefault="00C1633E" w:rsidP="00C1633E">
      <w:pPr>
        <w:spacing w:after="0"/>
        <w:jc w:val="center"/>
        <w:rPr>
          <w:rFonts w:ascii="Arial Narrow" w:hAnsi="Arial Narrow"/>
          <w:sz w:val="24"/>
          <w:szCs w:val="24"/>
        </w:rPr>
      </w:pPr>
    </w:p>
    <w:tbl>
      <w:tblPr>
        <w:tblW w:w="0" w:type="auto"/>
        <w:tblBorders>
          <w:insideH w:val="single" w:sz="4" w:space="0" w:color="000000"/>
        </w:tblBorders>
        <w:tblLook w:val="04A0" w:firstRow="1" w:lastRow="0" w:firstColumn="1" w:lastColumn="0" w:noHBand="0" w:noVBand="1"/>
      </w:tblPr>
      <w:tblGrid>
        <w:gridCol w:w="4927"/>
        <w:gridCol w:w="4927"/>
      </w:tblGrid>
      <w:tr w:rsidR="00C1633E" w:rsidTr="00C1633E">
        <w:tc>
          <w:tcPr>
            <w:tcW w:w="4927" w:type="dxa"/>
            <w:tcBorders>
              <w:top w:val="nil"/>
              <w:left w:val="nil"/>
              <w:bottom w:val="single" w:sz="4" w:space="0" w:color="000000"/>
              <w:right w:val="nil"/>
            </w:tcBorders>
          </w:tcPr>
          <w:p w:rsidR="00C1633E" w:rsidRPr="00882CDE" w:rsidRDefault="00C1633E">
            <w:pPr>
              <w:tabs>
                <w:tab w:val="left" w:pos="426"/>
              </w:tabs>
              <w:spacing w:after="0"/>
              <w:jc w:val="both"/>
              <w:rPr>
                <w:rFonts w:ascii="Arial Narrow" w:hAnsi="Arial Narrow"/>
                <w:sz w:val="24"/>
                <w:szCs w:val="24"/>
                <w:highlight w:val="green"/>
              </w:rPr>
            </w:pPr>
          </w:p>
        </w:tc>
        <w:tc>
          <w:tcPr>
            <w:tcW w:w="4927" w:type="dxa"/>
            <w:tcBorders>
              <w:top w:val="nil"/>
              <w:left w:val="nil"/>
              <w:bottom w:val="single" w:sz="4" w:space="0" w:color="000000"/>
              <w:right w:val="nil"/>
            </w:tcBorders>
          </w:tcPr>
          <w:p w:rsidR="00C1633E" w:rsidRPr="00882CDE" w:rsidRDefault="00C1633E">
            <w:pPr>
              <w:tabs>
                <w:tab w:val="left" w:pos="426"/>
              </w:tabs>
              <w:spacing w:after="0"/>
              <w:jc w:val="both"/>
              <w:rPr>
                <w:rFonts w:ascii="Arial Narrow" w:hAnsi="Arial Narrow"/>
                <w:sz w:val="24"/>
                <w:szCs w:val="24"/>
                <w:highlight w:val="green"/>
              </w:rPr>
            </w:pPr>
          </w:p>
        </w:tc>
      </w:tr>
      <w:tr w:rsidR="00C1633E" w:rsidTr="00C1633E">
        <w:tc>
          <w:tcPr>
            <w:tcW w:w="4927" w:type="dxa"/>
            <w:tcBorders>
              <w:top w:val="single" w:sz="4" w:space="0" w:color="000000"/>
              <w:left w:val="nil"/>
              <w:bottom w:val="nil"/>
              <w:right w:val="nil"/>
            </w:tcBorders>
            <w:hideMark/>
          </w:tcPr>
          <w:p w:rsidR="00C1633E" w:rsidRPr="002C02D8" w:rsidRDefault="00C1633E">
            <w:pPr>
              <w:tabs>
                <w:tab w:val="left" w:pos="426"/>
              </w:tabs>
              <w:spacing w:after="0"/>
              <w:jc w:val="center"/>
              <w:rPr>
                <w:rFonts w:ascii="Times New Roman" w:hAnsi="Times New Roman"/>
                <w:sz w:val="24"/>
                <w:szCs w:val="24"/>
                <w:highlight w:val="green"/>
              </w:rPr>
            </w:pPr>
            <w:r w:rsidRPr="002C02D8">
              <w:rPr>
                <w:rFonts w:ascii="Times New Roman" w:hAnsi="Times New Roman"/>
                <w:sz w:val="24"/>
                <w:szCs w:val="24"/>
                <w:highlight w:val="green"/>
              </w:rPr>
              <w:t>[наименование должности представителя участника заказа]</w:t>
            </w:r>
          </w:p>
        </w:tc>
        <w:tc>
          <w:tcPr>
            <w:tcW w:w="4927" w:type="dxa"/>
            <w:tcBorders>
              <w:top w:val="single" w:sz="4" w:space="0" w:color="000000"/>
              <w:left w:val="nil"/>
              <w:bottom w:val="nil"/>
              <w:right w:val="nil"/>
            </w:tcBorders>
            <w:hideMark/>
          </w:tcPr>
          <w:p w:rsidR="00C1633E" w:rsidRPr="002C02D8" w:rsidRDefault="00C1633E">
            <w:pPr>
              <w:tabs>
                <w:tab w:val="left" w:pos="426"/>
              </w:tabs>
              <w:spacing w:after="0"/>
              <w:jc w:val="center"/>
              <w:rPr>
                <w:rFonts w:ascii="Times New Roman" w:hAnsi="Times New Roman"/>
                <w:sz w:val="24"/>
                <w:szCs w:val="24"/>
                <w:highlight w:val="green"/>
              </w:rPr>
            </w:pPr>
            <w:r w:rsidRPr="002C02D8">
              <w:rPr>
                <w:rFonts w:ascii="Times New Roman" w:hAnsi="Times New Roman"/>
                <w:sz w:val="24"/>
                <w:szCs w:val="24"/>
                <w:highlight w:val="green"/>
              </w:rPr>
              <w:t>[фамилия, имя и отчество представителя участника заказа, подпись и печать]</w:t>
            </w:r>
          </w:p>
        </w:tc>
      </w:tr>
    </w:tbl>
    <w:p w:rsidR="00C1633E" w:rsidRDefault="00C1633E" w:rsidP="00C1633E">
      <w:pPr>
        <w:spacing w:after="0"/>
        <w:jc w:val="center"/>
        <w:rPr>
          <w:rFonts w:ascii="Arial Narrow" w:hAnsi="Arial Narrow"/>
          <w:sz w:val="24"/>
          <w:szCs w:val="24"/>
        </w:rPr>
      </w:pPr>
    </w:p>
    <w:p w:rsidR="00C1633E" w:rsidRDefault="00C1633E" w:rsidP="00C1633E">
      <w:pPr>
        <w:spacing w:after="0"/>
        <w:jc w:val="center"/>
        <w:rPr>
          <w:rFonts w:ascii="Arial Narrow" w:hAnsi="Arial Narrow"/>
          <w:sz w:val="24"/>
          <w:szCs w:val="24"/>
        </w:rPr>
      </w:pPr>
    </w:p>
    <w:p w:rsidR="00C1633E" w:rsidRDefault="00C1633E" w:rsidP="00C1633E">
      <w:pPr>
        <w:spacing w:after="0"/>
        <w:jc w:val="center"/>
        <w:rPr>
          <w:rFonts w:ascii="Arial Narrow" w:hAnsi="Arial Narrow"/>
          <w:sz w:val="24"/>
          <w:szCs w:val="24"/>
        </w:rPr>
      </w:pPr>
    </w:p>
    <w:p w:rsidR="00C1633E" w:rsidRDefault="00C1633E" w:rsidP="00C1633E">
      <w:pPr>
        <w:spacing w:after="0"/>
        <w:jc w:val="center"/>
        <w:rPr>
          <w:rFonts w:ascii="Arial Narrow" w:hAnsi="Arial Narrow"/>
          <w:sz w:val="24"/>
          <w:szCs w:val="24"/>
        </w:rPr>
      </w:pPr>
    </w:p>
    <w:p w:rsidR="00C1633E" w:rsidRDefault="00C1633E" w:rsidP="00C1633E">
      <w:pPr>
        <w:spacing w:after="0"/>
        <w:jc w:val="center"/>
        <w:rPr>
          <w:rFonts w:ascii="Arial Narrow" w:hAnsi="Arial Narrow"/>
          <w:sz w:val="24"/>
          <w:szCs w:val="24"/>
        </w:rPr>
      </w:pPr>
    </w:p>
    <w:p w:rsidR="00C1633E" w:rsidRDefault="00C1633E" w:rsidP="00C1633E">
      <w:pPr>
        <w:autoSpaceDE w:val="0"/>
        <w:autoSpaceDN w:val="0"/>
        <w:adjustRightInd w:val="0"/>
        <w:spacing w:after="0"/>
        <w:ind w:left="4820"/>
        <w:jc w:val="right"/>
        <w:rPr>
          <w:rFonts w:ascii="Arial Narrow" w:hAnsi="Arial Narrow"/>
          <w:sz w:val="24"/>
          <w:szCs w:val="24"/>
        </w:rPr>
      </w:pPr>
    </w:p>
    <w:p w:rsidR="00C1633E" w:rsidRDefault="00C1633E" w:rsidP="00C1633E">
      <w:pPr>
        <w:autoSpaceDE w:val="0"/>
        <w:autoSpaceDN w:val="0"/>
        <w:adjustRightInd w:val="0"/>
        <w:spacing w:after="0"/>
        <w:ind w:left="4820"/>
        <w:jc w:val="right"/>
        <w:rPr>
          <w:rFonts w:ascii="Arial Narrow" w:hAnsi="Arial Narrow"/>
          <w:sz w:val="24"/>
          <w:szCs w:val="24"/>
        </w:rPr>
      </w:pPr>
    </w:p>
    <w:p w:rsidR="00C1633E" w:rsidRDefault="00C1633E" w:rsidP="00C1633E">
      <w:pPr>
        <w:autoSpaceDE w:val="0"/>
        <w:autoSpaceDN w:val="0"/>
        <w:adjustRightInd w:val="0"/>
        <w:spacing w:after="0"/>
        <w:ind w:left="4820"/>
        <w:jc w:val="right"/>
        <w:rPr>
          <w:rFonts w:ascii="Arial Narrow" w:hAnsi="Arial Narrow"/>
          <w:sz w:val="24"/>
          <w:szCs w:val="24"/>
        </w:rPr>
      </w:pPr>
    </w:p>
    <w:p w:rsidR="00C1633E" w:rsidRDefault="00C1633E" w:rsidP="00C1633E">
      <w:pPr>
        <w:autoSpaceDE w:val="0"/>
        <w:autoSpaceDN w:val="0"/>
        <w:adjustRightInd w:val="0"/>
        <w:spacing w:after="0"/>
        <w:ind w:left="4820"/>
        <w:jc w:val="right"/>
        <w:rPr>
          <w:rFonts w:ascii="Arial Narrow" w:hAnsi="Arial Narrow"/>
          <w:sz w:val="24"/>
          <w:szCs w:val="24"/>
        </w:rPr>
      </w:pPr>
    </w:p>
    <w:p w:rsidR="00C1633E" w:rsidRDefault="00C1633E" w:rsidP="00C1633E">
      <w:pPr>
        <w:spacing w:after="0" w:line="240" w:lineRule="auto"/>
        <w:rPr>
          <w:rFonts w:ascii="Arial Narrow" w:hAnsi="Arial Narrow"/>
          <w:sz w:val="24"/>
          <w:szCs w:val="24"/>
        </w:rPr>
      </w:pPr>
      <w:r>
        <w:rPr>
          <w:rFonts w:ascii="Arial Narrow" w:hAnsi="Arial Narrow"/>
          <w:sz w:val="24"/>
          <w:szCs w:val="24"/>
        </w:rPr>
        <w:br w:type="page"/>
      </w:r>
    </w:p>
    <w:p w:rsidR="00C1633E" w:rsidRDefault="00C1633E" w:rsidP="00331389">
      <w:pPr>
        <w:autoSpaceDE w:val="0"/>
        <w:autoSpaceDN w:val="0"/>
        <w:adjustRightInd w:val="0"/>
        <w:spacing w:after="0"/>
        <w:jc w:val="right"/>
        <w:rPr>
          <w:rFonts w:ascii="Times New Roman" w:hAnsi="Times New Roman"/>
          <w:sz w:val="24"/>
          <w:szCs w:val="24"/>
        </w:rPr>
      </w:pPr>
      <w:r>
        <w:rPr>
          <w:rFonts w:ascii="Times New Roman" w:hAnsi="Times New Roman"/>
          <w:sz w:val="24"/>
          <w:szCs w:val="24"/>
        </w:rPr>
        <w:lastRenderedPageBreak/>
        <w:t>Приложение 3</w:t>
      </w:r>
      <w:r>
        <w:rPr>
          <w:rFonts w:ascii="Times New Roman" w:hAnsi="Times New Roman"/>
          <w:sz w:val="24"/>
          <w:szCs w:val="24"/>
        </w:rPr>
        <w:br w:type="textWrapping" w:clear="all"/>
      </w:r>
      <w:r w:rsidR="00331389" w:rsidRPr="00331389">
        <w:rPr>
          <w:rFonts w:ascii="Times New Roman" w:hAnsi="Times New Roman"/>
          <w:sz w:val="24"/>
          <w:szCs w:val="24"/>
        </w:rPr>
        <w:t>ко второй части Заявки</w:t>
      </w:r>
    </w:p>
    <w:p w:rsidR="00331389" w:rsidRDefault="00331389" w:rsidP="00331389">
      <w:pPr>
        <w:autoSpaceDE w:val="0"/>
        <w:autoSpaceDN w:val="0"/>
        <w:adjustRightInd w:val="0"/>
        <w:spacing w:after="0"/>
        <w:jc w:val="right"/>
        <w:rPr>
          <w:rFonts w:ascii="Arial Narrow" w:hAnsi="Arial Narrow"/>
          <w:sz w:val="24"/>
          <w:szCs w:val="24"/>
        </w:rPr>
      </w:pPr>
    </w:p>
    <w:p w:rsidR="00C1633E" w:rsidRDefault="00C1633E" w:rsidP="00C1633E">
      <w:pPr>
        <w:suppressAutoHyphens/>
        <w:jc w:val="center"/>
        <w:rPr>
          <w:rFonts w:ascii="Times New Roman" w:hAnsi="Times New Roman"/>
          <w:b/>
          <w:sz w:val="24"/>
          <w:szCs w:val="24"/>
        </w:rPr>
      </w:pPr>
      <w:r>
        <w:rPr>
          <w:rFonts w:ascii="Times New Roman" w:hAnsi="Times New Roman"/>
          <w:b/>
          <w:sz w:val="24"/>
          <w:szCs w:val="24"/>
        </w:rPr>
        <w:t>Справка о материально-технических ресурсах</w:t>
      </w:r>
      <w:r w:rsidR="006306FB">
        <w:rPr>
          <w:rStyle w:val="af1"/>
          <w:b/>
          <w:sz w:val="24"/>
          <w:szCs w:val="24"/>
        </w:rPr>
        <w:t>3</w:t>
      </w:r>
    </w:p>
    <w:p w:rsidR="00C1633E" w:rsidRDefault="00C1633E" w:rsidP="00C1633E">
      <w:pPr>
        <w:rPr>
          <w:rFonts w:ascii="Times New Roman" w:hAnsi="Times New Roman"/>
          <w:sz w:val="24"/>
          <w:szCs w:val="24"/>
        </w:rPr>
      </w:pPr>
      <w:r>
        <w:rPr>
          <w:rFonts w:ascii="Times New Roman" w:hAnsi="Times New Roman"/>
          <w:sz w:val="24"/>
          <w:szCs w:val="24"/>
        </w:rPr>
        <w:t>Наименование и адрес Участника: 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0"/>
        <w:gridCol w:w="1590"/>
        <w:gridCol w:w="1590"/>
        <w:gridCol w:w="1590"/>
        <w:gridCol w:w="1590"/>
        <w:gridCol w:w="1590"/>
      </w:tblGrid>
      <w:tr w:rsidR="00C1633E" w:rsidTr="00C1633E">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w:t>
            </w:r>
          </w:p>
          <w:p w:rsidR="00C1633E" w:rsidRDefault="00C1633E">
            <w:pPr>
              <w:pStyle w:val="af9"/>
              <w:rPr>
                <w:sz w:val="24"/>
                <w:szCs w:val="24"/>
              </w:rPr>
            </w:pPr>
            <w:r>
              <w:rPr>
                <w:sz w:val="24"/>
                <w:szCs w:val="24"/>
              </w:rPr>
              <w:t>п/п</w:t>
            </w:r>
          </w:p>
        </w:tc>
        <w:tc>
          <w:tcPr>
            <w:tcW w:w="1590"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Наименование</w:t>
            </w:r>
          </w:p>
        </w:tc>
        <w:tc>
          <w:tcPr>
            <w:tcW w:w="1590"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Право собственности или иное право (хозяйственного ведения, оперативного управления)</w:t>
            </w:r>
          </w:p>
        </w:tc>
        <w:tc>
          <w:tcPr>
            <w:tcW w:w="1590"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Предназначение (с точки зрения выполнения Договора)</w:t>
            </w:r>
          </w:p>
        </w:tc>
        <w:tc>
          <w:tcPr>
            <w:tcW w:w="1590"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Состояние</w:t>
            </w:r>
          </w:p>
        </w:tc>
        <w:tc>
          <w:tcPr>
            <w:tcW w:w="1590"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Примечания</w:t>
            </w:r>
          </w:p>
        </w:tc>
      </w:tr>
      <w:tr w:rsidR="00C1633E" w:rsidTr="00C1633E">
        <w:trPr>
          <w:cantSplit/>
        </w:trPr>
        <w:tc>
          <w:tcPr>
            <w:tcW w:w="720" w:type="dxa"/>
            <w:tcBorders>
              <w:top w:val="single" w:sz="6" w:space="0" w:color="auto"/>
              <w:left w:val="single" w:sz="6" w:space="0" w:color="auto"/>
              <w:bottom w:val="single" w:sz="6" w:space="0" w:color="auto"/>
              <w:right w:val="single" w:sz="6" w:space="0" w:color="auto"/>
            </w:tcBorders>
          </w:tcPr>
          <w:p w:rsidR="00C1633E" w:rsidRDefault="00C1633E" w:rsidP="00473AF7">
            <w:pPr>
              <w:numPr>
                <w:ilvl w:val="0"/>
                <w:numId w:val="13"/>
              </w:numPr>
              <w:spacing w:after="0" w:line="240" w:lineRule="auto"/>
              <w:jc w:val="both"/>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rPr>
          <w:cantSplit/>
        </w:trPr>
        <w:tc>
          <w:tcPr>
            <w:tcW w:w="720" w:type="dxa"/>
            <w:tcBorders>
              <w:top w:val="single" w:sz="6" w:space="0" w:color="auto"/>
              <w:left w:val="single" w:sz="6" w:space="0" w:color="auto"/>
              <w:bottom w:val="single" w:sz="6" w:space="0" w:color="auto"/>
              <w:right w:val="single" w:sz="6" w:space="0" w:color="auto"/>
            </w:tcBorders>
          </w:tcPr>
          <w:p w:rsidR="00C1633E" w:rsidRDefault="00C1633E" w:rsidP="00473AF7">
            <w:pPr>
              <w:numPr>
                <w:ilvl w:val="0"/>
                <w:numId w:val="13"/>
              </w:numPr>
              <w:spacing w:after="0" w:line="240" w:lineRule="auto"/>
              <w:jc w:val="both"/>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rPr>
          <w:cantSplit/>
        </w:trPr>
        <w:tc>
          <w:tcPr>
            <w:tcW w:w="720" w:type="dxa"/>
            <w:tcBorders>
              <w:top w:val="single" w:sz="6" w:space="0" w:color="auto"/>
              <w:left w:val="single" w:sz="6" w:space="0" w:color="auto"/>
              <w:bottom w:val="single" w:sz="6" w:space="0" w:color="auto"/>
              <w:right w:val="single" w:sz="6" w:space="0" w:color="auto"/>
            </w:tcBorders>
          </w:tcPr>
          <w:p w:rsidR="00C1633E" w:rsidRDefault="00C1633E" w:rsidP="00473AF7">
            <w:pPr>
              <w:numPr>
                <w:ilvl w:val="0"/>
                <w:numId w:val="13"/>
              </w:numPr>
              <w:spacing w:after="0" w:line="240" w:lineRule="auto"/>
              <w:jc w:val="both"/>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rPr>
          <w:cantSplit/>
        </w:trPr>
        <w:tc>
          <w:tcPr>
            <w:tcW w:w="720" w:type="dxa"/>
            <w:tcBorders>
              <w:top w:val="single" w:sz="6" w:space="0" w:color="auto"/>
              <w:left w:val="single" w:sz="6" w:space="0" w:color="auto"/>
              <w:bottom w:val="single" w:sz="6" w:space="0" w:color="auto"/>
              <w:right w:val="single" w:sz="6" w:space="0" w:color="auto"/>
            </w:tcBorders>
            <w:hideMark/>
          </w:tcPr>
          <w:p w:rsidR="00C1633E" w:rsidRDefault="00C1633E">
            <w:pPr>
              <w:pStyle w:val="aff0"/>
              <w:rPr>
                <w:sz w:val="24"/>
                <w:szCs w:val="24"/>
              </w:rPr>
            </w:pPr>
            <w:r>
              <w:rPr>
                <w:sz w:val="24"/>
                <w:szCs w:val="24"/>
              </w:rPr>
              <w:t>…</w:t>
            </w: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59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bl>
    <w:p w:rsidR="00C1633E" w:rsidRDefault="00C1633E" w:rsidP="00C1633E">
      <w:pPr>
        <w:spacing w:after="0"/>
        <w:jc w:val="center"/>
        <w:rPr>
          <w:rFonts w:ascii="Arial Narrow" w:hAnsi="Arial Narrow"/>
          <w:sz w:val="24"/>
          <w:szCs w:val="24"/>
        </w:rPr>
      </w:pPr>
    </w:p>
    <w:tbl>
      <w:tblPr>
        <w:tblW w:w="0" w:type="auto"/>
        <w:tblBorders>
          <w:insideH w:val="single" w:sz="4" w:space="0" w:color="000000"/>
        </w:tblBorders>
        <w:tblLook w:val="04A0" w:firstRow="1" w:lastRow="0" w:firstColumn="1" w:lastColumn="0" w:noHBand="0" w:noVBand="1"/>
      </w:tblPr>
      <w:tblGrid>
        <w:gridCol w:w="4927"/>
        <w:gridCol w:w="4927"/>
      </w:tblGrid>
      <w:tr w:rsidR="00C1633E" w:rsidTr="00C1633E">
        <w:tc>
          <w:tcPr>
            <w:tcW w:w="4927" w:type="dxa"/>
            <w:tcBorders>
              <w:top w:val="nil"/>
              <w:left w:val="nil"/>
              <w:bottom w:val="single" w:sz="4" w:space="0" w:color="000000"/>
              <w:right w:val="nil"/>
            </w:tcBorders>
          </w:tcPr>
          <w:p w:rsidR="00C1633E" w:rsidRDefault="00C1633E">
            <w:pPr>
              <w:tabs>
                <w:tab w:val="left" w:pos="426"/>
              </w:tabs>
              <w:spacing w:after="0"/>
              <w:jc w:val="both"/>
              <w:rPr>
                <w:rFonts w:ascii="Arial Narrow" w:hAnsi="Arial Narrow"/>
                <w:sz w:val="24"/>
                <w:szCs w:val="24"/>
              </w:rPr>
            </w:pPr>
          </w:p>
        </w:tc>
        <w:tc>
          <w:tcPr>
            <w:tcW w:w="4927" w:type="dxa"/>
            <w:tcBorders>
              <w:top w:val="nil"/>
              <w:left w:val="nil"/>
              <w:bottom w:val="single" w:sz="4" w:space="0" w:color="000000"/>
              <w:right w:val="nil"/>
            </w:tcBorders>
          </w:tcPr>
          <w:p w:rsidR="00C1633E" w:rsidRDefault="00C1633E">
            <w:pPr>
              <w:tabs>
                <w:tab w:val="left" w:pos="426"/>
              </w:tabs>
              <w:spacing w:after="0"/>
              <w:jc w:val="both"/>
              <w:rPr>
                <w:rFonts w:ascii="Arial Narrow" w:hAnsi="Arial Narrow"/>
                <w:sz w:val="24"/>
                <w:szCs w:val="24"/>
              </w:rPr>
            </w:pPr>
          </w:p>
        </w:tc>
      </w:tr>
      <w:tr w:rsidR="00C1633E" w:rsidTr="00C1633E">
        <w:tc>
          <w:tcPr>
            <w:tcW w:w="4927" w:type="dxa"/>
            <w:tcBorders>
              <w:top w:val="single" w:sz="4" w:space="0" w:color="000000"/>
              <w:left w:val="nil"/>
              <w:bottom w:val="nil"/>
              <w:right w:val="nil"/>
            </w:tcBorders>
            <w:hideMark/>
          </w:tcPr>
          <w:p w:rsidR="00C1633E" w:rsidRPr="002C02D8" w:rsidRDefault="00C1633E">
            <w:pPr>
              <w:tabs>
                <w:tab w:val="left" w:pos="426"/>
              </w:tabs>
              <w:spacing w:after="0"/>
              <w:jc w:val="center"/>
              <w:rPr>
                <w:rFonts w:ascii="Times New Roman" w:hAnsi="Times New Roman"/>
                <w:sz w:val="24"/>
                <w:szCs w:val="24"/>
                <w:highlight w:val="green"/>
              </w:rPr>
            </w:pPr>
            <w:r w:rsidRPr="002C02D8">
              <w:rPr>
                <w:rFonts w:ascii="Times New Roman" w:hAnsi="Times New Roman"/>
                <w:sz w:val="24"/>
                <w:szCs w:val="24"/>
                <w:highlight w:val="green"/>
              </w:rPr>
              <w:t>[наименование должности представителя участника заказа]</w:t>
            </w:r>
          </w:p>
        </w:tc>
        <w:tc>
          <w:tcPr>
            <w:tcW w:w="4927" w:type="dxa"/>
            <w:tcBorders>
              <w:top w:val="single" w:sz="4" w:space="0" w:color="000000"/>
              <w:left w:val="nil"/>
              <w:bottom w:val="nil"/>
              <w:right w:val="nil"/>
            </w:tcBorders>
            <w:hideMark/>
          </w:tcPr>
          <w:p w:rsidR="00C1633E" w:rsidRPr="002C02D8" w:rsidRDefault="00C1633E">
            <w:pPr>
              <w:tabs>
                <w:tab w:val="left" w:pos="426"/>
              </w:tabs>
              <w:spacing w:after="0"/>
              <w:jc w:val="center"/>
              <w:rPr>
                <w:rFonts w:ascii="Times New Roman" w:hAnsi="Times New Roman"/>
                <w:sz w:val="24"/>
                <w:szCs w:val="24"/>
                <w:highlight w:val="green"/>
              </w:rPr>
            </w:pPr>
            <w:r w:rsidRPr="002C02D8">
              <w:rPr>
                <w:rFonts w:ascii="Times New Roman" w:hAnsi="Times New Roman"/>
                <w:sz w:val="24"/>
                <w:szCs w:val="24"/>
                <w:highlight w:val="green"/>
              </w:rPr>
              <w:t>[фамилия, имя и отчество представителя участника заказа, подпись и печать]</w:t>
            </w:r>
          </w:p>
        </w:tc>
      </w:tr>
    </w:tbl>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6306FB" w:rsidRDefault="006306FB" w:rsidP="00C1633E">
      <w:pPr>
        <w:spacing w:after="0"/>
        <w:jc w:val="center"/>
        <w:rPr>
          <w:rFonts w:ascii="Times New Roman" w:eastAsia="Times New Roman" w:hAnsi="Times New Roman"/>
          <w:b/>
          <w:color w:val="000000"/>
          <w:sz w:val="24"/>
          <w:szCs w:val="24"/>
        </w:rPr>
      </w:pPr>
    </w:p>
    <w:p w:rsidR="006306FB" w:rsidRDefault="006306FB"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2C0F3F" w:rsidRDefault="002C0F3F" w:rsidP="00C1633E">
      <w:pPr>
        <w:spacing w:after="0"/>
        <w:jc w:val="center"/>
        <w:rPr>
          <w:rFonts w:ascii="Times New Roman" w:eastAsia="Times New Roman" w:hAnsi="Times New Roman"/>
          <w:b/>
          <w:color w:val="000000"/>
          <w:sz w:val="24"/>
          <w:szCs w:val="24"/>
        </w:rPr>
      </w:pPr>
    </w:p>
    <w:p w:rsidR="002C0F3F" w:rsidRDefault="002C0F3F" w:rsidP="00C1633E">
      <w:pPr>
        <w:spacing w:after="0"/>
        <w:jc w:val="center"/>
        <w:rPr>
          <w:rFonts w:ascii="Times New Roman" w:eastAsia="Times New Roman" w:hAnsi="Times New Roman"/>
          <w:b/>
          <w:color w:val="000000"/>
          <w:sz w:val="24"/>
          <w:szCs w:val="24"/>
        </w:rPr>
      </w:pPr>
    </w:p>
    <w:p w:rsidR="00C1633E" w:rsidRDefault="00C1633E" w:rsidP="00C1633E">
      <w:pPr>
        <w:spacing w:after="0"/>
        <w:rPr>
          <w:rFonts w:ascii="Times New Roman" w:eastAsia="Times New Roman" w:hAnsi="Times New Roman"/>
          <w:b/>
          <w:color w:val="000000"/>
          <w:sz w:val="24"/>
          <w:szCs w:val="24"/>
        </w:rPr>
      </w:pPr>
    </w:p>
    <w:p w:rsidR="002C0F3F" w:rsidRDefault="00C1633E" w:rsidP="002C0F3F">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4</w:t>
      </w:r>
      <w:r>
        <w:rPr>
          <w:rFonts w:ascii="Times New Roman" w:hAnsi="Times New Roman"/>
          <w:sz w:val="24"/>
          <w:szCs w:val="24"/>
        </w:rPr>
        <w:br w:type="textWrapping" w:clear="all"/>
      </w:r>
      <w:r w:rsidR="002C0F3F" w:rsidRPr="002C0F3F">
        <w:rPr>
          <w:rFonts w:ascii="Times New Roman" w:hAnsi="Times New Roman"/>
          <w:sz w:val="24"/>
          <w:szCs w:val="24"/>
        </w:rPr>
        <w:t xml:space="preserve">ко второй части Заявки </w:t>
      </w:r>
    </w:p>
    <w:p w:rsidR="002C0F3F" w:rsidRDefault="002C0F3F" w:rsidP="002C0F3F">
      <w:pPr>
        <w:spacing w:after="0" w:line="240" w:lineRule="auto"/>
        <w:jc w:val="center"/>
        <w:rPr>
          <w:rFonts w:ascii="Times New Roman" w:hAnsi="Times New Roman"/>
          <w:sz w:val="24"/>
          <w:szCs w:val="24"/>
        </w:rPr>
      </w:pPr>
    </w:p>
    <w:p w:rsidR="00C1633E" w:rsidRDefault="00C1633E" w:rsidP="002C0F3F">
      <w:pPr>
        <w:spacing w:after="0" w:line="240" w:lineRule="auto"/>
        <w:jc w:val="center"/>
        <w:rPr>
          <w:rFonts w:ascii="Times New Roman" w:hAnsi="Times New Roman"/>
          <w:b/>
          <w:sz w:val="24"/>
          <w:szCs w:val="24"/>
        </w:rPr>
      </w:pPr>
      <w:r>
        <w:rPr>
          <w:rFonts w:ascii="Times New Roman" w:hAnsi="Times New Roman"/>
          <w:b/>
          <w:sz w:val="24"/>
          <w:szCs w:val="24"/>
        </w:rPr>
        <w:t>Справка о кадровых ресурсах</w:t>
      </w:r>
      <w:r w:rsidR="006306FB">
        <w:rPr>
          <w:rStyle w:val="af1"/>
          <w:b/>
          <w:sz w:val="24"/>
          <w:szCs w:val="24"/>
        </w:rPr>
        <w:t>4</w:t>
      </w:r>
    </w:p>
    <w:p w:rsidR="00C1633E" w:rsidRDefault="00C1633E" w:rsidP="00C1633E">
      <w:pPr>
        <w:rPr>
          <w:rFonts w:ascii="Times New Roman" w:hAnsi="Times New Roman"/>
          <w:sz w:val="24"/>
          <w:szCs w:val="24"/>
        </w:rPr>
      </w:pPr>
      <w:r>
        <w:rPr>
          <w:rFonts w:ascii="Times New Roman" w:hAnsi="Times New Roman"/>
          <w:sz w:val="24"/>
          <w:szCs w:val="24"/>
        </w:rPr>
        <w:t>Наименование и адрес Участника: ______________________</w:t>
      </w:r>
    </w:p>
    <w:p w:rsidR="00C1633E" w:rsidRDefault="00C1633E" w:rsidP="00C1633E">
      <w:pPr>
        <w:keepNext/>
        <w:suppressAutoHyphens/>
        <w:rPr>
          <w:rFonts w:ascii="Times New Roman" w:hAnsi="Times New Roman"/>
          <w:sz w:val="24"/>
          <w:szCs w:val="24"/>
        </w:rPr>
      </w:pPr>
      <w:r>
        <w:rPr>
          <w:rFonts w:ascii="Times New Roman" w:hAnsi="Times New Roman"/>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1633E" w:rsidTr="00C1633E">
        <w:trPr>
          <w:trHeight w:val="551"/>
        </w:trPr>
        <w:tc>
          <w:tcPr>
            <w:tcW w:w="695"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w:t>
            </w:r>
            <w:r>
              <w:rPr>
                <w:sz w:val="24"/>
                <w:szCs w:val="24"/>
              </w:rPr>
              <w:br/>
              <w:t>п/п</w:t>
            </w:r>
          </w:p>
        </w:tc>
        <w:tc>
          <w:tcPr>
            <w:tcW w:w="2268"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Образование (какое учебное заведение окончил, год окончания, полученная специальность)</w:t>
            </w:r>
          </w:p>
        </w:tc>
        <w:tc>
          <w:tcPr>
            <w:tcW w:w="1950"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Должность</w:t>
            </w:r>
          </w:p>
        </w:tc>
        <w:tc>
          <w:tcPr>
            <w:tcW w:w="2747" w:type="dxa"/>
            <w:tcBorders>
              <w:top w:val="single" w:sz="6" w:space="0" w:color="auto"/>
              <w:left w:val="single" w:sz="6" w:space="0" w:color="auto"/>
              <w:bottom w:val="single" w:sz="6" w:space="0" w:color="auto"/>
              <w:right w:val="single" w:sz="6" w:space="0" w:color="auto"/>
            </w:tcBorders>
            <w:hideMark/>
          </w:tcPr>
          <w:p w:rsidR="00C1633E" w:rsidRDefault="00C1633E">
            <w:pPr>
              <w:pStyle w:val="af9"/>
              <w:rPr>
                <w:sz w:val="24"/>
                <w:szCs w:val="24"/>
              </w:rPr>
            </w:pPr>
            <w:r>
              <w:rPr>
                <w:sz w:val="24"/>
                <w:szCs w:val="24"/>
              </w:rPr>
              <w:t>Стаж работы в данной или аналогичной должности, лет</w:t>
            </w:r>
          </w:p>
        </w:tc>
      </w:tr>
      <w:tr w:rsidR="00C1633E" w:rsidTr="00C1633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rsidR="00C1633E" w:rsidRDefault="00C1633E">
            <w:pPr>
              <w:pStyle w:val="aff0"/>
              <w:rPr>
                <w:sz w:val="24"/>
                <w:szCs w:val="24"/>
              </w:rPr>
            </w:pPr>
            <w:r>
              <w:rPr>
                <w:sz w:val="24"/>
                <w:szCs w:val="24"/>
              </w:rPr>
              <w:t>Руководящее звено (руководитель и его заместители, главный бухгалтер, главный экономист, главный юрист)</w:t>
            </w: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0"/>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0"/>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0"/>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hideMark/>
          </w:tcPr>
          <w:p w:rsidR="00C1633E" w:rsidRDefault="00C1633E">
            <w:pPr>
              <w:rPr>
                <w:sz w:val="24"/>
                <w:szCs w:val="24"/>
              </w:rPr>
            </w:pPr>
            <w:r>
              <w:rPr>
                <w:sz w:val="24"/>
                <w:szCs w:val="24"/>
              </w:rPr>
              <w:t>…</w:t>
            </w: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rsidR="00C1633E" w:rsidRDefault="00C1633E">
            <w:pPr>
              <w:pStyle w:val="aff0"/>
              <w:rPr>
                <w:sz w:val="24"/>
                <w:szCs w:val="24"/>
              </w:rPr>
            </w:pPr>
            <w:r>
              <w:rPr>
                <w:sz w:val="24"/>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1"/>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1"/>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1"/>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hideMark/>
          </w:tcPr>
          <w:p w:rsidR="00C1633E" w:rsidRDefault="00C1633E">
            <w:pPr>
              <w:rPr>
                <w:sz w:val="24"/>
                <w:szCs w:val="24"/>
              </w:rPr>
            </w:pPr>
            <w:r>
              <w:rPr>
                <w:sz w:val="24"/>
                <w:szCs w:val="24"/>
              </w:rPr>
              <w:t>…</w:t>
            </w: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r>
      <w:tr w:rsidR="00C1633E" w:rsidTr="00C1633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rsidR="00C1633E" w:rsidRDefault="00C1633E">
            <w:pPr>
              <w:pStyle w:val="aff0"/>
              <w:rPr>
                <w:sz w:val="24"/>
                <w:szCs w:val="24"/>
              </w:rPr>
            </w:pPr>
            <w:r>
              <w:rPr>
                <w:sz w:val="24"/>
                <w:szCs w:val="24"/>
              </w:rPr>
              <w:t>Прочий персонал (в том числе экспедиторы, водители, грузчики, охранники и т.д.)</w:t>
            </w: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2"/>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jc w:val="center"/>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jc w:val="center"/>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2"/>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jc w:val="center"/>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jc w:val="center"/>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tcPr>
          <w:p w:rsidR="00C1633E" w:rsidRDefault="00C1633E" w:rsidP="00C1633E">
            <w:pPr>
              <w:numPr>
                <w:ilvl w:val="0"/>
                <w:numId w:val="12"/>
              </w:numPr>
              <w:spacing w:after="0" w:line="240" w:lineRule="auto"/>
              <w:jc w:val="both"/>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jc w:val="center"/>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jc w:val="center"/>
              <w:rPr>
                <w:sz w:val="24"/>
                <w:szCs w:val="24"/>
              </w:rPr>
            </w:pPr>
          </w:p>
        </w:tc>
      </w:tr>
      <w:tr w:rsidR="00C1633E" w:rsidTr="00C1633E">
        <w:tc>
          <w:tcPr>
            <w:tcW w:w="695" w:type="dxa"/>
            <w:tcBorders>
              <w:top w:val="single" w:sz="6" w:space="0" w:color="auto"/>
              <w:left w:val="single" w:sz="6" w:space="0" w:color="auto"/>
              <w:bottom w:val="single" w:sz="6" w:space="0" w:color="auto"/>
              <w:right w:val="single" w:sz="6" w:space="0" w:color="auto"/>
            </w:tcBorders>
            <w:hideMark/>
          </w:tcPr>
          <w:p w:rsidR="00C1633E" w:rsidRDefault="00C1633E">
            <w:pPr>
              <w:rPr>
                <w:sz w:val="24"/>
                <w:szCs w:val="24"/>
              </w:rPr>
            </w:pPr>
            <w:r>
              <w:rPr>
                <w:sz w:val="24"/>
                <w:szCs w:val="24"/>
              </w:rPr>
              <w:t>…</w:t>
            </w:r>
          </w:p>
        </w:tc>
        <w:tc>
          <w:tcPr>
            <w:tcW w:w="2268"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586" w:type="dxa"/>
            <w:tcBorders>
              <w:top w:val="single" w:sz="6" w:space="0" w:color="auto"/>
              <w:left w:val="single" w:sz="6" w:space="0" w:color="auto"/>
              <w:bottom w:val="single" w:sz="6" w:space="0" w:color="auto"/>
              <w:right w:val="single" w:sz="6" w:space="0" w:color="auto"/>
            </w:tcBorders>
          </w:tcPr>
          <w:p w:rsidR="00C1633E" w:rsidRDefault="00C1633E">
            <w:pPr>
              <w:pStyle w:val="aff0"/>
              <w:jc w:val="center"/>
              <w:rPr>
                <w:sz w:val="24"/>
                <w:szCs w:val="24"/>
              </w:rPr>
            </w:pPr>
          </w:p>
        </w:tc>
        <w:tc>
          <w:tcPr>
            <w:tcW w:w="1950" w:type="dxa"/>
            <w:tcBorders>
              <w:top w:val="single" w:sz="6" w:space="0" w:color="auto"/>
              <w:left w:val="single" w:sz="6" w:space="0" w:color="auto"/>
              <w:bottom w:val="single" w:sz="6" w:space="0" w:color="auto"/>
              <w:right w:val="single" w:sz="6" w:space="0" w:color="auto"/>
            </w:tcBorders>
          </w:tcPr>
          <w:p w:rsidR="00C1633E" w:rsidRDefault="00C1633E">
            <w:pPr>
              <w:pStyle w:val="aff0"/>
              <w:rPr>
                <w:sz w:val="24"/>
                <w:szCs w:val="24"/>
              </w:rPr>
            </w:pPr>
          </w:p>
        </w:tc>
        <w:tc>
          <w:tcPr>
            <w:tcW w:w="2747" w:type="dxa"/>
            <w:tcBorders>
              <w:top w:val="single" w:sz="6" w:space="0" w:color="auto"/>
              <w:left w:val="single" w:sz="6" w:space="0" w:color="auto"/>
              <w:bottom w:val="single" w:sz="6" w:space="0" w:color="auto"/>
              <w:right w:val="single" w:sz="6" w:space="0" w:color="auto"/>
            </w:tcBorders>
          </w:tcPr>
          <w:p w:rsidR="00C1633E" w:rsidRDefault="00C1633E">
            <w:pPr>
              <w:pStyle w:val="aff0"/>
              <w:jc w:val="center"/>
              <w:rPr>
                <w:sz w:val="24"/>
                <w:szCs w:val="24"/>
              </w:rPr>
            </w:pPr>
          </w:p>
        </w:tc>
      </w:tr>
    </w:tbl>
    <w:p w:rsidR="00C1633E" w:rsidRDefault="00C1633E" w:rsidP="00C1633E">
      <w:pPr>
        <w:keepNext/>
        <w:widowControl w:val="0"/>
        <w:suppressAutoHyphens/>
        <w:spacing w:before="240"/>
        <w:rPr>
          <w:rFonts w:ascii="Times New Roman" w:hAnsi="Times New Roman"/>
          <w:b/>
          <w:sz w:val="24"/>
          <w:szCs w:val="24"/>
        </w:rPr>
      </w:pPr>
      <w:r>
        <w:rPr>
          <w:rFonts w:ascii="Times New Roman" w:hAnsi="Times New Roman"/>
          <w:b/>
          <w:sz w:val="24"/>
          <w:szCs w:val="24"/>
        </w:rPr>
        <w:t xml:space="preserve">Таблица-2. Штатная численность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25"/>
        <w:gridCol w:w="5362"/>
      </w:tblGrid>
      <w:tr w:rsidR="00C1633E" w:rsidTr="00C1633E">
        <w:tc>
          <w:tcPr>
            <w:tcW w:w="4952" w:type="dxa"/>
            <w:gridSpan w:val="2"/>
            <w:tcBorders>
              <w:top w:val="single" w:sz="4" w:space="0" w:color="auto"/>
              <w:left w:val="single" w:sz="4" w:space="0" w:color="auto"/>
              <w:bottom w:val="single" w:sz="4" w:space="0" w:color="auto"/>
              <w:right w:val="single" w:sz="4" w:space="0" w:color="auto"/>
            </w:tcBorders>
            <w:hideMark/>
          </w:tcPr>
          <w:p w:rsidR="00C1633E" w:rsidRDefault="00C1633E">
            <w:pPr>
              <w:pStyle w:val="af9"/>
              <w:rPr>
                <w:sz w:val="24"/>
                <w:szCs w:val="24"/>
              </w:rPr>
            </w:pPr>
            <w:r>
              <w:rPr>
                <w:sz w:val="24"/>
                <w:szCs w:val="24"/>
              </w:rPr>
              <w:t>Группа специалистов</w:t>
            </w:r>
          </w:p>
        </w:tc>
        <w:tc>
          <w:tcPr>
            <w:tcW w:w="5362" w:type="dxa"/>
            <w:tcBorders>
              <w:top w:val="single" w:sz="4" w:space="0" w:color="auto"/>
              <w:left w:val="single" w:sz="4" w:space="0" w:color="auto"/>
              <w:bottom w:val="single" w:sz="4" w:space="0" w:color="auto"/>
              <w:right w:val="single" w:sz="4" w:space="0" w:color="auto"/>
            </w:tcBorders>
            <w:hideMark/>
          </w:tcPr>
          <w:p w:rsidR="00C1633E" w:rsidRDefault="00C1633E">
            <w:pPr>
              <w:pStyle w:val="af9"/>
              <w:rPr>
                <w:sz w:val="24"/>
                <w:szCs w:val="24"/>
              </w:rPr>
            </w:pPr>
            <w:r>
              <w:rPr>
                <w:sz w:val="24"/>
                <w:szCs w:val="24"/>
              </w:rPr>
              <w:t>Штатная численность, чел.</w:t>
            </w:r>
          </w:p>
        </w:tc>
      </w:tr>
      <w:tr w:rsidR="00C1633E" w:rsidTr="00C1633E">
        <w:tc>
          <w:tcPr>
            <w:tcW w:w="4952" w:type="dxa"/>
            <w:gridSpan w:val="2"/>
            <w:tcBorders>
              <w:top w:val="single" w:sz="4" w:space="0" w:color="auto"/>
              <w:left w:val="single" w:sz="4" w:space="0" w:color="auto"/>
              <w:bottom w:val="single" w:sz="4" w:space="0" w:color="auto"/>
              <w:right w:val="single" w:sz="4" w:space="0" w:color="auto"/>
            </w:tcBorders>
            <w:hideMark/>
          </w:tcPr>
          <w:p w:rsidR="00C1633E" w:rsidRDefault="00C1633E">
            <w:pPr>
              <w:pStyle w:val="aff0"/>
              <w:rPr>
                <w:sz w:val="24"/>
                <w:szCs w:val="24"/>
              </w:rPr>
            </w:pPr>
            <w:r>
              <w:rPr>
                <w:sz w:val="24"/>
                <w:szCs w:val="24"/>
              </w:rPr>
              <w:t>Руководящий персонал</w:t>
            </w:r>
          </w:p>
        </w:tc>
        <w:tc>
          <w:tcPr>
            <w:tcW w:w="5362" w:type="dxa"/>
            <w:tcBorders>
              <w:top w:val="single" w:sz="4" w:space="0" w:color="auto"/>
              <w:left w:val="single" w:sz="4" w:space="0" w:color="auto"/>
              <w:bottom w:val="single" w:sz="4" w:space="0" w:color="auto"/>
              <w:right w:val="single" w:sz="4" w:space="0" w:color="auto"/>
            </w:tcBorders>
          </w:tcPr>
          <w:p w:rsidR="00C1633E" w:rsidRDefault="00C1633E">
            <w:pPr>
              <w:pStyle w:val="aff0"/>
              <w:rPr>
                <w:sz w:val="24"/>
                <w:szCs w:val="24"/>
              </w:rPr>
            </w:pPr>
          </w:p>
        </w:tc>
      </w:tr>
      <w:tr w:rsidR="00C1633E" w:rsidTr="00C1633E">
        <w:tc>
          <w:tcPr>
            <w:tcW w:w="4952" w:type="dxa"/>
            <w:gridSpan w:val="2"/>
            <w:tcBorders>
              <w:top w:val="single" w:sz="4" w:space="0" w:color="auto"/>
              <w:left w:val="single" w:sz="4" w:space="0" w:color="auto"/>
              <w:bottom w:val="single" w:sz="4" w:space="0" w:color="auto"/>
              <w:right w:val="single" w:sz="4" w:space="0" w:color="auto"/>
            </w:tcBorders>
            <w:hideMark/>
          </w:tcPr>
          <w:p w:rsidR="00C1633E" w:rsidRDefault="00C1633E">
            <w:pPr>
              <w:pStyle w:val="aff0"/>
              <w:rPr>
                <w:sz w:val="24"/>
                <w:szCs w:val="24"/>
              </w:rPr>
            </w:pPr>
            <w:r>
              <w:rPr>
                <w:sz w:val="24"/>
                <w:szCs w:val="24"/>
              </w:rPr>
              <w:t>Инженерно-технический персонал</w:t>
            </w:r>
          </w:p>
        </w:tc>
        <w:tc>
          <w:tcPr>
            <w:tcW w:w="5362" w:type="dxa"/>
            <w:tcBorders>
              <w:top w:val="single" w:sz="4" w:space="0" w:color="auto"/>
              <w:left w:val="single" w:sz="4" w:space="0" w:color="auto"/>
              <w:bottom w:val="single" w:sz="4" w:space="0" w:color="auto"/>
              <w:right w:val="single" w:sz="4" w:space="0" w:color="auto"/>
            </w:tcBorders>
          </w:tcPr>
          <w:p w:rsidR="00C1633E" w:rsidRDefault="00C1633E">
            <w:pPr>
              <w:pStyle w:val="aff0"/>
              <w:rPr>
                <w:sz w:val="24"/>
                <w:szCs w:val="24"/>
              </w:rPr>
            </w:pPr>
          </w:p>
        </w:tc>
      </w:tr>
      <w:tr w:rsidR="00C1633E" w:rsidTr="00C1633E">
        <w:tc>
          <w:tcPr>
            <w:tcW w:w="4952" w:type="dxa"/>
            <w:gridSpan w:val="2"/>
            <w:tcBorders>
              <w:top w:val="single" w:sz="4" w:space="0" w:color="auto"/>
              <w:left w:val="single" w:sz="4" w:space="0" w:color="auto"/>
              <w:bottom w:val="single" w:sz="4" w:space="0" w:color="auto"/>
              <w:right w:val="single" w:sz="4" w:space="0" w:color="auto"/>
            </w:tcBorders>
            <w:hideMark/>
          </w:tcPr>
          <w:p w:rsidR="00C1633E" w:rsidRDefault="00C1633E">
            <w:pPr>
              <w:pStyle w:val="aff0"/>
              <w:rPr>
                <w:sz w:val="24"/>
                <w:szCs w:val="24"/>
              </w:rPr>
            </w:pPr>
            <w:r>
              <w:rPr>
                <w:sz w:val="24"/>
                <w:szCs w:val="24"/>
              </w:rPr>
              <w:t>Рабочие и вспомогательный персонал</w:t>
            </w:r>
          </w:p>
        </w:tc>
        <w:tc>
          <w:tcPr>
            <w:tcW w:w="5362" w:type="dxa"/>
            <w:tcBorders>
              <w:top w:val="single" w:sz="4" w:space="0" w:color="auto"/>
              <w:left w:val="single" w:sz="4" w:space="0" w:color="auto"/>
              <w:bottom w:val="single" w:sz="4" w:space="0" w:color="auto"/>
              <w:right w:val="single" w:sz="4" w:space="0" w:color="auto"/>
            </w:tcBorders>
          </w:tcPr>
          <w:p w:rsidR="00C1633E" w:rsidRDefault="00C1633E">
            <w:pPr>
              <w:pStyle w:val="aff0"/>
              <w:rPr>
                <w:sz w:val="24"/>
                <w:szCs w:val="24"/>
              </w:rPr>
            </w:pPr>
          </w:p>
        </w:tc>
      </w:tr>
      <w:tr w:rsidR="00C1633E" w:rsidTr="00C1633E">
        <w:tc>
          <w:tcPr>
            <w:tcW w:w="4927" w:type="dxa"/>
            <w:tcBorders>
              <w:top w:val="single" w:sz="4" w:space="0" w:color="000000"/>
              <w:left w:val="nil"/>
              <w:bottom w:val="single" w:sz="4" w:space="0" w:color="000000"/>
              <w:right w:val="nil"/>
            </w:tcBorders>
          </w:tcPr>
          <w:p w:rsidR="00C1633E" w:rsidRDefault="00C1633E">
            <w:pPr>
              <w:tabs>
                <w:tab w:val="left" w:pos="426"/>
              </w:tabs>
              <w:spacing w:after="0"/>
              <w:jc w:val="both"/>
              <w:rPr>
                <w:rFonts w:ascii="Arial Narrow" w:hAnsi="Arial Narrow"/>
                <w:sz w:val="24"/>
                <w:szCs w:val="24"/>
              </w:rPr>
            </w:pPr>
          </w:p>
        </w:tc>
        <w:tc>
          <w:tcPr>
            <w:tcW w:w="5387" w:type="dxa"/>
            <w:gridSpan w:val="2"/>
            <w:tcBorders>
              <w:top w:val="single" w:sz="4" w:space="0" w:color="000000"/>
              <w:left w:val="nil"/>
              <w:bottom w:val="single" w:sz="4" w:space="0" w:color="000000"/>
              <w:right w:val="nil"/>
            </w:tcBorders>
          </w:tcPr>
          <w:p w:rsidR="00C1633E" w:rsidRDefault="00C1633E">
            <w:pPr>
              <w:tabs>
                <w:tab w:val="left" w:pos="426"/>
              </w:tabs>
              <w:spacing w:after="0"/>
              <w:jc w:val="both"/>
              <w:rPr>
                <w:rFonts w:ascii="Arial Narrow" w:hAnsi="Arial Narrow"/>
                <w:sz w:val="24"/>
                <w:szCs w:val="24"/>
              </w:rPr>
            </w:pPr>
          </w:p>
        </w:tc>
      </w:tr>
      <w:tr w:rsidR="00C1633E" w:rsidTr="00C1633E">
        <w:tc>
          <w:tcPr>
            <w:tcW w:w="4927" w:type="dxa"/>
            <w:tcBorders>
              <w:top w:val="single" w:sz="4" w:space="0" w:color="000000"/>
              <w:left w:val="nil"/>
              <w:bottom w:val="nil"/>
              <w:right w:val="nil"/>
            </w:tcBorders>
            <w:hideMark/>
          </w:tcPr>
          <w:p w:rsidR="00C1633E" w:rsidRPr="002C02D8" w:rsidRDefault="00C1633E">
            <w:pPr>
              <w:tabs>
                <w:tab w:val="left" w:pos="426"/>
              </w:tabs>
              <w:spacing w:after="0"/>
              <w:jc w:val="center"/>
              <w:rPr>
                <w:rFonts w:ascii="Times New Roman" w:hAnsi="Times New Roman"/>
                <w:sz w:val="24"/>
                <w:szCs w:val="20"/>
                <w:highlight w:val="green"/>
              </w:rPr>
            </w:pPr>
            <w:r w:rsidRPr="002C02D8">
              <w:rPr>
                <w:rFonts w:ascii="Times New Roman" w:hAnsi="Times New Roman"/>
                <w:sz w:val="24"/>
                <w:szCs w:val="20"/>
                <w:highlight w:val="green"/>
              </w:rPr>
              <w:t>[наименование должности представителя участника заказа]</w:t>
            </w:r>
          </w:p>
        </w:tc>
        <w:tc>
          <w:tcPr>
            <w:tcW w:w="5387" w:type="dxa"/>
            <w:gridSpan w:val="2"/>
            <w:tcBorders>
              <w:top w:val="single" w:sz="4" w:space="0" w:color="000000"/>
              <w:left w:val="nil"/>
              <w:bottom w:val="nil"/>
              <w:right w:val="nil"/>
            </w:tcBorders>
            <w:hideMark/>
          </w:tcPr>
          <w:p w:rsidR="00C1633E" w:rsidRPr="002C02D8" w:rsidRDefault="00C1633E">
            <w:pPr>
              <w:tabs>
                <w:tab w:val="left" w:pos="426"/>
              </w:tabs>
              <w:spacing w:after="0"/>
              <w:jc w:val="center"/>
              <w:rPr>
                <w:rFonts w:ascii="Times New Roman" w:hAnsi="Times New Roman"/>
                <w:sz w:val="24"/>
                <w:szCs w:val="20"/>
                <w:highlight w:val="green"/>
              </w:rPr>
            </w:pPr>
            <w:r w:rsidRPr="002C02D8">
              <w:rPr>
                <w:rFonts w:ascii="Times New Roman" w:hAnsi="Times New Roman"/>
                <w:sz w:val="24"/>
                <w:szCs w:val="20"/>
                <w:highlight w:val="green"/>
              </w:rPr>
              <w:t>[фамилия, имя и отчество представителя участника заказа, подпись и печать]</w:t>
            </w:r>
          </w:p>
        </w:tc>
      </w:tr>
    </w:tbl>
    <w:p w:rsidR="00C1633E" w:rsidRDefault="00C1633E" w:rsidP="00C1633E">
      <w:pPr>
        <w:spacing w:after="0"/>
        <w:rPr>
          <w:rFonts w:ascii="Times New Roman" w:hAnsi="Times New Roman"/>
          <w:sz w:val="24"/>
          <w:szCs w:val="24"/>
        </w:rPr>
        <w:sectPr w:rsidR="00C1633E">
          <w:pgSz w:w="11906" w:h="16838"/>
          <w:pgMar w:top="1134" w:right="851" w:bottom="1134" w:left="1134" w:header="709" w:footer="709" w:gutter="0"/>
          <w:cols w:space="720"/>
        </w:sectPr>
      </w:pPr>
    </w:p>
    <w:p w:rsidR="00C1633E" w:rsidRDefault="00C1633E" w:rsidP="00C1633E">
      <w:pPr>
        <w:spacing w:after="0"/>
        <w:jc w:val="right"/>
        <w:rPr>
          <w:rFonts w:ascii="Times New Roman" w:hAnsi="Times New Roman"/>
          <w:sz w:val="24"/>
          <w:szCs w:val="24"/>
        </w:rPr>
      </w:pPr>
      <w:r>
        <w:rPr>
          <w:rFonts w:ascii="Times New Roman" w:hAnsi="Times New Roman"/>
          <w:sz w:val="24"/>
          <w:szCs w:val="24"/>
        </w:rPr>
        <w:lastRenderedPageBreak/>
        <w:t xml:space="preserve">Приложение 5 </w:t>
      </w:r>
    </w:p>
    <w:p w:rsidR="00C1633E" w:rsidRDefault="00C62D84" w:rsidP="00C1633E">
      <w:pPr>
        <w:spacing w:after="0"/>
        <w:jc w:val="right"/>
        <w:rPr>
          <w:rFonts w:ascii="Times New Roman" w:hAnsi="Times New Roman"/>
          <w:sz w:val="24"/>
          <w:szCs w:val="24"/>
        </w:rPr>
      </w:pPr>
      <w:r w:rsidRPr="00C62D84">
        <w:rPr>
          <w:rFonts w:ascii="Times New Roman" w:hAnsi="Times New Roman"/>
          <w:sz w:val="24"/>
          <w:szCs w:val="24"/>
        </w:rPr>
        <w:t>ко второй части Заявки</w:t>
      </w:r>
    </w:p>
    <w:p w:rsidR="00C1633E" w:rsidRDefault="00C1633E" w:rsidP="00C1633E">
      <w:pPr>
        <w:spacing w:after="0"/>
        <w:jc w:val="center"/>
        <w:rPr>
          <w:rFonts w:ascii="Times New Roman" w:hAnsi="Times New Roman"/>
          <w:b/>
          <w:bCs/>
          <w:sz w:val="24"/>
          <w:szCs w:val="24"/>
        </w:rPr>
      </w:pPr>
      <w:r>
        <w:rPr>
          <w:rFonts w:ascii="Times New Roman" w:hAnsi="Times New Roman"/>
          <w:b/>
          <w:bCs/>
          <w:sz w:val="24"/>
          <w:szCs w:val="24"/>
        </w:rPr>
        <w:t>Справка о собственниках</w:t>
      </w:r>
      <w:r w:rsidR="006306FB">
        <w:rPr>
          <w:rStyle w:val="af1"/>
          <w:b/>
          <w:bCs/>
          <w:sz w:val="24"/>
          <w:szCs w:val="24"/>
        </w:rPr>
        <w:t>5</w:t>
      </w:r>
    </w:p>
    <w:p w:rsidR="00C1633E" w:rsidRDefault="00C1633E" w:rsidP="00C1633E">
      <w:pPr>
        <w:spacing w:after="0"/>
        <w:jc w:val="center"/>
        <w:rPr>
          <w:rFonts w:ascii="Times New Roman" w:hAnsi="Times New Roman"/>
          <w:sz w:val="24"/>
          <w:szCs w:val="24"/>
        </w:rPr>
      </w:pPr>
      <w:r>
        <w:rPr>
          <w:rFonts w:ascii="Times New Roman" w:hAnsi="Times New Roman"/>
          <w:sz w:val="24"/>
          <w:szCs w:val="24"/>
        </w:rPr>
        <w:t>Наименование и адрес Участника запроса предложений: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9"/>
        <w:gridCol w:w="773"/>
        <w:gridCol w:w="786"/>
        <w:gridCol w:w="916"/>
        <w:gridCol w:w="1266"/>
        <w:gridCol w:w="347"/>
        <w:gridCol w:w="590"/>
        <w:gridCol w:w="709"/>
        <w:gridCol w:w="860"/>
        <w:gridCol w:w="1702"/>
        <w:gridCol w:w="1266"/>
        <w:gridCol w:w="2927"/>
        <w:gridCol w:w="1260"/>
      </w:tblGrid>
      <w:tr w:rsidR="00C1633E" w:rsidTr="006306FB">
        <w:trPr>
          <w:trHeight w:val="450"/>
        </w:trPr>
        <w:tc>
          <w:tcPr>
            <w:tcW w:w="5125" w:type="dxa"/>
            <w:gridSpan w:val="6"/>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Информация о контрагенте</w:t>
            </w:r>
          </w:p>
        </w:tc>
        <w:tc>
          <w:tcPr>
            <w:tcW w:w="8401" w:type="dxa"/>
            <w:gridSpan w:val="7"/>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Информация о цепочке собственников контрагента, включая бенефициаров (в том числе конечных)</w:t>
            </w:r>
          </w:p>
        </w:tc>
        <w:tc>
          <w:tcPr>
            <w:tcW w:w="1260" w:type="dxa"/>
            <w:vMerge w:val="restart"/>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Информация о подтверждающих документах (наименование, реквизиты и т.д.)</w:t>
            </w:r>
          </w:p>
        </w:tc>
      </w:tr>
      <w:tr w:rsidR="00C1633E" w:rsidTr="006306FB">
        <w:trPr>
          <w:trHeight w:val="1905"/>
        </w:trPr>
        <w:tc>
          <w:tcPr>
            <w:tcW w:w="675"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ИНН</w:t>
            </w:r>
          </w:p>
        </w:tc>
        <w:tc>
          <w:tcPr>
            <w:tcW w:w="709"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ОГРН</w:t>
            </w:r>
          </w:p>
        </w:tc>
        <w:tc>
          <w:tcPr>
            <w:tcW w:w="773"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Наименование организации краткое</w:t>
            </w:r>
          </w:p>
        </w:tc>
        <w:tc>
          <w:tcPr>
            <w:tcW w:w="786"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ОКВЭД</w:t>
            </w:r>
          </w:p>
        </w:tc>
        <w:tc>
          <w:tcPr>
            <w:tcW w:w="916"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Фамилия Имя Отчество руководителя</w:t>
            </w:r>
          </w:p>
        </w:tc>
        <w:tc>
          <w:tcPr>
            <w:tcW w:w="1266"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Серия и номер документа, удостоверяющего личность руководителя</w:t>
            </w:r>
          </w:p>
        </w:tc>
        <w:tc>
          <w:tcPr>
            <w:tcW w:w="347"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w:t>
            </w:r>
          </w:p>
        </w:tc>
        <w:tc>
          <w:tcPr>
            <w:tcW w:w="590"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ИНН</w:t>
            </w:r>
          </w:p>
        </w:tc>
        <w:tc>
          <w:tcPr>
            <w:tcW w:w="709"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ОГРН</w:t>
            </w:r>
          </w:p>
        </w:tc>
        <w:tc>
          <w:tcPr>
            <w:tcW w:w="860"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Наименование / ФИО</w:t>
            </w:r>
          </w:p>
        </w:tc>
        <w:tc>
          <w:tcPr>
            <w:tcW w:w="1702"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Адрес регистрации/резидентство</w:t>
            </w:r>
          </w:p>
        </w:tc>
        <w:tc>
          <w:tcPr>
            <w:tcW w:w="1266"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Серия, номер документа, удостоверяющего личность (для физического лица)</w:t>
            </w:r>
          </w:p>
        </w:tc>
        <w:tc>
          <w:tcPr>
            <w:tcW w:w="2927" w:type="dxa"/>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Руководитель/участник/акционер/бенефициар</w:t>
            </w:r>
          </w:p>
        </w:tc>
        <w:tc>
          <w:tcPr>
            <w:tcW w:w="1260" w:type="dxa"/>
            <w:vMerge/>
            <w:vAlign w:val="center"/>
            <w:hideMark/>
          </w:tcPr>
          <w:p w:rsidR="00C1633E" w:rsidRDefault="00C1633E">
            <w:pPr>
              <w:spacing w:after="0" w:line="240" w:lineRule="auto"/>
              <w:rPr>
                <w:rFonts w:ascii="Times New Roman" w:hAnsi="Times New Roman"/>
                <w:sz w:val="24"/>
                <w:szCs w:val="24"/>
              </w:rPr>
            </w:pPr>
          </w:p>
        </w:tc>
      </w:tr>
      <w:tr w:rsidR="00C1633E" w:rsidTr="006306FB">
        <w:trPr>
          <w:trHeight w:val="315"/>
        </w:trPr>
        <w:tc>
          <w:tcPr>
            <w:tcW w:w="675"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09"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73"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8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91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347"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59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09"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86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702"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2927"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r>
      <w:tr w:rsidR="00C1633E" w:rsidTr="006306FB">
        <w:trPr>
          <w:trHeight w:val="315"/>
        </w:trPr>
        <w:tc>
          <w:tcPr>
            <w:tcW w:w="675"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09"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73" w:type="dxa"/>
            <w:hideMark/>
          </w:tcPr>
          <w:p w:rsidR="00C1633E" w:rsidRDefault="00C1633E">
            <w:pPr>
              <w:rPr>
                <w:rFonts w:ascii="Arial Narrow" w:hAnsi="Arial Narrow"/>
                <w:sz w:val="24"/>
                <w:szCs w:val="24"/>
              </w:rPr>
            </w:pPr>
          </w:p>
        </w:tc>
        <w:tc>
          <w:tcPr>
            <w:tcW w:w="78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91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347"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59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09"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86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702"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2927"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r>
      <w:tr w:rsidR="00C1633E" w:rsidTr="006306FB">
        <w:trPr>
          <w:trHeight w:val="330"/>
        </w:trPr>
        <w:tc>
          <w:tcPr>
            <w:tcW w:w="675"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09"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73"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8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91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347"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59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709"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86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702"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6"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2927"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c>
          <w:tcPr>
            <w:tcW w:w="1260" w:type="dxa"/>
            <w:hideMark/>
          </w:tcPr>
          <w:p w:rsidR="00C1633E" w:rsidRDefault="00C1633E">
            <w:pPr>
              <w:spacing w:after="0"/>
              <w:jc w:val="center"/>
              <w:rPr>
                <w:rFonts w:ascii="Arial Narrow" w:hAnsi="Arial Narrow"/>
                <w:sz w:val="24"/>
                <w:szCs w:val="24"/>
              </w:rPr>
            </w:pPr>
            <w:r>
              <w:rPr>
                <w:rFonts w:ascii="Arial Narrow" w:hAnsi="Arial Narrow"/>
                <w:sz w:val="24"/>
                <w:szCs w:val="24"/>
              </w:rPr>
              <w:t> </w:t>
            </w:r>
          </w:p>
        </w:tc>
      </w:tr>
    </w:tbl>
    <w:p w:rsidR="00C1633E" w:rsidRDefault="00C1633E" w:rsidP="00C1633E">
      <w:pPr>
        <w:spacing w:after="0"/>
        <w:jc w:val="center"/>
        <w:rPr>
          <w:rFonts w:ascii="Arial Narrow" w:hAnsi="Arial Narrow"/>
          <w:sz w:val="24"/>
          <w:szCs w:val="24"/>
        </w:rPr>
      </w:pPr>
    </w:p>
    <w:tbl>
      <w:tblPr>
        <w:tblW w:w="0" w:type="auto"/>
        <w:tblInd w:w="2365" w:type="dxa"/>
        <w:tblBorders>
          <w:insideH w:val="single" w:sz="4" w:space="0" w:color="000000"/>
        </w:tblBorders>
        <w:tblLook w:val="04A0" w:firstRow="1" w:lastRow="0" w:firstColumn="1" w:lastColumn="0" w:noHBand="0" w:noVBand="1"/>
      </w:tblPr>
      <w:tblGrid>
        <w:gridCol w:w="4927"/>
        <w:gridCol w:w="4927"/>
      </w:tblGrid>
      <w:tr w:rsidR="00C1633E" w:rsidTr="00C1633E">
        <w:tc>
          <w:tcPr>
            <w:tcW w:w="4927" w:type="dxa"/>
            <w:tcBorders>
              <w:top w:val="nil"/>
              <w:left w:val="nil"/>
              <w:bottom w:val="single" w:sz="4" w:space="0" w:color="000000"/>
              <w:right w:val="nil"/>
            </w:tcBorders>
          </w:tcPr>
          <w:p w:rsidR="00C1633E" w:rsidRDefault="00C1633E">
            <w:pPr>
              <w:tabs>
                <w:tab w:val="left" w:pos="426"/>
              </w:tabs>
              <w:spacing w:after="0"/>
              <w:jc w:val="both"/>
              <w:rPr>
                <w:rFonts w:ascii="Arial Narrow" w:hAnsi="Arial Narrow"/>
                <w:sz w:val="24"/>
                <w:szCs w:val="24"/>
              </w:rPr>
            </w:pPr>
          </w:p>
        </w:tc>
        <w:tc>
          <w:tcPr>
            <w:tcW w:w="4927" w:type="dxa"/>
            <w:tcBorders>
              <w:top w:val="nil"/>
              <w:left w:val="nil"/>
              <w:bottom w:val="single" w:sz="4" w:space="0" w:color="000000"/>
              <w:right w:val="nil"/>
            </w:tcBorders>
          </w:tcPr>
          <w:p w:rsidR="00C1633E" w:rsidRDefault="00C1633E">
            <w:pPr>
              <w:tabs>
                <w:tab w:val="left" w:pos="426"/>
              </w:tabs>
              <w:spacing w:after="0"/>
              <w:jc w:val="both"/>
              <w:rPr>
                <w:rFonts w:ascii="Arial Narrow" w:hAnsi="Arial Narrow"/>
                <w:sz w:val="24"/>
                <w:szCs w:val="24"/>
              </w:rPr>
            </w:pPr>
          </w:p>
        </w:tc>
      </w:tr>
      <w:tr w:rsidR="00C1633E" w:rsidTr="00C1633E">
        <w:tc>
          <w:tcPr>
            <w:tcW w:w="4927" w:type="dxa"/>
            <w:tcBorders>
              <w:top w:val="single" w:sz="4" w:space="0" w:color="000000"/>
              <w:left w:val="nil"/>
              <w:bottom w:val="nil"/>
              <w:right w:val="nil"/>
            </w:tcBorders>
            <w:hideMark/>
          </w:tcPr>
          <w:p w:rsidR="00C1633E" w:rsidRPr="002C02D8" w:rsidRDefault="00C1633E">
            <w:pPr>
              <w:tabs>
                <w:tab w:val="left" w:pos="426"/>
              </w:tabs>
              <w:spacing w:after="0"/>
              <w:jc w:val="center"/>
              <w:rPr>
                <w:rFonts w:ascii="Times New Roman" w:hAnsi="Times New Roman"/>
                <w:sz w:val="24"/>
                <w:szCs w:val="24"/>
                <w:highlight w:val="green"/>
              </w:rPr>
            </w:pPr>
            <w:r w:rsidRPr="002C02D8">
              <w:rPr>
                <w:rFonts w:ascii="Times New Roman" w:hAnsi="Times New Roman"/>
                <w:sz w:val="24"/>
                <w:szCs w:val="24"/>
                <w:highlight w:val="green"/>
              </w:rPr>
              <w:t>[наименование должности представителя участника заказа]</w:t>
            </w:r>
          </w:p>
        </w:tc>
        <w:tc>
          <w:tcPr>
            <w:tcW w:w="4927" w:type="dxa"/>
            <w:tcBorders>
              <w:top w:val="single" w:sz="4" w:space="0" w:color="000000"/>
              <w:left w:val="nil"/>
              <w:bottom w:val="nil"/>
              <w:right w:val="nil"/>
            </w:tcBorders>
            <w:hideMark/>
          </w:tcPr>
          <w:p w:rsidR="00C1633E" w:rsidRPr="002C02D8" w:rsidRDefault="00C1633E">
            <w:pPr>
              <w:tabs>
                <w:tab w:val="left" w:pos="426"/>
              </w:tabs>
              <w:spacing w:after="0"/>
              <w:jc w:val="center"/>
              <w:rPr>
                <w:rFonts w:ascii="Times New Roman" w:hAnsi="Times New Roman"/>
                <w:sz w:val="24"/>
                <w:szCs w:val="24"/>
                <w:highlight w:val="green"/>
              </w:rPr>
            </w:pPr>
            <w:r w:rsidRPr="002C02D8">
              <w:rPr>
                <w:rFonts w:ascii="Times New Roman" w:hAnsi="Times New Roman"/>
                <w:sz w:val="24"/>
                <w:szCs w:val="24"/>
                <w:highlight w:val="green"/>
              </w:rPr>
              <w:t>[фамилия, имя и отчество представителя участника заказа, подпись и печать]</w:t>
            </w:r>
          </w:p>
        </w:tc>
      </w:tr>
    </w:tbl>
    <w:p w:rsidR="00C1633E" w:rsidRDefault="00C1633E" w:rsidP="00C1633E">
      <w:pPr>
        <w:spacing w:after="0"/>
        <w:rPr>
          <w:rFonts w:ascii="Arial Narrow" w:hAnsi="Arial Narrow"/>
          <w:sz w:val="20"/>
          <w:szCs w:val="20"/>
        </w:rPr>
      </w:pPr>
    </w:p>
    <w:p w:rsidR="00C1633E" w:rsidRDefault="00C1633E" w:rsidP="00C1633E">
      <w:pPr>
        <w:spacing w:after="0"/>
        <w:jc w:val="center"/>
        <w:rPr>
          <w:rFonts w:ascii="Arial Narrow" w:hAnsi="Arial Narrow"/>
          <w:sz w:val="20"/>
          <w:szCs w:val="20"/>
        </w:rPr>
      </w:pPr>
    </w:p>
    <w:p w:rsidR="00C1633E" w:rsidRDefault="00C1633E" w:rsidP="00C1633E">
      <w:pPr>
        <w:spacing w:after="0"/>
        <w:jc w:val="center"/>
        <w:rPr>
          <w:rFonts w:ascii="Times New Roman" w:hAnsi="Times New Roman"/>
          <w:sz w:val="24"/>
          <w:szCs w:val="24"/>
        </w:rPr>
      </w:pPr>
      <w:r w:rsidRPr="002C02D8">
        <w:rPr>
          <w:rFonts w:ascii="Times New Roman" w:hAnsi="Times New Roman"/>
          <w:sz w:val="24"/>
          <w:szCs w:val="24"/>
          <w:highlight w:val="green"/>
        </w:rPr>
        <w:t>[ОКОНЧАНИЕ ФОРМЫ]</w:t>
      </w:r>
    </w:p>
    <w:p w:rsidR="00C1633E" w:rsidRDefault="00C1633E" w:rsidP="00C1633E">
      <w:pPr>
        <w:spacing w:after="0"/>
        <w:rPr>
          <w:rFonts w:ascii="Arial Narrow" w:hAnsi="Arial Narrow"/>
          <w:sz w:val="24"/>
          <w:szCs w:val="24"/>
        </w:rPr>
        <w:sectPr w:rsidR="00C1633E">
          <w:pgSz w:w="16838" w:h="11906" w:orient="landscape"/>
          <w:pgMar w:top="851" w:right="1134" w:bottom="1134" w:left="1134" w:header="709" w:footer="709" w:gutter="0"/>
          <w:cols w:space="720"/>
        </w:sectPr>
      </w:pPr>
    </w:p>
    <w:p w:rsidR="00C1633E" w:rsidRDefault="00C1633E" w:rsidP="00C1633E">
      <w:pPr>
        <w:spacing w:after="0"/>
        <w:jc w:val="right"/>
        <w:rPr>
          <w:rFonts w:ascii="Times New Roman" w:hAnsi="Times New Roman"/>
          <w:sz w:val="24"/>
          <w:szCs w:val="24"/>
        </w:rPr>
      </w:pPr>
      <w:r>
        <w:rPr>
          <w:rFonts w:ascii="Times New Roman" w:hAnsi="Times New Roman"/>
          <w:sz w:val="24"/>
          <w:szCs w:val="24"/>
        </w:rPr>
        <w:lastRenderedPageBreak/>
        <w:t xml:space="preserve">Приложение 6 </w:t>
      </w:r>
    </w:p>
    <w:p w:rsidR="00C1633E" w:rsidRDefault="005F4824" w:rsidP="005F4824">
      <w:pPr>
        <w:autoSpaceDE w:val="0"/>
        <w:autoSpaceDN w:val="0"/>
        <w:adjustRightInd w:val="0"/>
        <w:spacing w:after="0"/>
        <w:ind w:left="4820"/>
        <w:jc w:val="right"/>
        <w:rPr>
          <w:rFonts w:ascii="Times New Roman" w:hAnsi="Times New Roman"/>
          <w:sz w:val="24"/>
          <w:szCs w:val="24"/>
        </w:rPr>
      </w:pPr>
      <w:r w:rsidRPr="005F4824">
        <w:rPr>
          <w:rFonts w:ascii="Times New Roman" w:hAnsi="Times New Roman"/>
          <w:sz w:val="24"/>
          <w:szCs w:val="24"/>
        </w:rPr>
        <w:t>ко второй части Заявки</w:t>
      </w:r>
    </w:p>
    <w:p w:rsidR="005F4824" w:rsidRDefault="005F4824" w:rsidP="00C1633E">
      <w:pPr>
        <w:spacing w:after="0" w:line="240" w:lineRule="auto"/>
        <w:jc w:val="center"/>
        <w:rPr>
          <w:rFonts w:ascii="Times New Roman" w:eastAsia="Times New Roman" w:hAnsi="Times New Roman"/>
          <w:b/>
          <w:sz w:val="24"/>
          <w:szCs w:val="24"/>
          <w:lang w:eastAsia="ru-RU"/>
        </w:rPr>
      </w:pPr>
    </w:p>
    <w:p w:rsidR="005F4824" w:rsidRDefault="005F4824" w:rsidP="00C1633E">
      <w:pPr>
        <w:spacing w:after="0" w:line="240" w:lineRule="auto"/>
        <w:jc w:val="center"/>
        <w:rPr>
          <w:rFonts w:ascii="Times New Roman" w:eastAsia="Times New Roman" w:hAnsi="Times New Roman"/>
          <w:b/>
          <w:sz w:val="24"/>
          <w:szCs w:val="24"/>
          <w:lang w:eastAsia="ru-RU"/>
        </w:rPr>
      </w:pPr>
    </w:p>
    <w:p w:rsidR="00C1633E" w:rsidRDefault="00C1633E" w:rsidP="00C1633E">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Декларация о соответствии участника закупки критериям отнесения</w:t>
      </w:r>
    </w:p>
    <w:p w:rsidR="00C1633E" w:rsidRDefault="00C1633E" w:rsidP="00C1633E">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 субъектам малого и среднего предпринимательства</w:t>
      </w:r>
    </w:p>
    <w:p w:rsidR="00C1633E" w:rsidRDefault="00C1633E" w:rsidP="00C1633E">
      <w:pPr>
        <w:spacing w:after="0" w:line="240" w:lineRule="auto"/>
        <w:rPr>
          <w:rFonts w:ascii="Times New Roman" w:eastAsia="Times New Roman" w:hAnsi="Times New Roman"/>
          <w:sz w:val="24"/>
          <w:szCs w:val="24"/>
          <w:lang w:eastAsia="ru-RU"/>
        </w:rPr>
      </w:pPr>
    </w:p>
    <w:tbl>
      <w:tblPr>
        <w:tblW w:w="10191" w:type="dxa"/>
        <w:tblInd w:w="14" w:type="dxa"/>
        <w:tblCellMar>
          <w:left w:w="0" w:type="dxa"/>
          <w:right w:w="0" w:type="dxa"/>
        </w:tblCellMar>
        <w:tblLook w:val="01E0" w:firstRow="1" w:lastRow="1" w:firstColumn="1" w:lastColumn="1" w:noHBand="0" w:noVBand="0"/>
      </w:tblPr>
      <w:tblGrid>
        <w:gridCol w:w="2450"/>
        <w:gridCol w:w="7741"/>
      </w:tblGrid>
      <w:tr w:rsidR="00C1633E" w:rsidTr="00C1633E">
        <w:trPr>
          <w:trHeight w:val="240"/>
        </w:trPr>
        <w:tc>
          <w:tcPr>
            <w:tcW w:w="2450" w:type="dxa"/>
            <w:vAlign w:val="bottom"/>
            <w:hideMark/>
          </w:tcPr>
          <w:p w:rsidR="00C1633E" w:rsidRDefault="00C1633E">
            <w:pPr>
              <w:spacing w:after="0" w:line="240" w:lineRule="auto"/>
              <w:ind w:firstLine="340"/>
              <w:rPr>
                <w:rFonts w:ascii="Times New Roman" w:eastAsia="Times New Roman" w:hAnsi="Times New Roman"/>
                <w:sz w:val="24"/>
                <w:szCs w:val="24"/>
                <w:lang w:eastAsia="ru-RU"/>
              </w:rPr>
            </w:pPr>
            <w:r>
              <w:rPr>
                <w:rFonts w:ascii="Times New Roman" w:eastAsia="Times New Roman" w:hAnsi="Times New Roman"/>
                <w:sz w:val="24"/>
                <w:szCs w:val="24"/>
                <w:lang w:eastAsia="ru-RU"/>
              </w:rPr>
              <w:t>Подтверждаем, что</w:t>
            </w:r>
          </w:p>
        </w:tc>
        <w:tc>
          <w:tcPr>
            <w:tcW w:w="7741" w:type="dxa"/>
            <w:tcBorders>
              <w:top w:val="nil"/>
              <w:left w:val="nil"/>
              <w:bottom w:val="single" w:sz="4" w:space="0" w:color="auto"/>
              <w:right w:val="nil"/>
            </w:tcBorders>
            <w:vAlign w:val="bottom"/>
          </w:tcPr>
          <w:p w:rsidR="00C1633E" w:rsidRDefault="00C1633E">
            <w:pPr>
              <w:spacing w:after="0" w:line="240" w:lineRule="auto"/>
              <w:jc w:val="center"/>
              <w:rPr>
                <w:rFonts w:ascii="Times New Roman" w:eastAsia="Times New Roman" w:hAnsi="Times New Roman"/>
                <w:sz w:val="24"/>
                <w:szCs w:val="24"/>
                <w:lang w:eastAsia="ru-RU"/>
              </w:rPr>
            </w:pPr>
          </w:p>
        </w:tc>
      </w:tr>
      <w:tr w:rsidR="00C1633E" w:rsidTr="00C1633E">
        <w:tc>
          <w:tcPr>
            <w:tcW w:w="2450" w:type="dxa"/>
            <w:vAlign w:val="bottom"/>
          </w:tcPr>
          <w:p w:rsidR="00C1633E" w:rsidRDefault="00C1633E">
            <w:pPr>
              <w:spacing w:after="0" w:line="240" w:lineRule="auto"/>
              <w:jc w:val="center"/>
              <w:rPr>
                <w:rFonts w:ascii="Times New Roman" w:eastAsia="Times New Roman" w:hAnsi="Times New Roman"/>
                <w:iCs/>
                <w:sz w:val="24"/>
                <w:szCs w:val="24"/>
                <w:lang w:eastAsia="ru-RU"/>
              </w:rPr>
            </w:pPr>
          </w:p>
        </w:tc>
        <w:tc>
          <w:tcPr>
            <w:tcW w:w="7741" w:type="dxa"/>
            <w:tcBorders>
              <w:top w:val="single" w:sz="4" w:space="0" w:color="auto"/>
              <w:left w:val="nil"/>
              <w:bottom w:val="nil"/>
              <w:right w:val="nil"/>
            </w:tcBorders>
            <w:vAlign w:val="bottom"/>
            <w:hideMark/>
          </w:tcPr>
          <w:p w:rsidR="00C1633E" w:rsidRDefault="00C1633E">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(указывается наименование участника закупки)</w:t>
            </w:r>
          </w:p>
        </w:tc>
      </w:tr>
    </w:tbl>
    <w:p w:rsidR="00C1633E" w:rsidRDefault="00C1633E" w:rsidP="00C1633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r>
        <w:rPr>
          <w:rFonts w:ascii="Times New Roman" w:eastAsia="Times New Roman" w:hAnsi="Times New Roman"/>
          <w:sz w:val="24"/>
          <w:szCs w:val="24"/>
          <w:lang w:eastAsia="ru-RU"/>
        </w:rPr>
        <w:br/>
      </w:r>
    </w:p>
    <w:tbl>
      <w:tblPr>
        <w:tblW w:w="10191" w:type="dxa"/>
        <w:tblInd w:w="14" w:type="dxa"/>
        <w:tblCellMar>
          <w:left w:w="0" w:type="dxa"/>
          <w:right w:w="0" w:type="dxa"/>
        </w:tblCellMar>
        <w:tblLook w:val="01E0" w:firstRow="1" w:lastRow="1" w:firstColumn="1" w:lastColumn="1" w:noHBand="0" w:noVBand="0"/>
      </w:tblPr>
      <w:tblGrid>
        <w:gridCol w:w="10191"/>
      </w:tblGrid>
      <w:tr w:rsidR="00C1633E" w:rsidTr="00C1633E">
        <w:trPr>
          <w:trHeight w:val="240"/>
        </w:trPr>
        <w:tc>
          <w:tcPr>
            <w:tcW w:w="10191" w:type="dxa"/>
            <w:tcBorders>
              <w:top w:val="nil"/>
              <w:left w:val="nil"/>
              <w:bottom w:val="single" w:sz="4" w:space="0" w:color="auto"/>
              <w:right w:val="nil"/>
            </w:tcBorders>
            <w:vAlign w:val="bottom"/>
          </w:tcPr>
          <w:p w:rsidR="00C1633E" w:rsidRDefault="00C1633E">
            <w:pPr>
              <w:spacing w:after="0" w:line="240" w:lineRule="auto"/>
              <w:jc w:val="center"/>
              <w:rPr>
                <w:rFonts w:ascii="Times New Roman" w:eastAsia="Times New Roman" w:hAnsi="Times New Roman"/>
                <w:sz w:val="24"/>
                <w:szCs w:val="24"/>
                <w:lang w:eastAsia="ru-RU"/>
              </w:rPr>
            </w:pPr>
          </w:p>
        </w:tc>
      </w:tr>
      <w:tr w:rsidR="00C1633E" w:rsidTr="00C1633E">
        <w:tc>
          <w:tcPr>
            <w:tcW w:w="10191" w:type="dxa"/>
            <w:tcBorders>
              <w:top w:val="single" w:sz="4" w:space="0" w:color="auto"/>
              <w:left w:val="nil"/>
              <w:bottom w:val="nil"/>
              <w:right w:val="nil"/>
            </w:tcBorders>
            <w:vAlign w:val="bottom"/>
            <w:hideMark/>
          </w:tcPr>
          <w:p w:rsidR="00C1633E" w:rsidRDefault="00C1633E">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(указывается субъект малого или среднего предпринимательства в зависимости от критериев отнесения)</w:t>
            </w:r>
          </w:p>
        </w:tc>
      </w:tr>
    </w:tbl>
    <w:p w:rsidR="00C1633E" w:rsidRDefault="00C1633E" w:rsidP="00C1633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предпринимательства, и сообщаем следующую информацию:</w:t>
      </w:r>
    </w:p>
    <w:tbl>
      <w:tblPr>
        <w:tblW w:w="10191" w:type="dxa"/>
        <w:tblInd w:w="14" w:type="dxa"/>
        <w:tblCellMar>
          <w:left w:w="0" w:type="dxa"/>
          <w:right w:w="0" w:type="dxa"/>
        </w:tblCellMar>
        <w:tblLook w:val="01E0" w:firstRow="1" w:lastRow="1" w:firstColumn="1" w:lastColumn="1" w:noHBand="0" w:noVBand="0"/>
      </w:tblPr>
      <w:tblGrid>
        <w:gridCol w:w="1386"/>
        <w:gridCol w:w="504"/>
        <w:gridCol w:w="3612"/>
        <w:gridCol w:w="4591"/>
        <w:gridCol w:w="98"/>
      </w:tblGrid>
      <w:tr w:rsidR="00C1633E" w:rsidTr="00C1633E">
        <w:trPr>
          <w:trHeight w:val="240"/>
        </w:trPr>
        <w:tc>
          <w:tcPr>
            <w:tcW w:w="5502" w:type="dxa"/>
            <w:gridSpan w:val="3"/>
            <w:vAlign w:val="bottom"/>
            <w:hideMark/>
          </w:tcPr>
          <w:p w:rsidR="00C1633E" w:rsidRDefault="00C1633E">
            <w:pPr>
              <w:spacing w:after="0" w:line="240" w:lineRule="auto"/>
              <w:ind w:firstLine="340"/>
              <w:rPr>
                <w:rFonts w:ascii="Times New Roman" w:eastAsia="Times New Roman" w:hAnsi="Times New Roman"/>
                <w:sz w:val="24"/>
                <w:szCs w:val="24"/>
                <w:lang w:eastAsia="ru-RU"/>
              </w:rPr>
            </w:pPr>
            <w:r>
              <w:rPr>
                <w:rFonts w:ascii="Times New Roman" w:eastAsia="Times New Roman" w:hAnsi="Times New Roman"/>
                <w:sz w:val="24"/>
                <w:szCs w:val="24"/>
                <w:lang w:eastAsia="ru-RU"/>
              </w:rPr>
              <w:t>1. Адрес местонахождения (юридический адрес):</w:t>
            </w:r>
          </w:p>
        </w:tc>
        <w:tc>
          <w:tcPr>
            <w:tcW w:w="4689" w:type="dxa"/>
            <w:gridSpan w:val="2"/>
            <w:tcBorders>
              <w:top w:val="nil"/>
              <w:left w:val="nil"/>
              <w:bottom w:val="single" w:sz="4" w:space="0" w:color="auto"/>
              <w:right w:val="nil"/>
            </w:tcBorders>
            <w:vAlign w:val="bottom"/>
          </w:tcPr>
          <w:p w:rsidR="00C1633E" w:rsidRDefault="00C1633E">
            <w:pPr>
              <w:spacing w:after="0" w:line="240" w:lineRule="auto"/>
              <w:jc w:val="center"/>
              <w:rPr>
                <w:rFonts w:ascii="Times New Roman" w:eastAsia="Times New Roman" w:hAnsi="Times New Roman"/>
                <w:sz w:val="24"/>
                <w:szCs w:val="24"/>
                <w:lang w:eastAsia="ru-RU"/>
              </w:rPr>
            </w:pPr>
          </w:p>
        </w:tc>
      </w:tr>
      <w:tr w:rsidR="00C1633E" w:rsidTr="00C1633E">
        <w:trPr>
          <w:trHeight w:val="240"/>
        </w:trPr>
        <w:tc>
          <w:tcPr>
            <w:tcW w:w="10093" w:type="dxa"/>
            <w:gridSpan w:val="4"/>
            <w:tcBorders>
              <w:top w:val="nil"/>
              <w:left w:val="nil"/>
              <w:bottom w:val="single" w:sz="4" w:space="0" w:color="auto"/>
              <w:right w:val="nil"/>
            </w:tcBorders>
            <w:vAlign w:val="bottom"/>
          </w:tcPr>
          <w:p w:rsidR="00C1633E" w:rsidRDefault="00C1633E">
            <w:pPr>
              <w:spacing w:after="0" w:line="240" w:lineRule="auto"/>
              <w:rPr>
                <w:rFonts w:ascii="Times New Roman" w:eastAsia="Times New Roman" w:hAnsi="Times New Roman"/>
                <w:sz w:val="24"/>
                <w:szCs w:val="24"/>
                <w:lang w:eastAsia="ru-RU"/>
              </w:rPr>
            </w:pPr>
          </w:p>
        </w:tc>
        <w:tc>
          <w:tcPr>
            <w:tcW w:w="98" w:type="dxa"/>
            <w:vAlign w:val="bottom"/>
            <w:hideMark/>
          </w:tcPr>
          <w:p w:rsidR="00C1633E" w:rsidRDefault="00C1633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C1633E" w:rsidTr="00C1633E">
        <w:trPr>
          <w:trHeight w:val="240"/>
        </w:trPr>
        <w:tc>
          <w:tcPr>
            <w:tcW w:w="1890" w:type="dxa"/>
            <w:gridSpan w:val="2"/>
            <w:tcBorders>
              <w:top w:val="single" w:sz="4" w:space="0" w:color="auto"/>
              <w:left w:val="nil"/>
              <w:bottom w:val="nil"/>
              <w:right w:val="nil"/>
            </w:tcBorders>
            <w:vAlign w:val="bottom"/>
            <w:hideMark/>
          </w:tcPr>
          <w:p w:rsidR="00C1633E" w:rsidRDefault="00C1633E">
            <w:pPr>
              <w:spacing w:after="0" w:line="240" w:lineRule="auto"/>
              <w:ind w:firstLine="340"/>
              <w:rPr>
                <w:rFonts w:ascii="Times New Roman" w:eastAsia="Times New Roman" w:hAnsi="Times New Roman"/>
                <w:sz w:val="24"/>
                <w:szCs w:val="24"/>
                <w:lang w:eastAsia="ru-RU"/>
              </w:rPr>
            </w:pPr>
            <w:r>
              <w:rPr>
                <w:rFonts w:ascii="Times New Roman" w:eastAsia="Times New Roman" w:hAnsi="Times New Roman"/>
                <w:sz w:val="24"/>
                <w:szCs w:val="24"/>
                <w:lang w:eastAsia="ru-RU"/>
              </w:rPr>
              <w:t>2. ИНН/КПП:</w:t>
            </w:r>
          </w:p>
        </w:tc>
        <w:tc>
          <w:tcPr>
            <w:tcW w:w="8203" w:type="dxa"/>
            <w:gridSpan w:val="2"/>
            <w:tcBorders>
              <w:top w:val="nil"/>
              <w:left w:val="nil"/>
              <w:bottom w:val="single" w:sz="4" w:space="0" w:color="auto"/>
              <w:right w:val="nil"/>
            </w:tcBorders>
            <w:vAlign w:val="bottom"/>
          </w:tcPr>
          <w:p w:rsidR="00C1633E" w:rsidRDefault="00C1633E">
            <w:pPr>
              <w:spacing w:after="0" w:line="240" w:lineRule="auto"/>
              <w:jc w:val="center"/>
              <w:rPr>
                <w:rFonts w:ascii="Times New Roman" w:eastAsia="Times New Roman" w:hAnsi="Times New Roman"/>
                <w:sz w:val="24"/>
                <w:szCs w:val="24"/>
                <w:lang w:eastAsia="ru-RU"/>
              </w:rPr>
            </w:pPr>
          </w:p>
        </w:tc>
        <w:tc>
          <w:tcPr>
            <w:tcW w:w="98" w:type="dxa"/>
            <w:vAlign w:val="bottom"/>
            <w:hideMark/>
          </w:tcPr>
          <w:p w:rsidR="00C1633E" w:rsidRDefault="00C1633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C1633E" w:rsidTr="00C1633E">
        <w:tc>
          <w:tcPr>
            <w:tcW w:w="1890" w:type="dxa"/>
            <w:gridSpan w:val="2"/>
            <w:vAlign w:val="bottom"/>
          </w:tcPr>
          <w:p w:rsidR="00C1633E" w:rsidRDefault="00C1633E">
            <w:pPr>
              <w:spacing w:after="0" w:line="240" w:lineRule="auto"/>
              <w:ind w:firstLine="340"/>
              <w:rPr>
                <w:rFonts w:ascii="Times New Roman" w:eastAsia="Times New Roman" w:hAnsi="Times New Roman"/>
                <w:sz w:val="24"/>
                <w:szCs w:val="24"/>
                <w:lang w:eastAsia="ru-RU"/>
              </w:rPr>
            </w:pPr>
          </w:p>
        </w:tc>
        <w:tc>
          <w:tcPr>
            <w:tcW w:w="8203" w:type="dxa"/>
            <w:gridSpan w:val="2"/>
            <w:vAlign w:val="bottom"/>
            <w:hideMark/>
          </w:tcPr>
          <w:p w:rsidR="00C1633E" w:rsidRDefault="00C1633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сведения о дате выдачи документа и выдавшем его органе)</w:t>
            </w:r>
          </w:p>
        </w:tc>
        <w:tc>
          <w:tcPr>
            <w:tcW w:w="98" w:type="dxa"/>
            <w:vAlign w:val="bottom"/>
          </w:tcPr>
          <w:p w:rsidR="00C1633E" w:rsidRDefault="00C1633E">
            <w:pPr>
              <w:spacing w:after="0" w:line="240" w:lineRule="auto"/>
              <w:rPr>
                <w:rFonts w:ascii="Times New Roman" w:eastAsia="Times New Roman" w:hAnsi="Times New Roman"/>
                <w:sz w:val="24"/>
                <w:szCs w:val="24"/>
                <w:lang w:eastAsia="ru-RU"/>
              </w:rPr>
            </w:pPr>
          </w:p>
        </w:tc>
      </w:tr>
      <w:tr w:rsidR="00C1633E" w:rsidTr="00C1633E">
        <w:tc>
          <w:tcPr>
            <w:tcW w:w="1386" w:type="dxa"/>
            <w:vAlign w:val="bottom"/>
            <w:hideMark/>
          </w:tcPr>
          <w:p w:rsidR="00C1633E" w:rsidRDefault="00C1633E">
            <w:pPr>
              <w:spacing w:after="0" w:line="240" w:lineRule="auto"/>
              <w:ind w:firstLine="340"/>
              <w:rPr>
                <w:rFonts w:ascii="Times New Roman" w:eastAsia="Times New Roman" w:hAnsi="Times New Roman"/>
                <w:sz w:val="24"/>
                <w:szCs w:val="24"/>
                <w:lang w:eastAsia="ru-RU"/>
              </w:rPr>
            </w:pPr>
            <w:r>
              <w:rPr>
                <w:rFonts w:ascii="Times New Roman" w:eastAsia="Times New Roman" w:hAnsi="Times New Roman"/>
                <w:sz w:val="24"/>
                <w:szCs w:val="24"/>
                <w:lang w:eastAsia="ru-RU"/>
              </w:rPr>
              <w:t>3. ОГРН:</w:t>
            </w:r>
          </w:p>
        </w:tc>
        <w:tc>
          <w:tcPr>
            <w:tcW w:w="8707" w:type="dxa"/>
            <w:gridSpan w:val="3"/>
            <w:tcBorders>
              <w:top w:val="nil"/>
              <w:left w:val="nil"/>
              <w:bottom w:val="single" w:sz="4" w:space="0" w:color="auto"/>
              <w:right w:val="nil"/>
            </w:tcBorders>
            <w:vAlign w:val="bottom"/>
          </w:tcPr>
          <w:p w:rsidR="00C1633E" w:rsidRDefault="00C1633E">
            <w:pPr>
              <w:spacing w:after="0" w:line="240" w:lineRule="auto"/>
              <w:jc w:val="center"/>
              <w:rPr>
                <w:rFonts w:ascii="Times New Roman" w:eastAsia="Times New Roman" w:hAnsi="Times New Roman"/>
                <w:sz w:val="24"/>
                <w:szCs w:val="24"/>
                <w:lang w:eastAsia="ru-RU"/>
              </w:rPr>
            </w:pPr>
          </w:p>
        </w:tc>
        <w:tc>
          <w:tcPr>
            <w:tcW w:w="98" w:type="dxa"/>
            <w:vAlign w:val="bottom"/>
            <w:hideMark/>
          </w:tcPr>
          <w:p w:rsidR="00C1633E" w:rsidRDefault="00C1633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rsidR="00C1633E" w:rsidRDefault="00C1633E" w:rsidP="00C1633E">
      <w:pPr>
        <w:spacing w:after="0" w:line="240" w:lineRule="auto"/>
        <w:ind w:firstLine="3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185" w:type="dxa"/>
        <w:tblInd w:w="14" w:type="dxa"/>
        <w:tblLayout w:type="fixed"/>
        <w:tblCellMar>
          <w:left w:w="0" w:type="dxa"/>
          <w:right w:w="0" w:type="dxa"/>
        </w:tblCellMar>
        <w:tblLook w:val="01E0" w:firstRow="1" w:lastRow="1" w:firstColumn="1" w:lastColumn="1" w:noHBand="0" w:noVBand="0"/>
      </w:tblPr>
      <w:tblGrid>
        <w:gridCol w:w="607"/>
        <w:gridCol w:w="4925"/>
        <w:gridCol w:w="1552"/>
        <w:gridCol w:w="1553"/>
        <w:gridCol w:w="1548"/>
      </w:tblGrid>
      <w:tr w:rsidR="00C1633E" w:rsidTr="00C1633E">
        <w:trPr>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п/п</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Малые</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предприятия</w:t>
            </w:r>
          </w:p>
        </w:tc>
        <w:tc>
          <w:tcPr>
            <w:tcW w:w="1554"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Средние</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предприятия</w:t>
            </w:r>
          </w:p>
        </w:tc>
        <w:tc>
          <w:tcPr>
            <w:tcW w:w="1549"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Показатель</w:t>
            </w:r>
          </w:p>
        </w:tc>
      </w:tr>
      <w:tr w:rsidR="00C1633E" w:rsidTr="00C1633E">
        <w:trPr>
          <w:trHeight w:val="284"/>
        </w:trPr>
        <w:tc>
          <w:tcPr>
            <w:tcW w:w="607"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928"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553"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554"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9"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1633E" w:rsidTr="00C1633E">
        <w:trPr>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07" w:type="dxa"/>
            <w:gridSpan w:val="2"/>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более 25</w:t>
            </w:r>
          </w:p>
        </w:tc>
        <w:tc>
          <w:tcPr>
            <w:tcW w:w="1549"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C1633E" w:rsidTr="00C1633E">
        <w:trPr>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107" w:type="dxa"/>
            <w:gridSpan w:val="2"/>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более 49</w:t>
            </w:r>
          </w:p>
        </w:tc>
        <w:tc>
          <w:tcPr>
            <w:tcW w:w="1549"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C1633E" w:rsidTr="00C1633E">
        <w:trPr>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56" w:type="dxa"/>
            <w:gridSpan w:val="3"/>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tc>
      </w:tr>
    </w:tbl>
    <w:p w:rsidR="00C1633E" w:rsidRDefault="00C1633E" w:rsidP="00C1633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tbl>
      <w:tblPr>
        <w:tblW w:w="10185" w:type="dxa"/>
        <w:tblInd w:w="14" w:type="dxa"/>
        <w:tblLayout w:type="fixed"/>
        <w:tblCellMar>
          <w:left w:w="0" w:type="dxa"/>
          <w:right w:w="0" w:type="dxa"/>
        </w:tblCellMar>
        <w:tblLook w:val="01E0" w:firstRow="1" w:lastRow="1" w:firstColumn="1" w:lastColumn="1" w:noHBand="0" w:noVBand="0"/>
      </w:tblPr>
      <w:tblGrid>
        <w:gridCol w:w="604"/>
        <w:gridCol w:w="4923"/>
        <w:gridCol w:w="1552"/>
        <w:gridCol w:w="46"/>
        <w:gridCol w:w="1508"/>
        <w:gridCol w:w="1552"/>
      </w:tblGrid>
      <w:tr w:rsidR="00C1633E" w:rsidTr="00C1633E">
        <w:trPr>
          <w:trHeight w:val="240"/>
        </w:trPr>
        <w:tc>
          <w:tcPr>
            <w:tcW w:w="604"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п/п</w:t>
            </w:r>
          </w:p>
        </w:tc>
        <w:tc>
          <w:tcPr>
            <w:tcW w:w="4926"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Малые</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предприятия</w:t>
            </w:r>
          </w:p>
        </w:tc>
        <w:tc>
          <w:tcPr>
            <w:tcW w:w="1555" w:type="dxa"/>
            <w:gridSpan w:val="2"/>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Средние</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предприятия</w:t>
            </w:r>
          </w:p>
        </w:tc>
        <w:tc>
          <w:tcPr>
            <w:tcW w:w="1553"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Показатель</w:t>
            </w:r>
          </w:p>
        </w:tc>
      </w:tr>
      <w:tr w:rsidR="00C1633E" w:rsidTr="00C1633E">
        <w:trPr>
          <w:trHeight w:val="284"/>
        </w:trPr>
        <w:tc>
          <w:tcPr>
            <w:tcW w:w="604"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926"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553"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555" w:type="dxa"/>
            <w:gridSpan w:val="2"/>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53"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1633E" w:rsidTr="00C1633E">
        <w:trPr>
          <w:trHeight w:val="4692"/>
        </w:trPr>
        <w:tc>
          <w:tcPr>
            <w:tcW w:w="604" w:type="dxa"/>
            <w:tcBorders>
              <w:top w:val="single" w:sz="4" w:space="0" w:color="auto"/>
              <w:left w:val="single" w:sz="4" w:space="0" w:color="auto"/>
              <w:bottom w:val="nil"/>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4926" w:type="dxa"/>
            <w:tcBorders>
              <w:top w:val="single" w:sz="4" w:space="0" w:color="auto"/>
              <w:left w:val="single" w:sz="4" w:space="0" w:color="auto"/>
              <w:bottom w:val="nil"/>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661" w:type="dxa"/>
            <w:gridSpan w:val="4"/>
            <w:tcBorders>
              <w:top w:val="single" w:sz="4" w:space="0" w:color="auto"/>
              <w:left w:val="single" w:sz="4" w:space="0" w:color="auto"/>
              <w:bottom w:val="nil"/>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tc>
      </w:tr>
      <w:tr w:rsidR="00C1633E" w:rsidTr="00C1633E">
        <w:tc>
          <w:tcPr>
            <w:tcW w:w="604" w:type="dxa"/>
            <w:tcBorders>
              <w:top w:val="single" w:sz="4" w:space="0" w:color="auto"/>
              <w:left w:val="single" w:sz="4" w:space="0" w:color="auto"/>
              <w:bottom w:val="nil"/>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4926" w:type="dxa"/>
            <w:tcBorders>
              <w:top w:val="single" w:sz="4" w:space="0" w:color="auto"/>
              <w:left w:val="single" w:sz="4" w:space="0" w:color="auto"/>
              <w:bottom w:val="nil"/>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661" w:type="dxa"/>
            <w:gridSpan w:val="4"/>
            <w:tcBorders>
              <w:top w:val="single" w:sz="4" w:space="0" w:color="auto"/>
              <w:left w:val="single" w:sz="4" w:space="0" w:color="auto"/>
              <w:bottom w:val="nil"/>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tc>
      </w:tr>
      <w:tr w:rsidR="00C1633E" w:rsidTr="00C1633E">
        <w:trPr>
          <w:trHeight w:val="240"/>
        </w:trPr>
        <w:tc>
          <w:tcPr>
            <w:tcW w:w="604"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4926"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661" w:type="dxa"/>
            <w:gridSpan w:val="4"/>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tc>
      </w:tr>
      <w:tr w:rsidR="00C1633E" w:rsidTr="00C1633E">
        <w:trPr>
          <w:trHeight w:val="278"/>
        </w:trPr>
        <w:tc>
          <w:tcPr>
            <w:tcW w:w="604" w:type="dxa"/>
            <w:vMerge w:val="restart"/>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4926" w:type="dxa"/>
            <w:vMerge w:val="restart"/>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Среднесписочная численность работников за</w:t>
            </w:r>
            <w:r>
              <w:rPr>
                <w:rFonts w:ascii="Times New Roman" w:eastAsia="Times New Roman" w:hAnsi="Times New Roman"/>
                <w:sz w:val="24"/>
                <w:szCs w:val="24"/>
                <w:lang w:val="en-US" w:eastAsia="ru-RU"/>
              </w:rPr>
              <w:t> </w:t>
            </w:r>
            <w:r>
              <w:rPr>
                <w:rFonts w:ascii="Times New Roman" w:eastAsia="Times New Roman" w:hAnsi="Times New Roman"/>
                <w:sz w:val="24"/>
                <w:szCs w:val="24"/>
                <w:lang w:eastAsia="ru-RU"/>
              </w:rPr>
              <w:t>предшествующий календарный год, человек</w:t>
            </w:r>
          </w:p>
        </w:tc>
        <w:tc>
          <w:tcPr>
            <w:tcW w:w="1599" w:type="dxa"/>
            <w:gridSpan w:val="2"/>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до 100</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включительно</w:t>
            </w:r>
          </w:p>
        </w:tc>
        <w:tc>
          <w:tcPr>
            <w:tcW w:w="1509" w:type="dxa"/>
            <w:vMerge w:val="restart"/>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 101 до 250</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включительно</w:t>
            </w:r>
          </w:p>
        </w:tc>
        <w:tc>
          <w:tcPr>
            <w:tcW w:w="1553" w:type="dxa"/>
            <w:vMerge w:val="restart"/>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указывается количество человек</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 предшествующий календарный год)</w:t>
            </w:r>
          </w:p>
        </w:tc>
      </w:tr>
      <w:tr w:rsidR="00C1633E" w:rsidTr="00C1633E">
        <w:trPr>
          <w:trHeight w:val="277"/>
        </w:trPr>
        <w:tc>
          <w:tcPr>
            <w:tcW w:w="604" w:type="dxa"/>
            <w:vMerge/>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rPr>
                <w:rFonts w:ascii="Times New Roman" w:eastAsia="Times New Roman" w:hAnsi="Times New Roman"/>
                <w:sz w:val="24"/>
                <w:szCs w:val="24"/>
                <w:lang w:eastAsia="ru-RU"/>
              </w:rPr>
            </w:pPr>
          </w:p>
        </w:tc>
        <w:tc>
          <w:tcPr>
            <w:tcW w:w="4926" w:type="dxa"/>
            <w:vMerge/>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rPr>
                <w:rFonts w:ascii="Times New Roman" w:eastAsia="Times New Roman" w:hAnsi="Times New Roman"/>
                <w:sz w:val="24"/>
                <w:szCs w:val="24"/>
                <w:lang w:eastAsia="ru-RU"/>
              </w:rPr>
            </w:pPr>
          </w:p>
        </w:tc>
        <w:tc>
          <w:tcPr>
            <w:tcW w:w="1599" w:type="dxa"/>
            <w:gridSpan w:val="2"/>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до 15 —</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микропредприятие</w:t>
            </w: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rPr>
                <w:rFonts w:ascii="Times New Roman" w:eastAsia="Times New Roman" w:hAnsi="Times New Roman"/>
                <w:sz w:val="24"/>
                <w:szCs w:val="24"/>
                <w:lang w:eastAsia="ru-RU"/>
              </w:rPr>
            </w:pPr>
          </w:p>
        </w:tc>
        <w:tc>
          <w:tcPr>
            <w:tcW w:w="1553" w:type="dxa"/>
            <w:vMerge/>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rPr>
                <w:rFonts w:ascii="Times New Roman" w:eastAsia="Times New Roman" w:hAnsi="Times New Roman"/>
                <w:sz w:val="24"/>
                <w:szCs w:val="24"/>
                <w:lang w:eastAsia="ru-RU"/>
              </w:rPr>
            </w:pPr>
          </w:p>
        </w:tc>
      </w:tr>
      <w:tr w:rsidR="00C1633E" w:rsidTr="00C1633E">
        <w:trPr>
          <w:trHeight w:val="135"/>
        </w:trPr>
        <w:tc>
          <w:tcPr>
            <w:tcW w:w="604" w:type="dxa"/>
            <w:vMerge w:val="restart"/>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4926" w:type="dxa"/>
            <w:vMerge w:val="restart"/>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99" w:type="dxa"/>
            <w:gridSpan w:val="2"/>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800</w:t>
            </w:r>
          </w:p>
        </w:tc>
        <w:tc>
          <w:tcPr>
            <w:tcW w:w="1509" w:type="dxa"/>
            <w:vMerge w:val="restart"/>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r>
              <w:rPr>
                <w:rFonts w:ascii="Times New Roman" w:eastAsia="Times New Roman" w:hAnsi="Times New Roman"/>
                <w:sz w:val="24"/>
                <w:szCs w:val="24"/>
                <w:lang w:val="en-US" w:eastAsia="ru-RU"/>
              </w:rPr>
              <w:t>0</w:t>
            </w:r>
            <w:r>
              <w:rPr>
                <w:rFonts w:ascii="Times New Roman" w:eastAsia="Times New Roman" w:hAnsi="Times New Roman"/>
                <w:sz w:val="24"/>
                <w:szCs w:val="24"/>
                <w:lang w:eastAsia="ru-RU"/>
              </w:rPr>
              <w:t>0</w:t>
            </w:r>
          </w:p>
        </w:tc>
        <w:tc>
          <w:tcPr>
            <w:tcW w:w="1553" w:type="dxa"/>
            <w:vMerge w:val="restart"/>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указывается в млн рублей</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 предшествующий календарный год)</w:t>
            </w:r>
          </w:p>
        </w:tc>
      </w:tr>
      <w:tr w:rsidR="00C1633E" w:rsidTr="00C1633E">
        <w:trPr>
          <w:trHeight w:val="135"/>
        </w:trPr>
        <w:tc>
          <w:tcPr>
            <w:tcW w:w="604" w:type="dxa"/>
            <w:vMerge/>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rPr>
                <w:rFonts w:ascii="Times New Roman" w:eastAsia="Times New Roman" w:hAnsi="Times New Roman"/>
                <w:sz w:val="24"/>
                <w:szCs w:val="24"/>
                <w:lang w:eastAsia="ru-RU"/>
              </w:rPr>
            </w:pPr>
          </w:p>
        </w:tc>
        <w:tc>
          <w:tcPr>
            <w:tcW w:w="4926" w:type="dxa"/>
            <w:vMerge/>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rPr>
                <w:rFonts w:ascii="Times New Roman" w:eastAsia="Times New Roman" w:hAnsi="Times New Roman"/>
                <w:sz w:val="24"/>
                <w:szCs w:val="24"/>
                <w:lang w:eastAsia="ru-RU"/>
              </w:rPr>
            </w:pPr>
          </w:p>
        </w:tc>
        <w:tc>
          <w:tcPr>
            <w:tcW w:w="1599" w:type="dxa"/>
            <w:gridSpan w:val="2"/>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120 в год —</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микропредприятие</w:t>
            </w: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rPr>
                <w:rFonts w:ascii="Times New Roman" w:eastAsia="Times New Roman" w:hAnsi="Times New Roman"/>
                <w:sz w:val="24"/>
                <w:szCs w:val="24"/>
                <w:lang w:eastAsia="ru-RU"/>
              </w:rPr>
            </w:pPr>
          </w:p>
        </w:tc>
        <w:tc>
          <w:tcPr>
            <w:tcW w:w="1553" w:type="dxa"/>
            <w:vMerge/>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rPr>
                <w:rFonts w:ascii="Times New Roman" w:eastAsia="Times New Roman" w:hAnsi="Times New Roman"/>
                <w:sz w:val="24"/>
                <w:szCs w:val="24"/>
                <w:lang w:eastAsia="ru-RU"/>
              </w:rPr>
            </w:pPr>
          </w:p>
        </w:tc>
      </w:tr>
      <w:tr w:rsidR="00C1633E" w:rsidTr="00C1633E">
        <w:trPr>
          <w:trHeight w:val="240"/>
        </w:trPr>
        <w:tc>
          <w:tcPr>
            <w:tcW w:w="604"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4926"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w:t>
            </w:r>
            <w:r>
              <w:rPr>
                <w:rFonts w:ascii="Times New Roman" w:eastAsia="Times New Roman" w:hAnsi="Times New Roman"/>
                <w:sz w:val="24"/>
                <w:szCs w:val="24"/>
                <w:lang w:eastAsia="ru-RU"/>
              </w:rPr>
              <w:lastRenderedPageBreak/>
              <w:t>соответственно юридическим лицом, индивидуальным предпринимателем</w:t>
            </w:r>
          </w:p>
        </w:tc>
        <w:tc>
          <w:tcPr>
            <w:tcW w:w="4661" w:type="dxa"/>
            <w:gridSpan w:val="4"/>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подлежит заполнению</w:t>
            </w:r>
          </w:p>
        </w:tc>
      </w:tr>
    </w:tbl>
    <w:tbl>
      <w:tblPr>
        <w:tblpPr w:leftFromText="180" w:rightFromText="180" w:vertAnchor="text" w:horzAnchor="margin" w:tblpY="1"/>
        <w:tblW w:w="10185" w:type="dxa"/>
        <w:tblLayout w:type="fixed"/>
        <w:tblCellMar>
          <w:left w:w="0" w:type="dxa"/>
          <w:right w:w="0" w:type="dxa"/>
        </w:tblCellMar>
        <w:tblLook w:val="01E0" w:firstRow="1" w:lastRow="1" w:firstColumn="1" w:lastColumn="1" w:noHBand="0" w:noVBand="0"/>
      </w:tblPr>
      <w:tblGrid>
        <w:gridCol w:w="607"/>
        <w:gridCol w:w="4925"/>
        <w:gridCol w:w="1552"/>
        <w:gridCol w:w="1553"/>
        <w:gridCol w:w="1548"/>
      </w:tblGrid>
      <w:tr w:rsidR="00C1633E" w:rsidTr="00C1633E">
        <w:trPr>
          <w:cantSplit/>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п/п</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Малые</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предприятия</w:t>
            </w:r>
          </w:p>
        </w:tc>
        <w:tc>
          <w:tcPr>
            <w:tcW w:w="1554"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Средние</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предприятия</w:t>
            </w:r>
          </w:p>
        </w:tc>
        <w:tc>
          <w:tcPr>
            <w:tcW w:w="1549"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Показатель</w:t>
            </w:r>
          </w:p>
        </w:tc>
      </w:tr>
      <w:tr w:rsidR="00C1633E" w:rsidTr="00C1633E">
        <w:trPr>
          <w:cantSplit/>
          <w:trHeight w:val="284"/>
        </w:trPr>
        <w:tc>
          <w:tcPr>
            <w:tcW w:w="607"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928"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553"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554"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9"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1633E" w:rsidTr="00C1633E">
        <w:trPr>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56" w:type="dxa"/>
            <w:gridSpan w:val="3"/>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подлежит заполнению</w:t>
            </w:r>
          </w:p>
        </w:tc>
      </w:tr>
      <w:tr w:rsidR="00C1633E" w:rsidTr="00C1633E">
        <w:trPr>
          <w:cantSplit/>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56" w:type="dxa"/>
            <w:gridSpan w:val="3"/>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подлежит заполнению</w:t>
            </w:r>
          </w:p>
        </w:tc>
      </w:tr>
      <w:tr w:rsidR="00C1633E" w:rsidTr="00C1633E">
        <w:trPr>
          <w:cantSplit/>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56" w:type="dxa"/>
            <w:gridSpan w:val="3"/>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tc>
      </w:tr>
      <w:tr w:rsidR="00C1633E" w:rsidTr="00C1633E">
        <w:trPr>
          <w:cantSplit/>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56" w:type="dxa"/>
            <w:gridSpan w:val="3"/>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случае участия — наименование</w:t>
            </w:r>
            <w:r>
              <w:rPr>
                <w:rFonts w:ascii="Times New Roman" w:eastAsia="Times New Roman" w:hAnsi="Times New Roman"/>
                <w:sz w:val="24"/>
                <w:szCs w:val="24"/>
                <w:lang w:eastAsia="ru-RU"/>
              </w:rPr>
              <w:br/>
              <w:t>заказчика, реализующего программу</w:t>
            </w:r>
            <w:r>
              <w:rPr>
                <w:rFonts w:ascii="Times New Roman" w:eastAsia="Times New Roman" w:hAnsi="Times New Roman"/>
                <w:sz w:val="24"/>
                <w:szCs w:val="24"/>
                <w:lang w:eastAsia="ru-RU"/>
              </w:rPr>
              <w:br/>
              <w:t>партнерства)</w:t>
            </w:r>
          </w:p>
        </w:tc>
      </w:tr>
      <w:tr w:rsidR="00C1633E" w:rsidTr="00C1633E">
        <w:trPr>
          <w:cantSplit/>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656" w:type="dxa"/>
            <w:gridSpan w:val="3"/>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наличии — количество исполненных контрактов или договоров и общая сумма)</w:t>
            </w:r>
          </w:p>
        </w:tc>
      </w:tr>
      <w:tr w:rsidR="00C1633E" w:rsidTr="00C1633E">
        <w:trPr>
          <w:cantSplit/>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656" w:type="dxa"/>
            <w:gridSpan w:val="3"/>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tc>
      </w:tr>
    </w:tbl>
    <w:p w:rsidR="00C1633E" w:rsidRDefault="00C1633E" w:rsidP="00C1633E">
      <w:pPr>
        <w:spacing w:after="0" w:line="240" w:lineRule="auto"/>
        <w:rPr>
          <w:rFonts w:ascii="Times New Roman" w:eastAsia="Times New Roman" w:hAnsi="Times New Roman"/>
          <w:sz w:val="24"/>
          <w:szCs w:val="24"/>
          <w:lang w:eastAsia="ru-RU"/>
        </w:rPr>
      </w:pPr>
    </w:p>
    <w:tbl>
      <w:tblPr>
        <w:tblpPr w:leftFromText="180" w:rightFromText="180" w:vertAnchor="text" w:horzAnchor="margin" w:tblpY="57"/>
        <w:tblW w:w="10185" w:type="dxa"/>
        <w:tblLayout w:type="fixed"/>
        <w:tblCellMar>
          <w:left w:w="0" w:type="dxa"/>
          <w:right w:w="0" w:type="dxa"/>
        </w:tblCellMar>
        <w:tblLook w:val="01E0" w:firstRow="1" w:lastRow="1" w:firstColumn="1" w:lastColumn="1" w:noHBand="0" w:noVBand="0"/>
      </w:tblPr>
      <w:tblGrid>
        <w:gridCol w:w="607"/>
        <w:gridCol w:w="4925"/>
        <w:gridCol w:w="1552"/>
        <w:gridCol w:w="1553"/>
        <w:gridCol w:w="1548"/>
      </w:tblGrid>
      <w:tr w:rsidR="00C1633E" w:rsidTr="00C1633E">
        <w:trPr>
          <w:cantSplit/>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п/п</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Малые</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предприятия</w:t>
            </w:r>
          </w:p>
        </w:tc>
        <w:tc>
          <w:tcPr>
            <w:tcW w:w="1554"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Средние</w:t>
            </w:r>
          </w:p>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предприятия</w:t>
            </w:r>
          </w:p>
        </w:tc>
        <w:tc>
          <w:tcPr>
            <w:tcW w:w="1549"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Показатель</w:t>
            </w:r>
          </w:p>
        </w:tc>
      </w:tr>
      <w:tr w:rsidR="00C1633E" w:rsidTr="00C1633E">
        <w:trPr>
          <w:cantSplit/>
          <w:trHeight w:val="284"/>
        </w:trPr>
        <w:tc>
          <w:tcPr>
            <w:tcW w:w="607"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4928"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553"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554"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9"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1633E" w:rsidTr="00C1633E">
        <w:trPr>
          <w:cantSplit/>
          <w:trHeight w:val="240"/>
        </w:trPr>
        <w:tc>
          <w:tcPr>
            <w:tcW w:w="607"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4928" w:type="dxa"/>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656" w:type="dxa"/>
            <w:gridSpan w:val="3"/>
            <w:tcBorders>
              <w:top w:val="single" w:sz="4" w:space="0" w:color="auto"/>
              <w:left w:val="single" w:sz="4" w:space="0" w:color="auto"/>
              <w:bottom w:val="single" w:sz="4" w:space="0" w:color="auto"/>
              <w:right w:val="single" w:sz="4" w:space="0" w:color="auto"/>
            </w:tcBorders>
            <w:hideMark/>
          </w:tcPr>
          <w:p w:rsidR="00C1633E" w:rsidRDefault="00C1633E">
            <w:pPr>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 (нет)</w:t>
            </w:r>
          </w:p>
        </w:tc>
      </w:tr>
    </w:tbl>
    <w:p w:rsidR="00C1633E" w:rsidRDefault="00C1633E" w:rsidP="00C1633E">
      <w:pPr>
        <w:spacing w:after="0" w:line="240" w:lineRule="auto"/>
        <w:rPr>
          <w:rFonts w:ascii="Times New Roman" w:eastAsia="Times New Roman" w:hAnsi="Times New Roman"/>
          <w:sz w:val="24"/>
          <w:szCs w:val="24"/>
          <w:lang w:eastAsia="ru-RU"/>
        </w:rPr>
      </w:pPr>
    </w:p>
    <w:tbl>
      <w:tblPr>
        <w:tblW w:w="3696" w:type="dxa"/>
        <w:tblInd w:w="14" w:type="dxa"/>
        <w:tblCellMar>
          <w:left w:w="0" w:type="dxa"/>
          <w:right w:w="0" w:type="dxa"/>
        </w:tblCellMar>
        <w:tblLook w:val="01E0" w:firstRow="1" w:lastRow="1" w:firstColumn="1" w:lastColumn="1" w:noHBand="0" w:noVBand="0"/>
      </w:tblPr>
      <w:tblGrid>
        <w:gridCol w:w="3696"/>
      </w:tblGrid>
      <w:tr w:rsidR="00C1633E" w:rsidTr="00C1633E">
        <w:trPr>
          <w:trHeight w:val="240"/>
        </w:trPr>
        <w:tc>
          <w:tcPr>
            <w:tcW w:w="3696" w:type="dxa"/>
            <w:tcBorders>
              <w:top w:val="nil"/>
              <w:left w:val="nil"/>
              <w:bottom w:val="single" w:sz="4" w:space="0" w:color="auto"/>
              <w:right w:val="nil"/>
            </w:tcBorders>
            <w:vAlign w:val="bottom"/>
          </w:tcPr>
          <w:p w:rsidR="00C1633E" w:rsidRDefault="00C1633E">
            <w:pPr>
              <w:spacing w:after="0" w:line="240" w:lineRule="auto"/>
              <w:rPr>
                <w:rFonts w:ascii="Times New Roman" w:eastAsia="Times New Roman" w:hAnsi="Times New Roman"/>
                <w:sz w:val="24"/>
                <w:szCs w:val="24"/>
                <w:lang w:eastAsia="ru-RU"/>
              </w:rPr>
            </w:pPr>
          </w:p>
        </w:tc>
      </w:tr>
      <w:tr w:rsidR="00C1633E" w:rsidTr="00C1633E">
        <w:tc>
          <w:tcPr>
            <w:tcW w:w="3696" w:type="dxa"/>
            <w:tcBorders>
              <w:top w:val="single" w:sz="4" w:space="0" w:color="auto"/>
              <w:left w:val="nil"/>
              <w:bottom w:val="nil"/>
              <w:right w:val="nil"/>
            </w:tcBorders>
            <w:vAlign w:val="bottom"/>
            <w:hideMark/>
          </w:tcPr>
          <w:p w:rsidR="00C1633E" w:rsidRDefault="00C1633E">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(подпись)</w:t>
            </w:r>
          </w:p>
        </w:tc>
      </w:tr>
    </w:tbl>
    <w:p w:rsidR="00C1633E" w:rsidRDefault="00C1633E" w:rsidP="00C1633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 П.</w:t>
      </w:r>
    </w:p>
    <w:tbl>
      <w:tblPr>
        <w:tblW w:w="10191" w:type="dxa"/>
        <w:tblInd w:w="14" w:type="dxa"/>
        <w:tblCellMar>
          <w:left w:w="0" w:type="dxa"/>
          <w:right w:w="0" w:type="dxa"/>
        </w:tblCellMar>
        <w:tblLook w:val="01E0" w:firstRow="1" w:lastRow="1" w:firstColumn="1" w:lastColumn="1" w:noHBand="0" w:noVBand="0"/>
      </w:tblPr>
      <w:tblGrid>
        <w:gridCol w:w="10191"/>
      </w:tblGrid>
      <w:tr w:rsidR="00C1633E" w:rsidTr="00C1633E">
        <w:trPr>
          <w:trHeight w:val="240"/>
        </w:trPr>
        <w:tc>
          <w:tcPr>
            <w:tcW w:w="10191" w:type="dxa"/>
            <w:tcBorders>
              <w:top w:val="nil"/>
              <w:left w:val="nil"/>
              <w:bottom w:val="single" w:sz="4" w:space="0" w:color="auto"/>
              <w:right w:val="nil"/>
            </w:tcBorders>
            <w:vAlign w:val="bottom"/>
          </w:tcPr>
          <w:p w:rsidR="00C1633E" w:rsidRPr="00F10228" w:rsidRDefault="00C1633E">
            <w:pPr>
              <w:spacing w:after="0" w:line="240" w:lineRule="auto"/>
              <w:jc w:val="center"/>
              <w:rPr>
                <w:rFonts w:ascii="Times New Roman" w:eastAsia="Times New Roman" w:hAnsi="Times New Roman"/>
                <w:sz w:val="24"/>
                <w:szCs w:val="24"/>
                <w:highlight w:val="yellow"/>
                <w:lang w:eastAsia="ru-RU"/>
              </w:rPr>
            </w:pPr>
          </w:p>
        </w:tc>
      </w:tr>
      <w:tr w:rsidR="00C1633E" w:rsidTr="00C1633E">
        <w:tc>
          <w:tcPr>
            <w:tcW w:w="10191" w:type="dxa"/>
            <w:tcBorders>
              <w:top w:val="single" w:sz="4" w:space="0" w:color="auto"/>
              <w:left w:val="nil"/>
              <w:bottom w:val="nil"/>
              <w:right w:val="nil"/>
            </w:tcBorders>
            <w:vAlign w:val="bottom"/>
            <w:hideMark/>
          </w:tcPr>
          <w:p w:rsidR="00C1633E" w:rsidRPr="00F10228" w:rsidRDefault="00C1633E">
            <w:pPr>
              <w:spacing w:after="0" w:line="240" w:lineRule="auto"/>
              <w:jc w:val="center"/>
              <w:rPr>
                <w:rFonts w:ascii="Times New Roman" w:eastAsia="Times New Roman" w:hAnsi="Times New Roman"/>
                <w:iCs/>
                <w:sz w:val="24"/>
                <w:szCs w:val="24"/>
                <w:highlight w:val="yellow"/>
                <w:lang w:eastAsia="ru-RU"/>
              </w:rPr>
            </w:pPr>
            <w:r w:rsidRPr="002C02D8">
              <w:rPr>
                <w:rFonts w:ascii="Times New Roman" w:eastAsia="Times New Roman" w:hAnsi="Times New Roman"/>
                <w:iCs/>
                <w:sz w:val="24"/>
                <w:szCs w:val="24"/>
                <w:highlight w:val="green"/>
                <w:lang w:eastAsia="ru-RU"/>
              </w:rPr>
              <w:t>(фамилия, имя, отчество (при наличии) подписавшего, должность)</w:t>
            </w:r>
          </w:p>
        </w:tc>
      </w:tr>
    </w:tbl>
    <w:p w:rsidR="00C1633E" w:rsidRDefault="00C1633E" w:rsidP="00C1633E">
      <w:pPr>
        <w:spacing w:after="0" w:line="240" w:lineRule="auto"/>
        <w:rPr>
          <w:rFonts w:ascii="Times New Roman" w:eastAsia="Times New Roman" w:hAnsi="Times New Roman"/>
          <w:sz w:val="24"/>
          <w:szCs w:val="24"/>
          <w:lang w:eastAsia="ru-RU"/>
        </w:rPr>
      </w:pPr>
    </w:p>
    <w:p w:rsidR="00C1633E" w:rsidRDefault="00C1633E" w:rsidP="00C1633E">
      <w:pPr>
        <w:spacing w:after="0"/>
        <w:jc w:val="center"/>
        <w:rPr>
          <w:rFonts w:ascii="Arial Narrow" w:hAnsi="Arial Narrow"/>
          <w:sz w:val="24"/>
          <w:szCs w:val="24"/>
        </w:rPr>
      </w:pPr>
    </w:p>
    <w:p w:rsidR="00C1633E" w:rsidRDefault="00C1633E" w:rsidP="00C1633E">
      <w:pPr>
        <w:spacing w:after="0"/>
        <w:jc w:val="center"/>
        <w:rPr>
          <w:rFonts w:ascii="Times New Roman" w:hAnsi="Times New Roman"/>
          <w:sz w:val="24"/>
          <w:szCs w:val="24"/>
        </w:rPr>
      </w:pPr>
      <w:r w:rsidRPr="002C02D8">
        <w:rPr>
          <w:rFonts w:ascii="Times New Roman" w:hAnsi="Times New Roman"/>
          <w:sz w:val="24"/>
          <w:szCs w:val="24"/>
          <w:highlight w:val="green"/>
        </w:rPr>
        <w:t>[ОКОНЧАНИЕ ФОРМЫ]</w:t>
      </w: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3B1CED" w:rsidRDefault="003B1CED" w:rsidP="00C1633E">
      <w:pPr>
        <w:spacing w:after="0"/>
        <w:jc w:val="center"/>
        <w:rPr>
          <w:rFonts w:ascii="Times New Roman" w:eastAsia="Times New Roman" w:hAnsi="Times New Roman"/>
          <w:b/>
          <w:color w:val="000000"/>
          <w:sz w:val="24"/>
          <w:szCs w:val="24"/>
        </w:rPr>
      </w:pPr>
    </w:p>
    <w:p w:rsidR="003B1CED" w:rsidRDefault="003B1CED" w:rsidP="00C1633E">
      <w:pPr>
        <w:spacing w:after="0"/>
        <w:jc w:val="center"/>
        <w:rPr>
          <w:rFonts w:ascii="Times New Roman" w:eastAsia="Times New Roman" w:hAnsi="Times New Roman"/>
          <w:b/>
          <w:color w:val="000000"/>
          <w:sz w:val="24"/>
          <w:szCs w:val="24"/>
        </w:rPr>
      </w:pPr>
    </w:p>
    <w:p w:rsidR="003B1CED" w:rsidRDefault="003B1CED" w:rsidP="00C1633E">
      <w:pPr>
        <w:spacing w:after="0"/>
        <w:jc w:val="center"/>
        <w:rPr>
          <w:rFonts w:ascii="Times New Roman" w:eastAsia="Times New Roman" w:hAnsi="Times New Roman"/>
          <w:b/>
          <w:color w:val="000000"/>
          <w:sz w:val="24"/>
          <w:szCs w:val="24"/>
        </w:rPr>
      </w:pPr>
    </w:p>
    <w:p w:rsidR="003B1CED" w:rsidRDefault="003B1CED" w:rsidP="00C1633E">
      <w:pPr>
        <w:spacing w:after="0"/>
        <w:jc w:val="center"/>
        <w:rPr>
          <w:rFonts w:ascii="Times New Roman" w:eastAsia="Times New Roman" w:hAnsi="Times New Roman"/>
          <w:b/>
          <w:color w:val="000000"/>
          <w:sz w:val="24"/>
          <w:szCs w:val="24"/>
        </w:rPr>
      </w:pPr>
    </w:p>
    <w:p w:rsidR="003B1CED" w:rsidRDefault="003B1CED"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5F4824" w:rsidP="00621856">
      <w:pPr>
        <w:pStyle w:val="a9"/>
        <w:spacing w:after="0"/>
        <w:ind w:left="1288"/>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23.4.</w:t>
      </w:r>
      <w:r w:rsidR="00755086">
        <w:rPr>
          <w:rFonts w:ascii="Times New Roman" w:eastAsia="Times New Roman" w:hAnsi="Times New Roman"/>
          <w:b/>
          <w:color w:val="000000"/>
          <w:sz w:val="24"/>
          <w:szCs w:val="24"/>
        </w:rPr>
        <w:t xml:space="preserve"> </w:t>
      </w:r>
      <w:r w:rsidR="00C1633E">
        <w:rPr>
          <w:rFonts w:ascii="Times New Roman" w:eastAsia="Times New Roman" w:hAnsi="Times New Roman"/>
          <w:b/>
          <w:color w:val="000000"/>
          <w:sz w:val="24"/>
          <w:szCs w:val="24"/>
        </w:rPr>
        <w:t>Третья часть Заявки (Ценовое предложение):</w:t>
      </w:r>
    </w:p>
    <w:p w:rsidR="00C1633E" w:rsidRDefault="00C1633E" w:rsidP="00C1633E">
      <w:pPr>
        <w:pStyle w:val="a9"/>
        <w:spacing w:after="0"/>
        <w:ind w:left="480"/>
        <w:jc w:val="right"/>
        <w:rPr>
          <w:rFonts w:ascii="Times New Roman" w:hAnsi="Times New Roman"/>
          <w:sz w:val="24"/>
          <w:szCs w:val="24"/>
        </w:rPr>
      </w:pPr>
      <w:r>
        <w:rPr>
          <w:rFonts w:ascii="Times New Roman" w:hAnsi="Times New Roman"/>
          <w:sz w:val="24"/>
          <w:szCs w:val="24"/>
        </w:rPr>
        <w:t>Приложение 7</w:t>
      </w:r>
    </w:p>
    <w:p w:rsidR="00C1633E" w:rsidRDefault="00C1633E" w:rsidP="00C1633E">
      <w:pPr>
        <w:pStyle w:val="a9"/>
        <w:autoSpaceDE w:val="0"/>
        <w:autoSpaceDN w:val="0"/>
        <w:adjustRightInd w:val="0"/>
        <w:spacing w:after="0"/>
        <w:ind w:left="480"/>
        <w:jc w:val="right"/>
        <w:rPr>
          <w:rFonts w:ascii="Times New Roman" w:hAnsi="Times New Roman"/>
          <w:sz w:val="24"/>
          <w:szCs w:val="24"/>
        </w:rPr>
      </w:pPr>
      <w:r>
        <w:rPr>
          <w:rFonts w:ascii="Times New Roman" w:hAnsi="Times New Roman"/>
          <w:sz w:val="24"/>
          <w:szCs w:val="24"/>
        </w:rPr>
        <w:t>к ценовому предложению</w:t>
      </w:r>
    </w:p>
    <w:p w:rsidR="00C1633E" w:rsidRDefault="00C1633E" w:rsidP="00C1633E">
      <w:pPr>
        <w:spacing w:after="0"/>
        <w:jc w:val="center"/>
        <w:rPr>
          <w:rFonts w:ascii="Times New Roman" w:hAnsi="Times New Roman"/>
          <w:sz w:val="24"/>
          <w:szCs w:val="24"/>
        </w:rPr>
      </w:pPr>
    </w:p>
    <w:p w:rsidR="00C1633E" w:rsidRDefault="00C1633E" w:rsidP="00C1633E">
      <w:pPr>
        <w:spacing w:after="0"/>
        <w:jc w:val="center"/>
        <w:rPr>
          <w:rFonts w:ascii="Times New Roman" w:hAnsi="Times New Roman"/>
          <w:sz w:val="24"/>
          <w:szCs w:val="24"/>
        </w:rPr>
      </w:pPr>
      <w:r w:rsidRPr="002C02D8">
        <w:rPr>
          <w:rFonts w:ascii="Times New Roman" w:hAnsi="Times New Roman"/>
          <w:sz w:val="24"/>
          <w:szCs w:val="24"/>
          <w:highlight w:val="green"/>
        </w:rPr>
        <w:t>[НАЧАЛО ФОРМЫ]</w:t>
      </w:r>
    </w:p>
    <w:tbl>
      <w:tblPr>
        <w:tblW w:w="0" w:type="auto"/>
        <w:tblLook w:val="04A0" w:firstRow="1" w:lastRow="0" w:firstColumn="1" w:lastColumn="0" w:noHBand="0" w:noVBand="1"/>
      </w:tblPr>
      <w:tblGrid>
        <w:gridCol w:w="4785"/>
        <w:gridCol w:w="4785"/>
      </w:tblGrid>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[фирменное наименование Участника]</w:t>
            </w:r>
          </w:p>
        </w:tc>
        <w:tc>
          <w:tcPr>
            <w:tcW w:w="4785" w:type="dxa"/>
          </w:tcPr>
          <w:p w:rsidR="00C1633E" w:rsidRDefault="00C1633E">
            <w:pPr>
              <w:spacing w:after="0"/>
              <w:jc w:val="center"/>
              <w:rPr>
                <w:rFonts w:ascii="Times New Roman" w:hAnsi="Times New Roman"/>
                <w:sz w:val="24"/>
                <w:szCs w:val="24"/>
              </w:rPr>
            </w:pPr>
          </w:p>
        </w:tc>
      </w:tr>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[сведения об организационно-правовой форме Участника]</w:t>
            </w:r>
          </w:p>
        </w:tc>
        <w:tc>
          <w:tcPr>
            <w:tcW w:w="4785" w:type="dxa"/>
          </w:tcPr>
          <w:p w:rsidR="00C1633E" w:rsidRDefault="00C1633E">
            <w:pPr>
              <w:spacing w:after="0"/>
              <w:jc w:val="center"/>
              <w:rPr>
                <w:rFonts w:ascii="Times New Roman" w:hAnsi="Times New Roman"/>
                <w:sz w:val="24"/>
                <w:szCs w:val="24"/>
              </w:rPr>
            </w:pPr>
          </w:p>
        </w:tc>
      </w:tr>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rPr>
            </w:pPr>
            <w:r>
              <w:rPr>
                <w:rFonts w:ascii="Times New Roman" w:hAnsi="Times New Roman"/>
                <w:sz w:val="24"/>
                <w:szCs w:val="24"/>
              </w:rPr>
              <w:t>[сведения о месте нахождения Участника]</w:t>
            </w:r>
          </w:p>
        </w:tc>
        <w:tc>
          <w:tcPr>
            <w:tcW w:w="4785" w:type="dxa"/>
          </w:tcPr>
          <w:p w:rsidR="00C1633E" w:rsidRDefault="00C1633E">
            <w:pPr>
              <w:spacing w:after="0"/>
              <w:jc w:val="center"/>
              <w:rPr>
                <w:rFonts w:ascii="Times New Roman" w:hAnsi="Times New Roman"/>
                <w:sz w:val="24"/>
                <w:szCs w:val="24"/>
              </w:rPr>
            </w:pPr>
          </w:p>
        </w:tc>
      </w:tr>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lang w:val="en-US"/>
              </w:rPr>
            </w:pPr>
            <w:r>
              <w:rPr>
                <w:rFonts w:ascii="Times New Roman" w:hAnsi="Times New Roman"/>
                <w:sz w:val="24"/>
                <w:szCs w:val="24"/>
                <w:lang w:val="en-US"/>
              </w:rPr>
              <w:t>[</w:t>
            </w:r>
            <w:r>
              <w:rPr>
                <w:rFonts w:ascii="Times New Roman" w:hAnsi="Times New Roman"/>
                <w:sz w:val="24"/>
                <w:szCs w:val="24"/>
              </w:rPr>
              <w:t>почтовый адрес Участника</w:t>
            </w:r>
            <w:r>
              <w:rPr>
                <w:rFonts w:ascii="Times New Roman" w:hAnsi="Times New Roman"/>
                <w:sz w:val="24"/>
                <w:szCs w:val="24"/>
                <w:lang w:val="en-US"/>
              </w:rPr>
              <w:t>]</w:t>
            </w:r>
          </w:p>
        </w:tc>
        <w:tc>
          <w:tcPr>
            <w:tcW w:w="4785" w:type="dxa"/>
          </w:tcPr>
          <w:p w:rsidR="00C1633E" w:rsidRDefault="00C1633E">
            <w:pPr>
              <w:spacing w:after="0"/>
              <w:jc w:val="center"/>
              <w:rPr>
                <w:rFonts w:ascii="Times New Roman" w:hAnsi="Times New Roman"/>
                <w:sz w:val="24"/>
                <w:szCs w:val="24"/>
              </w:rPr>
            </w:pPr>
          </w:p>
        </w:tc>
      </w:tr>
      <w:tr w:rsidR="00C1633E" w:rsidTr="00C1633E">
        <w:tc>
          <w:tcPr>
            <w:tcW w:w="4785" w:type="dxa"/>
            <w:tcBorders>
              <w:top w:val="nil"/>
              <w:left w:val="nil"/>
              <w:bottom w:val="single" w:sz="4" w:space="0" w:color="000000"/>
              <w:right w:val="nil"/>
            </w:tcBorders>
          </w:tcPr>
          <w:p w:rsidR="00C1633E" w:rsidRDefault="00C1633E">
            <w:pPr>
              <w:spacing w:after="0"/>
              <w:jc w:val="both"/>
              <w:rPr>
                <w:rFonts w:ascii="Times New Roman" w:hAnsi="Times New Roman"/>
                <w:sz w:val="24"/>
                <w:szCs w:val="24"/>
              </w:rPr>
            </w:pPr>
          </w:p>
        </w:tc>
        <w:tc>
          <w:tcPr>
            <w:tcW w:w="4785" w:type="dxa"/>
          </w:tcPr>
          <w:p w:rsidR="00C1633E" w:rsidRDefault="00C1633E">
            <w:pPr>
              <w:spacing w:after="0"/>
              <w:jc w:val="both"/>
              <w:rPr>
                <w:rFonts w:ascii="Times New Roman" w:hAnsi="Times New Roman"/>
                <w:sz w:val="24"/>
                <w:szCs w:val="24"/>
              </w:rPr>
            </w:pPr>
          </w:p>
        </w:tc>
      </w:tr>
      <w:tr w:rsidR="00C1633E" w:rsidTr="00C1633E">
        <w:tc>
          <w:tcPr>
            <w:tcW w:w="4785" w:type="dxa"/>
            <w:tcBorders>
              <w:top w:val="single" w:sz="4" w:space="0" w:color="000000"/>
              <w:left w:val="nil"/>
              <w:bottom w:val="nil"/>
              <w:right w:val="nil"/>
            </w:tcBorders>
            <w:hideMark/>
          </w:tcPr>
          <w:p w:rsidR="00C1633E" w:rsidRDefault="00C1633E">
            <w:pPr>
              <w:spacing w:after="0"/>
              <w:jc w:val="center"/>
              <w:rPr>
                <w:rFonts w:ascii="Times New Roman" w:hAnsi="Times New Roman"/>
                <w:sz w:val="24"/>
                <w:szCs w:val="24"/>
                <w:lang w:val="en-US"/>
              </w:rPr>
            </w:pPr>
            <w:r>
              <w:rPr>
                <w:rFonts w:ascii="Times New Roman" w:hAnsi="Times New Roman"/>
                <w:sz w:val="24"/>
                <w:szCs w:val="24"/>
                <w:lang w:val="en-US"/>
              </w:rPr>
              <w:t>[</w:t>
            </w:r>
            <w:r>
              <w:rPr>
                <w:rFonts w:ascii="Times New Roman" w:hAnsi="Times New Roman"/>
                <w:sz w:val="24"/>
                <w:szCs w:val="24"/>
              </w:rPr>
              <w:t>номер контактного телефона Участника</w:t>
            </w:r>
            <w:r>
              <w:rPr>
                <w:rFonts w:ascii="Times New Roman" w:hAnsi="Times New Roman"/>
                <w:sz w:val="24"/>
                <w:szCs w:val="24"/>
                <w:lang w:val="en-US"/>
              </w:rPr>
              <w:t>]</w:t>
            </w:r>
          </w:p>
        </w:tc>
        <w:tc>
          <w:tcPr>
            <w:tcW w:w="4785" w:type="dxa"/>
          </w:tcPr>
          <w:p w:rsidR="00C1633E" w:rsidRDefault="00C1633E">
            <w:pPr>
              <w:spacing w:after="0"/>
              <w:jc w:val="center"/>
              <w:rPr>
                <w:rFonts w:ascii="Times New Roman" w:hAnsi="Times New Roman"/>
                <w:sz w:val="24"/>
                <w:szCs w:val="24"/>
              </w:rPr>
            </w:pPr>
          </w:p>
        </w:tc>
      </w:tr>
    </w:tbl>
    <w:p w:rsidR="009966E7" w:rsidRDefault="009966E7" w:rsidP="00C1633E">
      <w:pPr>
        <w:pStyle w:val="a9"/>
        <w:spacing w:after="0"/>
        <w:ind w:left="480"/>
        <w:jc w:val="center"/>
        <w:rPr>
          <w:rFonts w:ascii="Times New Roman" w:hAnsi="Times New Roman"/>
          <w:sz w:val="24"/>
          <w:szCs w:val="24"/>
        </w:rPr>
      </w:pPr>
    </w:p>
    <w:p w:rsidR="00C1633E" w:rsidRDefault="00C1633E" w:rsidP="00C1633E">
      <w:pPr>
        <w:pStyle w:val="a9"/>
        <w:spacing w:after="0"/>
        <w:ind w:left="480"/>
        <w:jc w:val="center"/>
        <w:rPr>
          <w:rFonts w:ascii="Times New Roman" w:hAnsi="Times New Roman"/>
          <w:sz w:val="24"/>
          <w:szCs w:val="24"/>
        </w:rPr>
      </w:pPr>
      <w:r>
        <w:rPr>
          <w:rFonts w:ascii="Times New Roman" w:hAnsi="Times New Roman"/>
          <w:sz w:val="24"/>
          <w:szCs w:val="24"/>
        </w:rPr>
        <w:t>Уважаемые господа!</w:t>
      </w:r>
    </w:p>
    <w:p w:rsidR="00C1633E" w:rsidRDefault="00C1633E" w:rsidP="00C1633E">
      <w:pPr>
        <w:spacing w:after="0"/>
        <w:jc w:val="both"/>
        <w:rPr>
          <w:rFonts w:ascii="Times New Roman" w:hAnsi="Times New Roman"/>
          <w:sz w:val="24"/>
          <w:szCs w:val="24"/>
        </w:rPr>
      </w:pPr>
      <w:r>
        <w:rPr>
          <w:rFonts w:ascii="Times New Roman" w:hAnsi="Times New Roman"/>
          <w:sz w:val="24"/>
          <w:szCs w:val="24"/>
        </w:rPr>
        <w:t xml:space="preserve">Изучив извещение о проведении запроса предложений, опубликованное на официальном сайте </w:t>
      </w:r>
      <w:hyperlink r:id="rId12" w:history="1">
        <w:r>
          <w:rPr>
            <w:rStyle w:val="ab"/>
            <w:rFonts w:ascii="Times New Roman" w:hAnsi="Times New Roman"/>
            <w:sz w:val="24"/>
            <w:szCs w:val="24"/>
            <w:lang w:val="en-US"/>
          </w:rPr>
          <w:t>www</w:t>
        </w:r>
        <w:r>
          <w:rPr>
            <w:rStyle w:val="ab"/>
            <w:rFonts w:ascii="Times New Roman" w:hAnsi="Times New Roman"/>
            <w:sz w:val="24"/>
            <w:szCs w:val="24"/>
          </w:rPr>
          <w:t>.</w:t>
        </w:r>
        <w:r>
          <w:rPr>
            <w:rStyle w:val="ab"/>
            <w:rFonts w:ascii="Times New Roman" w:hAnsi="Times New Roman"/>
            <w:sz w:val="24"/>
            <w:szCs w:val="24"/>
            <w:lang w:val="en-US"/>
          </w:rPr>
          <w:t>zakupki</w:t>
        </w:r>
        <w:r>
          <w:rPr>
            <w:rStyle w:val="ab"/>
            <w:rFonts w:ascii="Times New Roman" w:hAnsi="Times New Roman"/>
            <w:sz w:val="24"/>
            <w:szCs w:val="24"/>
          </w:rPr>
          <w:t>.</w:t>
        </w:r>
        <w:r>
          <w:rPr>
            <w:rStyle w:val="ab"/>
            <w:rFonts w:ascii="Times New Roman" w:hAnsi="Times New Roman"/>
            <w:sz w:val="24"/>
            <w:szCs w:val="24"/>
            <w:lang w:val="en-US"/>
          </w:rPr>
          <w:t>gov</w:t>
        </w:r>
        <w:r>
          <w:rPr>
            <w:rStyle w:val="ab"/>
            <w:rFonts w:ascii="Times New Roman" w:hAnsi="Times New Roman"/>
            <w:sz w:val="24"/>
            <w:szCs w:val="24"/>
          </w:rPr>
          <w:t>.</w:t>
        </w:r>
        <w:r>
          <w:rPr>
            <w:rStyle w:val="ab"/>
            <w:rFonts w:ascii="Times New Roman" w:hAnsi="Times New Roman"/>
            <w:sz w:val="24"/>
            <w:szCs w:val="24"/>
            <w:lang w:val="en-US"/>
          </w:rPr>
          <w:t>ru</w:t>
        </w:r>
      </w:hyperlink>
      <w:r>
        <w:rPr>
          <w:rFonts w:ascii="Times New Roman" w:hAnsi="Times New Roman"/>
          <w:sz w:val="24"/>
          <w:szCs w:val="24"/>
        </w:rPr>
        <w:t xml:space="preserve">  </w:t>
      </w:r>
      <w:hyperlink r:id="rId13" w:history="1">
        <w:r>
          <w:rPr>
            <w:rStyle w:val="ab"/>
            <w:rFonts w:ascii="Times New Roman" w:hAnsi="Times New Roman"/>
            <w:sz w:val="24"/>
            <w:szCs w:val="24"/>
            <w:lang w:val="en-US"/>
          </w:rPr>
          <w:t>www</w:t>
        </w:r>
        <w:r>
          <w:rPr>
            <w:rStyle w:val="ab"/>
            <w:rFonts w:ascii="Times New Roman" w:hAnsi="Times New Roman"/>
            <w:sz w:val="24"/>
            <w:szCs w:val="24"/>
          </w:rPr>
          <w:t>.</w:t>
        </w:r>
        <w:r>
          <w:rPr>
            <w:rStyle w:val="ab"/>
            <w:rFonts w:ascii="Times New Roman" w:hAnsi="Times New Roman"/>
            <w:sz w:val="24"/>
            <w:szCs w:val="24"/>
            <w:lang w:val="en-US"/>
          </w:rPr>
          <w:t>tgk</w:t>
        </w:r>
        <w:r>
          <w:rPr>
            <w:rStyle w:val="ab"/>
            <w:rFonts w:ascii="Times New Roman" w:hAnsi="Times New Roman"/>
            <w:sz w:val="24"/>
            <w:szCs w:val="24"/>
          </w:rPr>
          <w:t>-14.</w:t>
        </w:r>
        <w:r>
          <w:rPr>
            <w:rStyle w:val="ab"/>
            <w:rFonts w:ascii="Times New Roman" w:hAnsi="Times New Roman"/>
            <w:sz w:val="24"/>
            <w:szCs w:val="24"/>
            <w:lang w:val="en-US"/>
          </w:rPr>
          <w:t>com</w:t>
        </w:r>
      </w:hyperlink>
      <w:r>
        <w:rPr>
          <w:rFonts w:ascii="Times New Roman" w:hAnsi="Times New Roman"/>
          <w:sz w:val="24"/>
          <w:szCs w:val="24"/>
        </w:rPr>
        <w:t xml:space="preserve"> от [указать дату] и документацию открытого запроса предложений, и принимая установленные в них требования и условия, участник размещения заказа _______________________________________________________________________________,</w:t>
      </w:r>
    </w:p>
    <w:p w:rsidR="00C1633E" w:rsidRDefault="00C1633E" w:rsidP="00C1633E">
      <w:pPr>
        <w:pStyle w:val="a9"/>
        <w:spacing w:after="0"/>
        <w:ind w:left="480"/>
        <w:jc w:val="center"/>
        <w:rPr>
          <w:rFonts w:ascii="Times New Roman" w:hAnsi="Times New Roman"/>
          <w:sz w:val="24"/>
          <w:szCs w:val="24"/>
        </w:rPr>
      </w:pPr>
      <w:r>
        <w:rPr>
          <w:rFonts w:ascii="Times New Roman" w:hAnsi="Times New Roman"/>
          <w:sz w:val="24"/>
          <w:szCs w:val="24"/>
        </w:rPr>
        <w:t>[полное наименование участника размещения заказа]</w:t>
      </w:r>
    </w:p>
    <w:p w:rsidR="00C1633E" w:rsidRDefault="00C1633E" w:rsidP="00C1633E">
      <w:pPr>
        <w:spacing w:after="0"/>
        <w:jc w:val="both"/>
        <w:rPr>
          <w:rFonts w:ascii="Times New Roman" w:hAnsi="Times New Roman"/>
          <w:sz w:val="24"/>
          <w:szCs w:val="24"/>
        </w:rPr>
      </w:pPr>
      <w:r>
        <w:rPr>
          <w:rFonts w:ascii="Times New Roman" w:hAnsi="Times New Roman"/>
          <w:sz w:val="24"/>
          <w:szCs w:val="24"/>
        </w:rPr>
        <w:t>получивший документацию открытого запроса предложений в установленном порядке предлагает заключить договор [указать предмет договора] для нужд ПАО «ТГК-14».</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1"/>
        <w:gridCol w:w="5953"/>
      </w:tblGrid>
      <w:tr w:rsidR="00C1633E" w:rsidTr="00C1633E">
        <w:tc>
          <w:tcPr>
            <w:tcW w:w="675"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 п/п</w:t>
            </w:r>
          </w:p>
        </w:tc>
        <w:tc>
          <w:tcPr>
            <w:tcW w:w="3261"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Критерий оценки</w:t>
            </w:r>
          </w:p>
        </w:tc>
        <w:tc>
          <w:tcPr>
            <w:tcW w:w="5953" w:type="dxa"/>
            <w:tcBorders>
              <w:top w:val="single" w:sz="4" w:space="0" w:color="auto"/>
              <w:left w:val="single" w:sz="4" w:space="0" w:color="auto"/>
              <w:bottom w:val="single" w:sz="4" w:space="0" w:color="auto"/>
              <w:right w:val="single" w:sz="4" w:space="0" w:color="auto"/>
            </w:tcBorders>
            <w:vAlign w:val="center"/>
            <w:hideMark/>
          </w:tcPr>
          <w:p w:rsidR="00C1633E" w:rsidRDefault="00C1633E">
            <w:pPr>
              <w:spacing w:after="0"/>
              <w:jc w:val="center"/>
              <w:rPr>
                <w:rFonts w:ascii="Times New Roman" w:hAnsi="Times New Roman"/>
                <w:sz w:val="24"/>
                <w:szCs w:val="24"/>
              </w:rPr>
            </w:pPr>
            <w:r>
              <w:rPr>
                <w:rFonts w:ascii="Times New Roman" w:hAnsi="Times New Roman"/>
                <w:sz w:val="24"/>
                <w:szCs w:val="24"/>
              </w:rPr>
              <w:t>Предложение участника размещения заказа</w:t>
            </w:r>
          </w:p>
        </w:tc>
      </w:tr>
      <w:tr w:rsidR="00C1633E" w:rsidTr="00C1633E">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spacing w:after="0"/>
              <w:rPr>
                <w:rFonts w:ascii="Times New Roman" w:hAnsi="Times New Roman"/>
                <w:sz w:val="24"/>
                <w:szCs w:val="24"/>
              </w:rPr>
            </w:pPr>
            <w:r>
              <w:rPr>
                <w:rFonts w:ascii="Times New Roman" w:hAnsi="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hideMark/>
          </w:tcPr>
          <w:p w:rsidR="00C1633E" w:rsidRDefault="00C1633E">
            <w:pPr>
              <w:spacing w:after="0"/>
              <w:jc w:val="both"/>
              <w:rPr>
                <w:rFonts w:ascii="Times New Roman" w:hAnsi="Times New Roman"/>
                <w:sz w:val="24"/>
                <w:szCs w:val="24"/>
              </w:rPr>
            </w:pPr>
            <w:r>
              <w:rPr>
                <w:rFonts w:ascii="Times New Roman" w:hAnsi="Times New Roman"/>
                <w:sz w:val="24"/>
                <w:szCs w:val="24"/>
              </w:rPr>
              <w:t>Цена договора</w:t>
            </w:r>
          </w:p>
        </w:tc>
        <w:tc>
          <w:tcPr>
            <w:tcW w:w="5953" w:type="dxa"/>
            <w:tcBorders>
              <w:top w:val="single" w:sz="4" w:space="0" w:color="auto"/>
              <w:left w:val="single" w:sz="4" w:space="0" w:color="auto"/>
              <w:bottom w:val="single" w:sz="4" w:space="0" w:color="auto"/>
              <w:right w:val="single" w:sz="4" w:space="0" w:color="auto"/>
            </w:tcBorders>
            <w:hideMark/>
          </w:tcPr>
          <w:p w:rsidR="00C1633E" w:rsidRDefault="00C1633E">
            <w:pPr>
              <w:spacing w:after="0"/>
              <w:jc w:val="both"/>
              <w:rPr>
                <w:rFonts w:ascii="Times New Roman" w:hAnsi="Times New Roman"/>
                <w:sz w:val="24"/>
                <w:szCs w:val="24"/>
              </w:rPr>
            </w:pPr>
            <w:r>
              <w:rPr>
                <w:rFonts w:ascii="Times New Roman" w:hAnsi="Times New Roman"/>
                <w:sz w:val="24"/>
                <w:szCs w:val="24"/>
              </w:rPr>
              <w:t>[Участник указывает общую сумму ЛОТа с НДС и всеми возможными сопутствующими расходами (командировочные расходы и т.д.]</w:t>
            </w:r>
            <w:r>
              <w:rPr>
                <w:rStyle w:val="af1"/>
                <w:sz w:val="24"/>
                <w:szCs w:val="24"/>
              </w:rPr>
              <w:footnoteReference w:id="3"/>
            </w:r>
          </w:p>
          <w:p w:rsidR="00C1633E" w:rsidRDefault="00C1633E">
            <w:pPr>
              <w:spacing w:after="0"/>
              <w:jc w:val="both"/>
              <w:rPr>
                <w:rFonts w:ascii="Times New Roman" w:hAnsi="Times New Roman"/>
                <w:sz w:val="24"/>
                <w:szCs w:val="24"/>
              </w:rPr>
            </w:pPr>
            <w:r>
              <w:rPr>
                <w:rFonts w:ascii="Times New Roman" w:hAnsi="Times New Roman"/>
                <w:sz w:val="24"/>
                <w:szCs w:val="24"/>
              </w:rPr>
              <w:t>(если участник в рамках законодательства РФ работает без НДС – информировать об этом и предоставить подтверждающую информацию (НД по УСН, ЕНВД)</w:t>
            </w:r>
          </w:p>
          <w:p w:rsidR="00C1633E" w:rsidRDefault="00C1633E">
            <w:pPr>
              <w:spacing w:after="0"/>
              <w:jc w:val="both"/>
              <w:rPr>
                <w:rFonts w:ascii="Times New Roman" w:hAnsi="Times New Roman"/>
                <w:sz w:val="24"/>
                <w:szCs w:val="24"/>
              </w:rPr>
            </w:pPr>
            <w:r>
              <w:rPr>
                <w:rFonts w:ascii="Times New Roman" w:hAnsi="Times New Roman"/>
                <w:sz w:val="24"/>
                <w:szCs w:val="24"/>
              </w:rPr>
              <w:t xml:space="preserve">Цена договора указана с учетом предлагаемого понижающего коэффициента (К=……) к начальной (максимальной) стоимости договора и смете Заказчика </w:t>
            </w:r>
          </w:p>
          <w:p w:rsidR="00C1633E" w:rsidRDefault="00C1633E">
            <w:pPr>
              <w:spacing w:after="0"/>
              <w:jc w:val="both"/>
              <w:rPr>
                <w:rFonts w:ascii="Times New Roman" w:hAnsi="Times New Roman"/>
                <w:sz w:val="24"/>
                <w:szCs w:val="24"/>
              </w:rPr>
            </w:pPr>
            <w:r>
              <w:rPr>
                <w:rFonts w:ascii="Times New Roman" w:hAnsi="Times New Roman"/>
                <w:sz w:val="24"/>
                <w:szCs w:val="24"/>
              </w:rPr>
              <w:t>Приложение 1 – Техническое предложение.</w:t>
            </w:r>
          </w:p>
          <w:p w:rsidR="00C1633E" w:rsidRDefault="00C1633E">
            <w:pPr>
              <w:spacing w:after="0"/>
              <w:jc w:val="both"/>
              <w:rPr>
                <w:rFonts w:ascii="Times New Roman" w:hAnsi="Times New Roman"/>
                <w:sz w:val="24"/>
                <w:szCs w:val="24"/>
              </w:rPr>
            </w:pPr>
            <w:r>
              <w:rPr>
                <w:rFonts w:ascii="Times New Roman" w:hAnsi="Times New Roman"/>
                <w:sz w:val="24"/>
                <w:szCs w:val="24"/>
              </w:rPr>
              <w:t>Приложение 2 – Смета (калькуляция)</w:t>
            </w:r>
          </w:p>
        </w:tc>
      </w:tr>
      <w:tr w:rsidR="00C1633E" w:rsidTr="00C1633E">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spacing w:after="0"/>
              <w:rPr>
                <w:rFonts w:ascii="Times New Roman" w:hAnsi="Times New Roman"/>
                <w:sz w:val="24"/>
                <w:szCs w:val="24"/>
              </w:rPr>
            </w:pPr>
            <w:r>
              <w:rPr>
                <w:rFonts w:ascii="Times New Roman" w:hAnsi="Times New Roman"/>
                <w:sz w:val="24"/>
                <w:szCs w:val="24"/>
              </w:rPr>
              <w:lastRenderedPageBreak/>
              <w:t>2</w:t>
            </w:r>
          </w:p>
        </w:tc>
        <w:tc>
          <w:tcPr>
            <w:tcW w:w="3261" w:type="dxa"/>
            <w:tcBorders>
              <w:top w:val="single" w:sz="4" w:space="0" w:color="auto"/>
              <w:left w:val="single" w:sz="4" w:space="0" w:color="auto"/>
              <w:bottom w:val="single" w:sz="4" w:space="0" w:color="auto"/>
              <w:right w:val="single" w:sz="4" w:space="0" w:color="auto"/>
            </w:tcBorders>
            <w:hideMark/>
          </w:tcPr>
          <w:p w:rsidR="00C1633E" w:rsidRDefault="00C1633E">
            <w:pPr>
              <w:spacing w:after="0"/>
              <w:jc w:val="both"/>
              <w:rPr>
                <w:rFonts w:ascii="Times New Roman" w:hAnsi="Times New Roman"/>
                <w:sz w:val="24"/>
                <w:szCs w:val="24"/>
              </w:rPr>
            </w:pPr>
            <w:r>
              <w:rPr>
                <w:rFonts w:ascii="Times New Roman" w:hAnsi="Times New Roman"/>
                <w:sz w:val="24"/>
                <w:szCs w:val="24"/>
              </w:rPr>
              <w:t>Вид оплаты (условия оплаты)</w:t>
            </w:r>
          </w:p>
        </w:tc>
        <w:tc>
          <w:tcPr>
            <w:tcW w:w="5953" w:type="dxa"/>
            <w:tcBorders>
              <w:top w:val="single" w:sz="4" w:space="0" w:color="auto"/>
              <w:left w:val="single" w:sz="4" w:space="0" w:color="auto"/>
              <w:bottom w:val="single" w:sz="4" w:space="0" w:color="auto"/>
              <w:right w:val="single" w:sz="4" w:space="0" w:color="auto"/>
            </w:tcBorders>
            <w:hideMark/>
          </w:tcPr>
          <w:p w:rsidR="00C1633E" w:rsidRDefault="00C1633E">
            <w:pPr>
              <w:spacing w:after="0"/>
              <w:jc w:val="both"/>
              <w:rPr>
                <w:rFonts w:ascii="Times New Roman" w:hAnsi="Times New Roman"/>
                <w:sz w:val="24"/>
                <w:szCs w:val="24"/>
              </w:rPr>
            </w:pPr>
            <w:r>
              <w:rPr>
                <w:rFonts w:ascii="Times New Roman" w:hAnsi="Times New Roman"/>
                <w:sz w:val="24"/>
                <w:szCs w:val="24"/>
              </w:rPr>
              <w:t>[Участник указывает вид оплаты, условия оплаты]</w:t>
            </w:r>
          </w:p>
        </w:tc>
      </w:tr>
      <w:tr w:rsidR="00C1633E" w:rsidTr="00C1633E">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spacing w:after="0"/>
              <w:rPr>
                <w:rFonts w:ascii="Times New Roman" w:hAnsi="Times New Roman"/>
                <w:sz w:val="24"/>
                <w:szCs w:val="24"/>
              </w:rPr>
            </w:pPr>
            <w:r>
              <w:rPr>
                <w:rFonts w:ascii="Times New Roman" w:hAnsi="Times New Roman"/>
                <w:sz w:val="24"/>
                <w:szCs w:val="24"/>
              </w:rPr>
              <w:t>3</w:t>
            </w:r>
          </w:p>
        </w:tc>
        <w:tc>
          <w:tcPr>
            <w:tcW w:w="3261" w:type="dxa"/>
            <w:tcBorders>
              <w:top w:val="single" w:sz="4" w:space="0" w:color="auto"/>
              <w:left w:val="single" w:sz="4" w:space="0" w:color="auto"/>
              <w:bottom w:val="single" w:sz="4" w:space="0" w:color="auto"/>
              <w:right w:val="single" w:sz="4" w:space="0" w:color="auto"/>
            </w:tcBorders>
          </w:tcPr>
          <w:p w:rsidR="00C1633E" w:rsidRDefault="00C1633E">
            <w:pPr>
              <w:spacing w:after="0"/>
              <w:jc w:val="both"/>
              <w:rPr>
                <w:rFonts w:ascii="Times New Roman" w:hAnsi="Times New Roman"/>
                <w:sz w:val="24"/>
                <w:szCs w:val="24"/>
              </w:rPr>
            </w:pPr>
            <w:r>
              <w:rPr>
                <w:rFonts w:ascii="Times New Roman" w:hAnsi="Times New Roman"/>
                <w:sz w:val="24"/>
                <w:szCs w:val="24"/>
              </w:rPr>
              <w:t>Срок выполнения работ (услуг)</w:t>
            </w:r>
          </w:p>
          <w:p w:rsidR="00C1633E" w:rsidRDefault="00C1633E">
            <w:pPr>
              <w:spacing w:after="0"/>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C1633E" w:rsidRDefault="00C1633E">
            <w:pPr>
              <w:spacing w:after="0"/>
              <w:jc w:val="both"/>
              <w:rPr>
                <w:rFonts w:ascii="Times New Roman" w:hAnsi="Times New Roman"/>
                <w:sz w:val="24"/>
                <w:szCs w:val="24"/>
              </w:rPr>
            </w:pPr>
            <w:r>
              <w:rPr>
                <w:rFonts w:ascii="Times New Roman" w:hAnsi="Times New Roman"/>
                <w:sz w:val="24"/>
                <w:szCs w:val="24"/>
              </w:rPr>
              <w:t xml:space="preserve"> [Участник указывает сроки выполнения работ (услуг)]</w:t>
            </w:r>
          </w:p>
        </w:tc>
      </w:tr>
      <w:tr w:rsidR="00C1633E" w:rsidTr="00C1633E">
        <w:tc>
          <w:tcPr>
            <w:tcW w:w="675" w:type="dxa"/>
            <w:tcBorders>
              <w:top w:val="single" w:sz="4" w:space="0" w:color="auto"/>
              <w:left w:val="single" w:sz="4" w:space="0" w:color="auto"/>
              <w:bottom w:val="single" w:sz="4" w:space="0" w:color="auto"/>
              <w:right w:val="single" w:sz="4" w:space="0" w:color="auto"/>
            </w:tcBorders>
            <w:hideMark/>
          </w:tcPr>
          <w:p w:rsidR="00C1633E" w:rsidRDefault="00C1633E">
            <w:pPr>
              <w:spacing w:after="0"/>
              <w:rPr>
                <w:rFonts w:ascii="Times New Roman" w:hAnsi="Times New Roman"/>
                <w:sz w:val="24"/>
                <w:szCs w:val="24"/>
              </w:rPr>
            </w:pPr>
            <w:r>
              <w:rPr>
                <w:rFonts w:ascii="Times New Roman" w:hAnsi="Times New Roman"/>
                <w:sz w:val="24"/>
                <w:szCs w:val="24"/>
              </w:rPr>
              <w:t>4</w:t>
            </w:r>
          </w:p>
        </w:tc>
        <w:tc>
          <w:tcPr>
            <w:tcW w:w="3261" w:type="dxa"/>
            <w:tcBorders>
              <w:top w:val="single" w:sz="4" w:space="0" w:color="auto"/>
              <w:left w:val="single" w:sz="4" w:space="0" w:color="auto"/>
              <w:bottom w:val="single" w:sz="4" w:space="0" w:color="auto"/>
              <w:right w:val="single" w:sz="4" w:space="0" w:color="auto"/>
            </w:tcBorders>
            <w:hideMark/>
          </w:tcPr>
          <w:p w:rsidR="00C1633E" w:rsidRDefault="00C1633E">
            <w:pPr>
              <w:spacing w:after="0"/>
              <w:jc w:val="both"/>
              <w:rPr>
                <w:rFonts w:ascii="Times New Roman" w:hAnsi="Times New Roman"/>
                <w:sz w:val="24"/>
                <w:szCs w:val="24"/>
              </w:rPr>
            </w:pPr>
            <w:r>
              <w:rPr>
                <w:rFonts w:ascii="Times New Roman" w:hAnsi="Times New Roman"/>
                <w:sz w:val="24"/>
                <w:szCs w:val="24"/>
              </w:rPr>
              <w:t>Благоприятные для ПАО «ТГК-14» условия, улучшающие типовой договор, в том числе указание срока дополнительной гарантии, в случае его увеличения.</w:t>
            </w:r>
          </w:p>
        </w:tc>
        <w:tc>
          <w:tcPr>
            <w:tcW w:w="5953" w:type="dxa"/>
            <w:tcBorders>
              <w:top w:val="single" w:sz="4" w:space="0" w:color="auto"/>
              <w:left w:val="single" w:sz="4" w:space="0" w:color="auto"/>
              <w:bottom w:val="single" w:sz="4" w:space="0" w:color="auto"/>
              <w:right w:val="single" w:sz="4" w:space="0" w:color="auto"/>
            </w:tcBorders>
            <w:hideMark/>
          </w:tcPr>
          <w:p w:rsidR="00C1633E" w:rsidRDefault="00C1633E">
            <w:pPr>
              <w:spacing w:after="0"/>
              <w:jc w:val="both"/>
              <w:rPr>
                <w:rFonts w:ascii="Times New Roman" w:hAnsi="Times New Roman"/>
                <w:sz w:val="24"/>
                <w:szCs w:val="24"/>
              </w:rPr>
            </w:pPr>
            <w:r>
              <w:rPr>
                <w:rFonts w:ascii="Times New Roman" w:hAnsi="Times New Roman"/>
                <w:sz w:val="24"/>
                <w:szCs w:val="24"/>
              </w:rPr>
              <w:t>[Участник указывает благоприятные условия, улучшающие типовой договор (например: увеличенный срок платежей со стороны ПАО «ТГК-14», увеличение гарантийного срока, сниженный размер ответственности ПАО «ТГК-14» и т.п.)]</w:t>
            </w:r>
          </w:p>
        </w:tc>
      </w:tr>
    </w:tbl>
    <w:p w:rsidR="00C1633E" w:rsidRDefault="00C1633E" w:rsidP="00C1633E">
      <w:pPr>
        <w:pStyle w:val="a9"/>
        <w:tabs>
          <w:tab w:val="left" w:pos="1967"/>
        </w:tabs>
        <w:spacing w:after="0"/>
        <w:ind w:left="480"/>
        <w:jc w:val="both"/>
        <w:rPr>
          <w:rFonts w:ascii="Times New Roman" w:hAnsi="Times New Roman"/>
          <w:sz w:val="24"/>
          <w:szCs w:val="24"/>
        </w:rPr>
      </w:pPr>
    </w:p>
    <w:p w:rsidR="00C1633E" w:rsidRDefault="00C1633E" w:rsidP="00C1633E">
      <w:pPr>
        <w:pStyle w:val="a9"/>
        <w:tabs>
          <w:tab w:val="left" w:pos="1967"/>
        </w:tabs>
        <w:spacing w:after="0"/>
        <w:ind w:left="480"/>
        <w:jc w:val="both"/>
        <w:rPr>
          <w:rFonts w:ascii="Times New Roman" w:hAnsi="Times New Roman"/>
          <w:sz w:val="24"/>
          <w:szCs w:val="24"/>
        </w:rPr>
      </w:pPr>
      <w:r>
        <w:rPr>
          <w:rFonts w:ascii="Times New Roman" w:hAnsi="Times New Roman"/>
          <w:sz w:val="24"/>
          <w:szCs w:val="24"/>
          <w:u w:val="single"/>
        </w:rPr>
        <w:t>Дополнительная информация к Оферте Участника</w:t>
      </w:r>
      <w:r>
        <w:rPr>
          <w:rFonts w:ascii="Times New Roman" w:hAnsi="Times New Roman"/>
          <w:sz w:val="24"/>
          <w:szCs w:val="24"/>
        </w:rPr>
        <w:t>:</w:t>
      </w:r>
    </w:p>
    <w:p w:rsidR="00C1633E" w:rsidRDefault="00C1633E" w:rsidP="00C1633E">
      <w:pPr>
        <w:pStyle w:val="a9"/>
        <w:tabs>
          <w:tab w:val="left" w:pos="1967"/>
        </w:tabs>
        <w:spacing w:after="0"/>
        <w:ind w:left="480"/>
        <w:jc w:val="both"/>
        <w:rPr>
          <w:rFonts w:ascii="Times New Roman" w:hAnsi="Times New Roman"/>
          <w:sz w:val="24"/>
          <w:szCs w:val="24"/>
        </w:rPr>
      </w:pPr>
    </w:p>
    <w:p w:rsidR="00C1633E" w:rsidRDefault="00C1633E" w:rsidP="00C1633E">
      <w:pPr>
        <w:pStyle w:val="a9"/>
        <w:tabs>
          <w:tab w:val="left" w:pos="1967"/>
        </w:tabs>
        <w:spacing w:after="0"/>
        <w:ind w:left="480"/>
        <w:jc w:val="both"/>
        <w:rPr>
          <w:rFonts w:ascii="Times New Roman" w:hAnsi="Times New Roman"/>
          <w:sz w:val="24"/>
          <w:szCs w:val="24"/>
        </w:rPr>
      </w:pPr>
      <w:r>
        <w:rPr>
          <w:rFonts w:ascii="Times New Roman" w:hAnsi="Times New Roman"/>
          <w:sz w:val="24"/>
          <w:szCs w:val="24"/>
        </w:rPr>
        <w:t>1. Привлечение субподрядной организации для выполнения работ (оказания услуг)</w:t>
      </w:r>
    </w:p>
    <w:p w:rsidR="00C1633E" w:rsidRDefault="00C1633E" w:rsidP="00C1633E">
      <w:pPr>
        <w:pStyle w:val="a9"/>
        <w:tabs>
          <w:tab w:val="left" w:pos="1967"/>
        </w:tabs>
        <w:spacing w:after="0"/>
        <w:ind w:left="480"/>
        <w:jc w:val="both"/>
        <w:rPr>
          <w:rFonts w:ascii="Times New Roman" w:hAnsi="Times New Roman"/>
          <w:sz w:val="24"/>
          <w:szCs w:val="24"/>
        </w:rPr>
      </w:pPr>
    </w:p>
    <w:p w:rsidR="00C1633E" w:rsidRDefault="002A3013" w:rsidP="00C1633E">
      <w:pPr>
        <w:pStyle w:val="a9"/>
        <w:tabs>
          <w:tab w:val="center" w:pos="5315"/>
        </w:tabs>
        <w:spacing w:after="0"/>
        <w:ind w:left="480"/>
        <w:jc w:val="both"/>
        <w:rPr>
          <w:rFonts w:ascii="Times New Roman" w:hAnsi="Times New Roman"/>
          <w:sz w:val="24"/>
          <w:szCs w:val="24"/>
        </w:rPr>
      </w:pPr>
      <w:r>
        <w:pict>
          <v:rect id="Rectangle 3" o:spid="_x0000_s1097" style="position:absolute;left:0;text-align:left;margin-left:84.3pt;margin-top:2.1pt;width:137.2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">
            <v:textbox>
              <w:txbxContent>
                <w:p w:rsidR="00BD6658" w:rsidRDefault="00BD6658" w:rsidP="00C1633E">
                  <w:pPr>
                    <w:jc w:val="center"/>
                    <w:rPr>
                      <w:rFonts w:ascii="Times New Roman" w:hAnsi="Times New Roman"/>
                      <w:b/>
                    </w:rPr>
                  </w:pPr>
                  <w:r>
                    <w:rPr>
                      <w:rFonts w:ascii="Times New Roman" w:hAnsi="Times New Roman"/>
                      <w:b/>
                    </w:rPr>
                    <w:t>ДА</w:t>
                  </w:r>
                </w:p>
              </w:txbxContent>
            </v:textbox>
          </v:rect>
        </w:pict>
      </w:r>
      <w:r>
        <w:pict>
          <v:rect id="Rectangle 4" o:spid="_x0000_s1098" style="position:absolute;left:0;text-align:left;margin-left:281.55pt;margin-top:2.1pt;width:137.2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AL/Az2IgMAACsIAAAfAAAAAAAAAAAA&#10;AAAAACACAABjbGlwYm9hcmQvZHJhd2luZ3MvZHJhd2luZzEueG1sUEsBAi0AFAAGAAgAAAAhAG24&#10;6bvmBgAAFhwAABoAAAAAAAAAAAAAAAAAfwUAAGNsaXBib2FyZC90aGVtZS90aGVtZTEueG1sUEsB&#10;Ai0AFAAGAAgAAAAhAJxmRkG7AAAAJAEAACoAAAAAAAAAAAAAAAAAnQwAAGNsaXBib2FyZC9kcmF3&#10;aW5ncy9fcmVscy9kcmF3aW5nMS54bWwucmVsc1BLBQYAAAAABQAFAGcBAACgDQAAAAA=&#10;">
            <v:textbox>
              <w:txbxContent>
                <w:p w:rsidR="00BD6658" w:rsidRDefault="00BD6658" w:rsidP="00C1633E">
                  <w:pPr>
                    <w:jc w:val="center"/>
                    <w:rPr>
                      <w:rFonts w:ascii="Times New Roman" w:hAnsi="Times New Roman"/>
                      <w:b/>
                    </w:rPr>
                  </w:pPr>
                  <w:r>
                    <w:rPr>
                      <w:rFonts w:ascii="Times New Roman" w:hAnsi="Times New Roman"/>
                      <w:b/>
                    </w:rPr>
                    <w:t>НЕТ</w:t>
                  </w:r>
                </w:p>
              </w:txbxContent>
            </v:textbox>
          </v:rect>
        </w:pict>
      </w:r>
      <w:r w:rsidR="00C1633E">
        <w:rPr>
          <w:rFonts w:ascii="Times New Roman" w:hAnsi="Times New Roman"/>
          <w:sz w:val="24"/>
          <w:szCs w:val="24"/>
        </w:rPr>
        <w:tab/>
      </w:r>
    </w:p>
    <w:p w:rsidR="00C1633E" w:rsidRDefault="00C1633E" w:rsidP="00C1633E">
      <w:pPr>
        <w:pStyle w:val="a9"/>
        <w:tabs>
          <w:tab w:val="left" w:pos="1967"/>
        </w:tabs>
        <w:spacing w:after="0"/>
        <w:ind w:left="480"/>
        <w:jc w:val="both"/>
        <w:rPr>
          <w:rFonts w:ascii="Times New Roman" w:hAnsi="Times New Roman"/>
          <w:sz w:val="24"/>
          <w:szCs w:val="24"/>
        </w:rPr>
      </w:pPr>
    </w:p>
    <w:p w:rsidR="00C1633E" w:rsidRDefault="00C1633E" w:rsidP="00C1633E">
      <w:pPr>
        <w:pStyle w:val="a9"/>
        <w:tabs>
          <w:tab w:val="left" w:pos="1967"/>
        </w:tabs>
        <w:spacing w:after="0"/>
        <w:ind w:left="480"/>
        <w:jc w:val="center"/>
        <w:rPr>
          <w:rFonts w:ascii="Times New Roman" w:hAnsi="Times New Roman"/>
          <w:sz w:val="24"/>
          <w:szCs w:val="24"/>
        </w:rPr>
      </w:pPr>
      <w:r>
        <w:rPr>
          <w:rFonts w:ascii="Times New Roman" w:hAnsi="Times New Roman"/>
          <w:sz w:val="24"/>
          <w:szCs w:val="24"/>
        </w:rPr>
        <w:t>(оставьте не зачеркнутым Ваш вариант ответа)</w:t>
      </w:r>
    </w:p>
    <w:p w:rsidR="00C1633E" w:rsidRDefault="00C1633E" w:rsidP="00C1633E">
      <w:pPr>
        <w:pStyle w:val="a9"/>
        <w:tabs>
          <w:tab w:val="left" w:pos="1967"/>
        </w:tabs>
        <w:spacing w:after="0"/>
        <w:ind w:left="480"/>
        <w:rPr>
          <w:rFonts w:ascii="Times New Roman" w:hAnsi="Times New Roman"/>
          <w:sz w:val="24"/>
          <w:szCs w:val="24"/>
        </w:rPr>
      </w:pPr>
    </w:p>
    <w:p w:rsidR="00C1633E" w:rsidRDefault="00C1633E" w:rsidP="00C1633E">
      <w:pPr>
        <w:pStyle w:val="a9"/>
        <w:tabs>
          <w:tab w:val="left" w:pos="1967"/>
        </w:tabs>
        <w:spacing w:after="0"/>
        <w:ind w:left="480"/>
        <w:rPr>
          <w:rFonts w:ascii="Times New Roman" w:hAnsi="Times New Roman"/>
          <w:sz w:val="24"/>
          <w:szCs w:val="24"/>
        </w:rPr>
      </w:pPr>
    </w:p>
    <w:p w:rsidR="00C1633E" w:rsidRDefault="00C1633E" w:rsidP="00C1633E">
      <w:pPr>
        <w:pStyle w:val="a9"/>
        <w:tabs>
          <w:tab w:val="left" w:pos="1967"/>
        </w:tabs>
        <w:spacing w:after="0"/>
        <w:ind w:left="480"/>
        <w:jc w:val="both"/>
        <w:rPr>
          <w:rFonts w:ascii="Times New Roman" w:hAnsi="Times New Roman"/>
          <w:sz w:val="24"/>
          <w:szCs w:val="24"/>
        </w:rPr>
      </w:pPr>
      <w:r>
        <w:rPr>
          <w:rFonts w:ascii="Times New Roman" w:hAnsi="Times New Roman"/>
          <w:sz w:val="24"/>
          <w:szCs w:val="24"/>
        </w:rPr>
        <w:t xml:space="preserve">2. Наличие выполнения работ на аналогичном (тип, марка) оборудовании </w:t>
      </w:r>
    </w:p>
    <w:p w:rsidR="00C1633E" w:rsidRDefault="00C1633E" w:rsidP="00C1633E">
      <w:pPr>
        <w:tabs>
          <w:tab w:val="left" w:pos="1967"/>
        </w:tabs>
        <w:spacing w:after="0"/>
        <w:jc w:val="both"/>
        <w:rPr>
          <w:rFonts w:ascii="Times New Roman" w:hAnsi="Times New Roman"/>
          <w:sz w:val="24"/>
          <w:szCs w:val="24"/>
        </w:rPr>
      </w:pPr>
    </w:p>
    <w:p w:rsidR="00C1633E" w:rsidRDefault="002A3013" w:rsidP="00C1633E">
      <w:pPr>
        <w:pStyle w:val="a9"/>
        <w:tabs>
          <w:tab w:val="center" w:pos="5315"/>
        </w:tabs>
        <w:spacing w:after="0"/>
        <w:ind w:left="480"/>
        <w:jc w:val="both"/>
        <w:rPr>
          <w:rFonts w:ascii="Times New Roman" w:hAnsi="Times New Roman"/>
          <w:sz w:val="24"/>
          <w:szCs w:val="24"/>
        </w:rPr>
      </w:pPr>
      <w:r>
        <w:pict>
          <v:rect id="Rectangle 7" o:spid="_x0000_s1099" style="position:absolute;left:0;text-align:left;margin-left:84.3pt;margin-top:2.1pt;width:137.2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">
            <v:textbox>
              <w:txbxContent>
                <w:p w:rsidR="00BD6658" w:rsidRDefault="00BD6658" w:rsidP="00C1633E">
                  <w:pPr>
                    <w:jc w:val="center"/>
                    <w:rPr>
                      <w:rFonts w:ascii="Times New Roman" w:hAnsi="Times New Roman"/>
                      <w:b/>
                    </w:rPr>
                  </w:pPr>
                  <w:r>
                    <w:rPr>
                      <w:rFonts w:ascii="Times New Roman" w:hAnsi="Times New Roman"/>
                      <w:b/>
                    </w:rPr>
                    <w:t>ДА</w:t>
                  </w:r>
                </w:p>
              </w:txbxContent>
            </v:textbox>
          </v:rect>
        </w:pict>
      </w:r>
      <w:r>
        <w:pict>
          <v:rect id="Rectangle 8" o:spid="_x0000_s1100" style="position:absolute;left:0;text-align:left;margin-left:281.55pt;margin-top:2.1pt;width:137.25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">
            <v:textbox>
              <w:txbxContent>
                <w:p w:rsidR="00BD6658" w:rsidRDefault="00BD6658" w:rsidP="00C1633E">
                  <w:pPr>
                    <w:jc w:val="center"/>
                    <w:rPr>
                      <w:rFonts w:ascii="Times New Roman" w:hAnsi="Times New Roman"/>
                      <w:b/>
                    </w:rPr>
                  </w:pPr>
                  <w:r>
                    <w:rPr>
                      <w:rFonts w:ascii="Times New Roman" w:hAnsi="Times New Roman"/>
                      <w:b/>
                    </w:rPr>
                    <w:t>НЕТ</w:t>
                  </w:r>
                </w:p>
              </w:txbxContent>
            </v:textbox>
          </v:rect>
        </w:pict>
      </w:r>
      <w:r w:rsidR="00C1633E">
        <w:rPr>
          <w:rFonts w:ascii="Times New Roman" w:hAnsi="Times New Roman"/>
          <w:sz w:val="24"/>
          <w:szCs w:val="24"/>
        </w:rPr>
        <w:tab/>
      </w:r>
    </w:p>
    <w:p w:rsidR="00C1633E" w:rsidRDefault="00C1633E" w:rsidP="00C1633E">
      <w:pPr>
        <w:tabs>
          <w:tab w:val="left" w:pos="1967"/>
        </w:tabs>
        <w:spacing w:after="0"/>
        <w:jc w:val="both"/>
        <w:rPr>
          <w:rFonts w:ascii="Times New Roman" w:hAnsi="Times New Roman"/>
          <w:sz w:val="24"/>
          <w:szCs w:val="24"/>
        </w:rPr>
      </w:pPr>
    </w:p>
    <w:p w:rsidR="00C1633E" w:rsidRDefault="00C1633E" w:rsidP="00C1633E">
      <w:pPr>
        <w:pStyle w:val="a9"/>
        <w:tabs>
          <w:tab w:val="left" w:pos="1967"/>
        </w:tabs>
        <w:spacing w:after="0"/>
        <w:ind w:left="480"/>
        <w:jc w:val="center"/>
        <w:rPr>
          <w:rFonts w:ascii="Times New Roman" w:hAnsi="Times New Roman"/>
          <w:sz w:val="24"/>
          <w:szCs w:val="24"/>
        </w:rPr>
      </w:pPr>
      <w:r>
        <w:rPr>
          <w:rFonts w:ascii="Times New Roman" w:hAnsi="Times New Roman"/>
          <w:sz w:val="24"/>
          <w:szCs w:val="24"/>
        </w:rPr>
        <w:t>(оставьте не зачеркнутым Ваш вариант ответа)</w:t>
      </w:r>
    </w:p>
    <w:p w:rsidR="00C1633E" w:rsidRDefault="00C1633E" w:rsidP="00C1633E">
      <w:pPr>
        <w:pStyle w:val="a9"/>
        <w:tabs>
          <w:tab w:val="left" w:pos="1967"/>
        </w:tabs>
        <w:spacing w:after="0"/>
        <w:ind w:left="480"/>
        <w:rPr>
          <w:rFonts w:ascii="Times New Roman" w:hAnsi="Times New Roman"/>
          <w:sz w:val="24"/>
          <w:szCs w:val="24"/>
        </w:rPr>
      </w:pPr>
    </w:p>
    <w:p w:rsidR="00C1633E" w:rsidRDefault="00C1633E" w:rsidP="00C1633E">
      <w:pPr>
        <w:spacing w:after="0"/>
        <w:jc w:val="both"/>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D85E10" w:rsidRDefault="00D85E10" w:rsidP="00C1633E">
      <w:pPr>
        <w:spacing w:after="0"/>
        <w:jc w:val="center"/>
        <w:rPr>
          <w:rFonts w:ascii="Times New Roman" w:eastAsia="Times New Roman" w:hAnsi="Times New Roman"/>
          <w:b/>
          <w:color w:val="000000"/>
          <w:sz w:val="24"/>
          <w:szCs w:val="24"/>
        </w:rPr>
      </w:pPr>
    </w:p>
    <w:p w:rsidR="00D85E10" w:rsidRDefault="00D85E10" w:rsidP="00C1633E">
      <w:pPr>
        <w:spacing w:after="0"/>
        <w:jc w:val="center"/>
        <w:rPr>
          <w:rFonts w:ascii="Times New Roman" w:eastAsia="Times New Roman" w:hAnsi="Times New Roman"/>
          <w:b/>
          <w:color w:val="000000"/>
          <w:sz w:val="24"/>
          <w:szCs w:val="24"/>
        </w:rPr>
      </w:pPr>
    </w:p>
    <w:p w:rsidR="00D85E10" w:rsidRDefault="00D85E10" w:rsidP="00C1633E">
      <w:pPr>
        <w:spacing w:after="0"/>
        <w:jc w:val="center"/>
        <w:rPr>
          <w:rFonts w:ascii="Times New Roman" w:eastAsia="Times New Roman" w:hAnsi="Times New Roman"/>
          <w:b/>
          <w:color w:val="000000"/>
          <w:sz w:val="24"/>
          <w:szCs w:val="24"/>
        </w:rPr>
      </w:pPr>
    </w:p>
    <w:p w:rsidR="00D85E10" w:rsidRDefault="00D85E10" w:rsidP="00C1633E">
      <w:pPr>
        <w:spacing w:after="0"/>
        <w:jc w:val="center"/>
        <w:rPr>
          <w:rFonts w:ascii="Times New Roman" w:eastAsia="Times New Roman" w:hAnsi="Times New Roman"/>
          <w:b/>
          <w:color w:val="000000"/>
          <w:sz w:val="24"/>
          <w:szCs w:val="24"/>
        </w:rPr>
      </w:pPr>
    </w:p>
    <w:p w:rsidR="00D85E10" w:rsidRDefault="00D85E10" w:rsidP="00C1633E">
      <w:pPr>
        <w:spacing w:after="0"/>
        <w:jc w:val="center"/>
        <w:rPr>
          <w:rFonts w:ascii="Times New Roman" w:eastAsia="Times New Roman" w:hAnsi="Times New Roman"/>
          <w:b/>
          <w:color w:val="000000"/>
          <w:sz w:val="24"/>
          <w:szCs w:val="24"/>
        </w:rPr>
      </w:pPr>
    </w:p>
    <w:p w:rsidR="00D85E10" w:rsidRDefault="00D85E10" w:rsidP="00C1633E">
      <w:pPr>
        <w:spacing w:after="0"/>
        <w:jc w:val="center"/>
        <w:rPr>
          <w:rFonts w:ascii="Times New Roman" w:eastAsia="Times New Roman" w:hAnsi="Times New Roman"/>
          <w:b/>
          <w:color w:val="000000"/>
          <w:sz w:val="24"/>
          <w:szCs w:val="24"/>
        </w:rPr>
      </w:pPr>
    </w:p>
    <w:p w:rsidR="00D85E10" w:rsidRDefault="00D85E10" w:rsidP="00C1633E">
      <w:pPr>
        <w:spacing w:after="0"/>
        <w:jc w:val="center"/>
        <w:rPr>
          <w:rFonts w:ascii="Times New Roman" w:eastAsia="Times New Roman" w:hAnsi="Times New Roman"/>
          <w:b/>
          <w:color w:val="000000"/>
          <w:sz w:val="24"/>
          <w:szCs w:val="24"/>
        </w:rPr>
      </w:pPr>
    </w:p>
    <w:p w:rsidR="00C1633E" w:rsidRDefault="00C1633E" w:rsidP="00C1633E">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t>Приложение 8</w:t>
      </w:r>
      <w:r>
        <w:rPr>
          <w:rFonts w:ascii="Times New Roman" w:hAnsi="Times New Roman"/>
          <w:sz w:val="24"/>
          <w:szCs w:val="24"/>
        </w:rPr>
        <w:br w:type="textWrapping" w:clear="all"/>
        <w:t>к ценовому предложению</w:t>
      </w:r>
    </w:p>
    <w:p w:rsidR="00C1633E" w:rsidRDefault="00C1633E" w:rsidP="00C1633E">
      <w:pPr>
        <w:autoSpaceDE w:val="0"/>
        <w:autoSpaceDN w:val="0"/>
        <w:adjustRightInd w:val="0"/>
        <w:spacing w:after="0"/>
        <w:ind w:left="720"/>
        <w:rPr>
          <w:rFonts w:ascii="Arial Narrow" w:hAnsi="Arial Narrow"/>
          <w:b/>
          <w:sz w:val="24"/>
          <w:szCs w:val="24"/>
        </w:rPr>
      </w:pPr>
    </w:p>
    <w:p w:rsidR="00C1633E" w:rsidRDefault="00C1633E" w:rsidP="00C1633E">
      <w:pPr>
        <w:spacing w:after="0"/>
        <w:jc w:val="center"/>
        <w:rPr>
          <w:rFonts w:ascii="Times New Roman" w:hAnsi="Times New Roman"/>
          <w:b/>
          <w:sz w:val="24"/>
          <w:szCs w:val="24"/>
        </w:rPr>
      </w:pPr>
      <w:r>
        <w:rPr>
          <w:rFonts w:ascii="Times New Roman" w:hAnsi="Times New Roman"/>
          <w:b/>
          <w:sz w:val="24"/>
          <w:szCs w:val="24"/>
        </w:rPr>
        <w:t>Смета (калькуляция)</w:t>
      </w:r>
    </w:p>
    <w:p w:rsidR="00C1633E" w:rsidRDefault="00C1633E" w:rsidP="00C1633E">
      <w:pPr>
        <w:spacing w:after="0"/>
        <w:jc w:val="center"/>
        <w:rPr>
          <w:rFonts w:ascii="Times New Roman" w:hAnsi="Times New Roman"/>
          <w:b/>
          <w:sz w:val="24"/>
          <w:szCs w:val="24"/>
        </w:rPr>
      </w:pPr>
      <w:r>
        <w:rPr>
          <w:rFonts w:ascii="Times New Roman" w:hAnsi="Times New Roman"/>
          <w:b/>
          <w:sz w:val="24"/>
          <w:szCs w:val="24"/>
        </w:rPr>
        <w:t xml:space="preserve">[приводится расчет выполняемых работ (услуг) </w:t>
      </w:r>
    </w:p>
    <w:p w:rsidR="00C1633E" w:rsidRDefault="00C1633E" w:rsidP="00C1633E">
      <w:pPr>
        <w:spacing w:after="0"/>
        <w:jc w:val="center"/>
        <w:rPr>
          <w:rFonts w:ascii="Times New Roman" w:hAnsi="Times New Roman"/>
          <w:b/>
          <w:sz w:val="24"/>
          <w:szCs w:val="24"/>
        </w:rPr>
      </w:pPr>
      <w:r>
        <w:rPr>
          <w:rFonts w:ascii="Times New Roman" w:hAnsi="Times New Roman"/>
          <w:b/>
          <w:sz w:val="24"/>
          <w:szCs w:val="24"/>
        </w:rPr>
        <w:t>по каждому отдельному ЛОТу]</w:t>
      </w:r>
    </w:p>
    <w:p w:rsidR="00C1633E" w:rsidRDefault="00C1633E" w:rsidP="00C1633E">
      <w:pPr>
        <w:spacing w:after="0"/>
        <w:jc w:val="center"/>
        <w:rPr>
          <w:rFonts w:ascii="Times New Roman" w:hAnsi="Times New Roman"/>
          <w:sz w:val="24"/>
          <w:szCs w:val="24"/>
        </w:rPr>
      </w:pPr>
    </w:p>
    <w:tbl>
      <w:tblPr>
        <w:tblW w:w="0" w:type="auto"/>
        <w:tblBorders>
          <w:insideH w:val="single" w:sz="4" w:space="0" w:color="000000"/>
        </w:tblBorders>
        <w:tblLook w:val="04A0" w:firstRow="1" w:lastRow="0" w:firstColumn="1" w:lastColumn="0" w:noHBand="0" w:noVBand="1"/>
      </w:tblPr>
      <w:tblGrid>
        <w:gridCol w:w="4927"/>
        <w:gridCol w:w="4927"/>
      </w:tblGrid>
      <w:tr w:rsidR="00C1633E" w:rsidTr="00C1633E">
        <w:tc>
          <w:tcPr>
            <w:tcW w:w="4927" w:type="dxa"/>
            <w:tcBorders>
              <w:top w:val="nil"/>
              <w:left w:val="nil"/>
              <w:bottom w:val="single" w:sz="4" w:space="0" w:color="000000"/>
              <w:right w:val="nil"/>
            </w:tcBorders>
          </w:tcPr>
          <w:p w:rsidR="00C1633E" w:rsidRDefault="00C1633E">
            <w:pPr>
              <w:tabs>
                <w:tab w:val="left" w:pos="426"/>
              </w:tabs>
              <w:spacing w:after="0"/>
              <w:jc w:val="both"/>
              <w:rPr>
                <w:rFonts w:ascii="Times New Roman" w:hAnsi="Times New Roman"/>
                <w:sz w:val="24"/>
                <w:szCs w:val="24"/>
              </w:rPr>
            </w:pPr>
          </w:p>
        </w:tc>
        <w:tc>
          <w:tcPr>
            <w:tcW w:w="4927" w:type="dxa"/>
            <w:tcBorders>
              <w:top w:val="nil"/>
              <w:left w:val="nil"/>
              <w:bottom w:val="single" w:sz="4" w:space="0" w:color="000000"/>
              <w:right w:val="nil"/>
            </w:tcBorders>
          </w:tcPr>
          <w:p w:rsidR="00C1633E" w:rsidRDefault="00C1633E">
            <w:pPr>
              <w:tabs>
                <w:tab w:val="left" w:pos="426"/>
              </w:tabs>
              <w:spacing w:after="0"/>
              <w:jc w:val="both"/>
              <w:rPr>
                <w:rFonts w:ascii="Times New Roman" w:hAnsi="Times New Roman"/>
                <w:sz w:val="24"/>
                <w:szCs w:val="24"/>
              </w:rPr>
            </w:pPr>
          </w:p>
        </w:tc>
      </w:tr>
      <w:tr w:rsidR="00C1633E" w:rsidTr="00C1633E">
        <w:tc>
          <w:tcPr>
            <w:tcW w:w="4927" w:type="dxa"/>
            <w:tcBorders>
              <w:top w:val="single" w:sz="4" w:space="0" w:color="000000"/>
              <w:left w:val="nil"/>
              <w:bottom w:val="nil"/>
              <w:right w:val="nil"/>
            </w:tcBorders>
            <w:hideMark/>
          </w:tcPr>
          <w:p w:rsidR="00C1633E" w:rsidRPr="00D2549E" w:rsidRDefault="00C1633E">
            <w:pPr>
              <w:tabs>
                <w:tab w:val="left" w:pos="426"/>
              </w:tabs>
              <w:spacing w:after="0"/>
              <w:jc w:val="center"/>
              <w:rPr>
                <w:rFonts w:ascii="Times New Roman" w:hAnsi="Times New Roman"/>
                <w:sz w:val="24"/>
                <w:szCs w:val="24"/>
                <w:highlight w:val="green"/>
              </w:rPr>
            </w:pPr>
            <w:r w:rsidRPr="00D2549E">
              <w:rPr>
                <w:rFonts w:ascii="Times New Roman" w:hAnsi="Times New Roman"/>
                <w:sz w:val="24"/>
                <w:szCs w:val="24"/>
                <w:highlight w:val="green"/>
              </w:rPr>
              <w:t>[наименование должности представителя участника заказа]</w:t>
            </w:r>
          </w:p>
        </w:tc>
        <w:tc>
          <w:tcPr>
            <w:tcW w:w="4927" w:type="dxa"/>
            <w:tcBorders>
              <w:top w:val="single" w:sz="4" w:space="0" w:color="000000"/>
              <w:left w:val="nil"/>
              <w:bottom w:val="nil"/>
              <w:right w:val="nil"/>
            </w:tcBorders>
            <w:hideMark/>
          </w:tcPr>
          <w:p w:rsidR="00C1633E" w:rsidRPr="00D2549E" w:rsidRDefault="00C1633E" w:rsidP="00003DE8">
            <w:pPr>
              <w:tabs>
                <w:tab w:val="left" w:pos="426"/>
              </w:tabs>
              <w:spacing w:after="0"/>
              <w:jc w:val="center"/>
              <w:rPr>
                <w:rFonts w:ascii="Times New Roman" w:hAnsi="Times New Roman"/>
                <w:sz w:val="24"/>
                <w:szCs w:val="24"/>
                <w:highlight w:val="green"/>
              </w:rPr>
            </w:pPr>
            <w:r w:rsidRPr="00D2549E">
              <w:rPr>
                <w:rFonts w:ascii="Times New Roman" w:hAnsi="Times New Roman"/>
                <w:sz w:val="24"/>
                <w:szCs w:val="24"/>
                <w:highlight w:val="green"/>
              </w:rPr>
              <w:t xml:space="preserve">[фамилия, имя и отчество представителя участника заказа, </w:t>
            </w:r>
            <w:r w:rsidR="00003DE8" w:rsidRPr="00D2549E">
              <w:rPr>
                <w:rFonts w:ascii="Times New Roman" w:hAnsi="Times New Roman"/>
                <w:sz w:val="24"/>
                <w:szCs w:val="24"/>
                <w:highlight w:val="green"/>
              </w:rPr>
              <w:t xml:space="preserve"> </w:t>
            </w:r>
            <w:r w:rsidRPr="00D2549E">
              <w:rPr>
                <w:rFonts w:ascii="Times New Roman" w:hAnsi="Times New Roman"/>
                <w:sz w:val="24"/>
                <w:szCs w:val="24"/>
                <w:highlight w:val="green"/>
              </w:rPr>
              <w:t>подпись и печать]</w:t>
            </w:r>
          </w:p>
        </w:tc>
      </w:tr>
    </w:tbl>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D85E10" w:rsidRDefault="00D85E10"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C1633E">
      <w:pPr>
        <w:spacing w:after="0"/>
        <w:jc w:val="center"/>
        <w:rPr>
          <w:rFonts w:ascii="Times New Roman" w:eastAsia="Times New Roman" w:hAnsi="Times New Roman"/>
          <w:b/>
          <w:color w:val="000000"/>
          <w:sz w:val="24"/>
          <w:szCs w:val="24"/>
        </w:rPr>
      </w:pPr>
    </w:p>
    <w:p w:rsidR="00C1633E" w:rsidRDefault="00C1633E" w:rsidP="004C3AC7">
      <w:pPr>
        <w:spacing w:after="0"/>
        <w:rPr>
          <w:rFonts w:ascii="Times New Roman" w:eastAsia="Times New Roman" w:hAnsi="Times New Roman"/>
          <w:b/>
          <w:color w:val="000000"/>
          <w:sz w:val="24"/>
          <w:szCs w:val="24"/>
        </w:rPr>
      </w:pPr>
    </w:p>
    <w:p w:rsidR="000850FC" w:rsidRDefault="000850FC" w:rsidP="004C3AC7">
      <w:pPr>
        <w:spacing w:after="0"/>
        <w:rPr>
          <w:rFonts w:ascii="Times New Roman" w:eastAsia="Times New Roman" w:hAnsi="Times New Roman"/>
          <w:b/>
          <w:color w:val="000000"/>
          <w:sz w:val="24"/>
          <w:szCs w:val="24"/>
        </w:rPr>
      </w:pPr>
    </w:p>
    <w:p w:rsidR="000850FC" w:rsidRDefault="000850FC" w:rsidP="004C3AC7">
      <w:pPr>
        <w:spacing w:after="0"/>
        <w:rPr>
          <w:rFonts w:ascii="Times New Roman" w:eastAsia="Times New Roman" w:hAnsi="Times New Roman"/>
          <w:b/>
          <w:color w:val="000000"/>
          <w:sz w:val="24"/>
          <w:szCs w:val="24"/>
        </w:rPr>
      </w:pPr>
    </w:p>
    <w:p w:rsidR="000850FC" w:rsidRDefault="000850FC" w:rsidP="004C3AC7">
      <w:pPr>
        <w:spacing w:after="0"/>
        <w:rPr>
          <w:rFonts w:ascii="Times New Roman" w:eastAsia="Times New Roman" w:hAnsi="Times New Roman"/>
          <w:b/>
          <w:color w:val="000000"/>
          <w:sz w:val="24"/>
          <w:szCs w:val="24"/>
        </w:rPr>
      </w:pPr>
    </w:p>
    <w:p w:rsidR="00C0503B" w:rsidRDefault="00C1633E" w:rsidP="006306FB">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t>Приложение 9</w:t>
      </w:r>
      <w:r>
        <w:rPr>
          <w:rFonts w:ascii="Times New Roman" w:hAnsi="Times New Roman"/>
          <w:sz w:val="24"/>
          <w:szCs w:val="24"/>
        </w:rPr>
        <w:br w:type="textWrapping" w:clear="all"/>
      </w:r>
      <w:r w:rsidR="006306FB">
        <w:rPr>
          <w:rFonts w:ascii="Times New Roman" w:hAnsi="Times New Roman"/>
          <w:sz w:val="24"/>
          <w:szCs w:val="24"/>
        </w:rPr>
        <w:t>к ценовому предложению</w:t>
      </w:r>
    </w:p>
    <w:p w:rsidR="00520342" w:rsidRDefault="00520342" w:rsidP="006306FB">
      <w:pPr>
        <w:autoSpaceDE w:val="0"/>
        <w:autoSpaceDN w:val="0"/>
        <w:adjustRightInd w:val="0"/>
        <w:spacing w:after="0"/>
        <w:ind w:left="4820"/>
        <w:jc w:val="right"/>
        <w:rPr>
          <w:rFonts w:ascii="Times New Roman" w:hAnsi="Times New Roman"/>
          <w:sz w:val="24"/>
          <w:szCs w:val="24"/>
        </w:rPr>
      </w:pPr>
    </w:p>
    <w:p w:rsidR="00D252E0" w:rsidRDefault="002E041D" w:rsidP="002E041D">
      <w:pPr>
        <w:spacing w:after="0"/>
        <w:jc w:val="center"/>
        <w:rPr>
          <w:rFonts w:ascii="Times New Roman" w:hAnsi="Times New Roman"/>
          <w:sz w:val="24"/>
          <w:szCs w:val="24"/>
        </w:rPr>
      </w:pPr>
      <w:r w:rsidRPr="002E041D">
        <w:rPr>
          <w:rFonts w:ascii="Times New Roman" w:hAnsi="Times New Roman"/>
          <w:sz w:val="24"/>
          <w:szCs w:val="24"/>
          <w:highlight w:val="green"/>
        </w:rPr>
        <w:t>[НАЧАЛО ФОРМЫ]</w:t>
      </w:r>
    </w:p>
    <w:p w:rsidR="00AA7E06" w:rsidRDefault="00AA7E06" w:rsidP="00AA7E06">
      <w:pPr>
        <w:spacing w:after="0" w:line="240" w:lineRule="auto"/>
        <w:jc w:val="center"/>
        <w:rPr>
          <w:rFonts w:ascii="Times New Roman" w:eastAsia="Times New Roman" w:hAnsi="Times New Roman"/>
          <w:b/>
          <w:color w:val="000000"/>
          <w:sz w:val="24"/>
          <w:szCs w:val="20"/>
          <w:lang w:eastAsia="ru-RU"/>
        </w:rPr>
      </w:pPr>
    </w:p>
    <w:p w:rsidR="00537DAB" w:rsidRPr="00537DAB" w:rsidRDefault="00537DAB" w:rsidP="00537DAB">
      <w:pPr>
        <w:spacing w:after="0"/>
        <w:jc w:val="center"/>
        <w:rPr>
          <w:rFonts w:ascii="Times New Roman" w:eastAsia="Times New Roman" w:hAnsi="Times New Roman"/>
          <w:b/>
          <w:color w:val="000000"/>
          <w:sz w:val="24"/>
          <w:szCs w:val="24"/>
          <w:lang w:eastAsia="ru-RU"/>
        </w:rPr>
      </w:pPr>
      <w:r w:rsidRPr="00537DAB">
        <w:rPr>
          <w:rFonts w:ascii="Times New Roman" w:eastAsia="Times New Roman" w:hAnsi="Times New Roman"/>
          <w:b/>
          <w:color w:val="000000"/>
          <w:sz w:val="24"/>
          <w:szCs w:val="24"/>
          <w:lang w:eastAsia="ru-RU"/>
        </w:rPr>
        <w:t>ДОГОВОР ПОДРЯДА</w:t>
      </w:r>
    </w:p>
    <w:p w:rsidR="00C04AB2" w:rsidRPr="00C04AB2" w:rsidRDefault="00C04AB2" w:rsidP="00C04AB2">
      <w:pPr>
        <w:spacing w:after="0"/>
        <w:ind w:firstLine="720"/>
        <w:jc w:val="center"/>
        <w:rPr>
          <w:rFonts w:ascii="Times New Roman" w:eastAsia="Times New Roman" w:hAnsi="Times New Roman"/>
          <w:b/>
          <w:color w:val="000000"/>
          <w:sz w:val="24"/>
          <w:szCs w:val="24"/>
          <w:lang w:eastAsia="ru-RU"/>
        </w:rPr>
      </w:pPr>
    </w:p>
    <w:tbl>
      <w:tblPr>
        <w:tblW w:w="9356" w:type="dxa"/>
        <w:tblLayout w:type="fixed"/>
        <w:tblLook w:val="0000" w:firstRow="0" w:lastRow="0" w:firstColumn="0" w:lastColumn="0" w:noHBand="0" w:noVBand="0"/>
      </w:tblPr>
      <w:tblGrid>
        <w:gridCol w:w="4678"/>
        <w:gridCol w:w="4678"/>
      </w:tblGrid>
      <w:tr w:rsidR="00C04AB2" w:rsidRPr="00C04AB2" w:rsidTr="00A20292">
        <w:trPr>
          <w:trHeight w:val="337"/>
        </w:trPr>
        <w:tc>
          <w:tcPr>
            <w:tcW w:w="4678" w:type="dxa"/>
          </w:tcPr>
          <w:p w:rsidR="00C04AB2" w:rsidRPr="00C04AB2" w:rsidRDefault="00C04AB2" w:rsidP="00C04AB2">
            <w:pPr>
              <w:spacing w:after="0"/>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г. Чита</w:t>
            </w:r>
          </w:p>
        </w:tc>
        <w:tc>
          <w:tcPr>
            <w:tcW w:w="4678" w:type="dxa"/>
          </w:tcPr>
          <w:p w:rsidR="00C04AB2" w:rsidRPr="00C04AB2" w:rsidRDefault="00C04AB2" w:rsidP="00C04AB2">
            <w:pPr>
              <w:spacing w:after="0"/>
              <w:jc w:val="right"/>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«___»_____________ 20 ___ г.</w:t>
            </w:r>
          </w:p>
        </w:tc>
      </w:tr>
    </w:tbl>
    <w:p w:rsidR="00C04AB2" w:rsidRPr="00C04AB2" w:rsidRDefault="00C04AB2" w:rsidP="00C04AB2">
      <w:pPr>
        <w:spacing w:after="0"/>
        <w:ind w:firstLine="720"/>
        <w:jc w:val="center"/>
        <w:rPr>
          <w:rFonts w:ascii="Times New Roman" w:eastAsia="Times New Roman" w:hAnsi="Times New Roman"/>
          <w:b/>
          <w:color w:val="000000"/>
          <w:sz w:val="24"/>
          <w:szCs w:val="24"/>
          <w:lang w:eastAsia="ru-RU"/>
        </w:rPr>
      </w:pPr>
    </w:p>
    <w:p w:rsidR="00C04AB2" w:rsidRPr="00C04AB2" w:rsidRDefault="00C04AB2" w:rsidP="00C04AB2">
      <w:pPr>
        <w:spacing w:after="0"/>
        <w:ind w:firstLine="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Публичное акционерное общество «Территориальная генерирующая компания № 14» (ПАО «ТГК-14»), именуемое в дальнейшем «Заказчик», в лице [</w:t>
      </w:r>
      <w:r w:rsidRPr="00C04AB2">
        <w:rPr>
          <w:rFonts w:ascii="Times New Roman" w:eastAsia="Times New Roman" w:hAnsi="Times New Roman"/>
          <w:color w:val="000000"/>
          <w:sz w:val="24"/>
          <w:szCs w:val="24"/>
          <w:highlight w:val="green"/>
          <w:lang w:eastAsia="ru-RU"/>
        </w:rPr>
        <w:t>должность и ФИО</w:t>
      </w:r>
      <w:r w:rsidRPr="00C04AB2">
        <w:rPr>
          <w:rFonts w:ascii="Times New Roman" w:eastAsia="Times New Roman" w:hAnsi="Times New Roman"/>
          <w:color w:val="000000"/>
          <w:sz w:val="24"/>
          <w:szCs w:val="24"/>
          <w:lang w:eastAsia="ru-RU"/>
        </w:rPr>
        <w:t>], действующего на основании [</w:t>
      </w:r>
      <w:r w:rsidRPr="00C04AB2">
        <w:rPr>
          <w:rFonts w:ascii="Times New Roman" w:eastAsia="Times New Roman" w:hAnsi="Times New Roman"/>
          <w:color w:val="000000"/>
          <w:sz w:val="24"/>
          <w:szCs w:val="24"/>
          <w:highlight w:val="green"/>
          <w:lang w:eastAsia="ru-RU"/>
        </w:rPr>
        <w:t>правоустанавливающий документ</w:t>
      </w:r>
      <w:r w:rsidRPr="00C04AB2">
        <w:rPr>
          <w:rFonts w:ascii="Times New Roman" w:eastAsia="Times New Roman" w:hAnsi="Times New Roman"/>
          <w:color w:val="000000"/>
          <w:sz w:val="24"/>
          <w:szCs w:val="24"/>
          <w:lang w:eastAsia="ru-RU"/>
        </w:rPr>
        <w:t xml:space="preserve">], с одной стороны, и </w:t>
      </w:r>
    </w:p>
    <w:p w:rsidR="00C04AB2" w:rsidRPr="00C04AB2" w:rsidRDefault="00C04AB2" w:rsidP="00C04AB2">
      <w:pPr>
        <w:spacing w:after="0"/>
        <w:ind w:firstLine="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w:t>
      </w:r>
      <w:r w:rsidRPr="00C04AB2">
        <w:rPr>
          <w:rFonts w:ascii="Times New Roman" w:eastAsia="Times New Roman" w:hAnsi="Times New Roman"/>
          <w:color w:val="000000"/>
          <w:sz w:val="24"/>
          <w:szCs w:val="24"/>
          <w:highlight w:val="green"/>
          <w:lang w:eastAsia="ru-RU"/>
        </w:rPr>
        <w:t>полное и сокращенное наименование контрагента</w:t>
      </w:r>
      <w:r w:rsidRPr="00C04AB2">
        <w:rPr>
          <w:rFonts w:ascii="Times New Roman" w:eastAsia="Times New Roman" w:hAnsi="Times New Roman"/>
          <w:color w:val="000000"/>
          <w:sz w:val="24"/>
          <w:szCs w:val="24"/>
          <w:lang w:eastAsia="ru-RU"/>
        </w:rPr>
        <w:t>], именуемое(-ый) в дальнейшем «Подрядчик», в лице [</w:t>
      </w:r>
      <w:r w:rsidRPr="00C04AB2">
        <w:rPr>
          <w:rFonts w:ascii="Times New Roman" w:eastAsia="Times New Roman" w:hAnsi="Times New Roman"/>
          <w:color w:val="000000"/>
          <w:sz w:val="24"/>
          <w:szCs w:val="24"/>
          <w:highlight w:val="green"/>
          <w:lang w:eastAsia="ru-RU"/>
        </w:rPr>
        <w:t>должность и ФИО</w:t>
      </w:r>
      <w:r w:rsidRPr="00C04AB2">
        <w:rPr>
          <w:rFonts w:ascii="Times New Roman" w:eastAsia="Times New Roman" w:hAnsi="Times New Roman"/>
          <w:color w:val="000000"/>
          <w:sz w:val="24"/>
          <w:szCs w:val="24"/>
          <w:lang w:eastAsia="ru-RU"/>
        </w:rPr>
        <w:t>], действующего на основании [</w:t>
      </w:r>
      <w:r w:rsidRPr="00C04AB2">
        <w:rPr>
          <w:rFonts w:ascii="Times New Roman" w:eastAsia="Times New Roman" w:hAnsi="Times New Roman"/>
          <w:color w:val="000000"/>
          <w:sz w:val="24"/>
          <w:szCs w:val="24"/>
          <w:highlight w:val="green"/>
          <w:lang w:eastAsia="ru-RU"/>
        </w:rPr>
        <w:t>правоустанавливающий документ</w:t>
      </w:r>
      <w:r w:rsidRPr="00C04AB2">
        <w:rPr>
          <w:rFonts w:ascii="Times New Roman" w:eastAsia="Times New Roman" w:hAnsi="Times New Roman"/>
          <w:color w:val="000000"/>
          <w:sz w:val="24"/>
          <w:szCs w:val="24"/>
          <w:lang w:eastAsia="ru-RU"/>
        </w:rPr>
        <w:t xml:space="preserve">], с другой стороны, </w:t>
      </w:r>
    </w:p>
    <w:p w:rsidR="00C04AB2" w:rsidRPr="00C04AB2" w:rsidRDefault="00C04AB2" w:rsidP="00C04AB2">
      <w:pPr>
        <w:spacing w:after="0"/>
        <w:ind w:firstLine="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Совместно именуемые «Стороны», заключили настоящий договор подряда (далее по тексту – Договор) о нижеследующем:</w:t>
      </w:r>
    </w:p>
    <w:p w:rsidR="00C04AB2" w:rsidRPr="00C04AB2" w:rsidRDefault="00C04AB2" w:rsidP="00C04AB2">
      <w:pPr>
        <w:spacing w:after="0"/>
        <w:ind w:firstLine="720"/>
        <w:jc w:val="both"/>
        <w:rPr>
          <w:rFonts w:ascii="Times New Roman" w:eastAsia="Times New Roman" w:hAnsi="Times New Roman"/>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Предмет договора</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Заказчик поручает, а Подрядчик принимает на себя обязательства выполнить работу, указанную в пункте 1.2 Договора, в объеме и цене, определенных сметной документацией (Приложение(-я) № (№№) [</w:t>
      </w:r>
      <w:r w:rsidRPr="00C04AB2">
        <w:rPr>
          <w:rFonts w:ascii="Times New Roman" w:eastAsia="Times New Roman" w:hAnsi="Times New Roman"/>
          <w:snapToGrid w:val="0"/>
          <w:color w:val="000000"/>
          <w:sz w:val="24"/>
          <w:szCs w:val="24"/>
          <w:highlight w:val="green"/>
          <w:lang w:eastAsia="ru-RU"/>
        </w:rPr>
        <w:t>номер или номера</w:t>
      </w:r>
      <w:r w:rsidRPr="00C04AB2">
        <w:rPr>
          <w:rFonts w:ascii="Times New Roman" w:eastAsia="Times New Roman" w:hAnsi="Times New Roman"/>
          <w:snapToGrid w:val="0"/>
          <w:color w:val="000000"/>
          <w:sz w:val="24"/>
          <w:szCs w:val="24"/>
          <w:lang w:eastAsia="ru-RU"/>
        </w:rPr>
        <w:t>] к Договору), и сдать ее результат Заказчику. Заказчик обязуется принять результат работ и оплатить его.</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Подрядчик обязуется выполнить следующую работу:</w:t>
      </w:r>
    </w:p>
    <w:p w:rsidR="00C04AB2" w:rsidRPr="00C04AB2" w:rsidRDefault="00C04AB2" w:rsidP="00C04AB2">
      <w:pPr>
        <w:spacing w:after="0" w:line="240" w:lineRule="auto"/>
        <w:ind w:left="284"/>
        <w:contextualSpacing/>
        <w:jc w:val="both"/>
        <w:rPr>
          <w:rFonts w:ascii="Times New Roman" w:eastAsia="Times New Roman" w:hAnsi="Times New Roman"/>
          <w:sz w:val="24"/>
          <w:szCs w:val="24"/>
          <w:lang w:eastAsia="ru-RU"/>
        </w:rPr>
      </w:pPr>
      <w:r w:rsidRPr="00C04AB2">
        <w:rPr>
          <w:rFonts w:ascii="Times New Roman" w:eastAsia="Times New Roman" w:hAnsi="Times New Roman"/>
          <w:sz w:val="24"/>
          <w:szCs w:val="24"/>
          <w:lang w:eastAsia="ru-RU"/>
        </w:rPr>
        <w:t>Текущий ремонт участка тепловой сети  от ТК-44 до ТК-46 тепломагистрали №2 с выносом тепловой сети; текущий ремонт участка тепловой сети тепломагистрали №5 от тепловой камеры ТК13-1-2 до тепловой камеры ТК-13-1-5 ул.Сахъяновой;</w:t>
      </w:r>
      <w:r>
        <w:rPr>
          <w:rFonts w:ascii="Times New Roman" w:eastAsia="Times New Roman" w:hAnsi="Times New Roman"/>
          <w:sz w:val="24"/>
          <w:szCs w:val="24"/>
          <w:lang w:eastAsia="ru-RU"/>
        </w:rPr>
        <w:t xml:space="preserve"> </w:t>
      </w:r>
      <w:r w:rsidRPr="00C04AB2">
        <w:rPr>
          <w:rFonts w:ascii="Times New Roman" w:eastAsia="Times New Roman" w:hAnsi="Times New Roman"/>
          <w:sz w:val="24"/>
          <w:szCs w:val="24"/>
          <w:lang w:eastAsia="ru-RU"/>
        </w:rPr>
        <w:t>текущий ремонт участка тепловой сети от ТК23-30 до ТК23-32 с 2Ду100 на 2 Ду150 тепломагистрали №5; Текущий ремонт участка тепловой сети  "Торговая база "Вегос-М", расположенной по адресу: ул. Воровского, 23; текущий ремонт участка тепловой сети от точки подключения 6ТК-3-1 до границы земельного участка объекта: "Административное здание расположенное по адресу ул. Жердева, 44б"; текущий ремонт участка тепловой сети объекта "МБУ "Городское лесничество" по адресу г. Улан-Удэ, Ипподром; текущий ремонт участка тепловой сети от точки подключения 6ТК-3-1 до границы земельного участка объекта:" Строение №3 расположенное по адресу ул. Жердева,44";</w:t>
      </w:r>
      <w:r>
        <w:rPr>
          <w:rFonts w:ascii="Times New Roman" w:eastAsia="Times New Roman" w:hAnsi="Times New Roman"/>
          <w:sz w:val="24"/>
          <w:szCs w:val="24"/>
          <w:lang w:eastAsia="ru-RU"/>
        </w:rPr>
        <w:t xml:space="preserve"> </w:t>
      </w:r>
      <w:r w:rsidRPr="00C04AB2">
        <w:rPr>
          <w:rFonts w:ascii="Times New Roman" w:eastAsia="Times New Roman" w:hAnsi="Times New Roman"/>
          <w:sz w:val="24"/>
          <w:szCs w:val="24"/>
          <w:lang w:eastAsia="ru-RU"/>
        </w:rPr>
        <w:t xml:space="preserve"> текущий ремонт участка тепловой сети от ТК28-18А-1 до ввода в здание "Многоквартирный жилой дом", расположенный по адресу: ул. Корабельная 47; текущий ремонт участка тепловой сети  тепломагистрали №2  от ТК35 до ТК35-1  с увеличением диаметра </w:t>
      </w:r>
      <w:r>
        <w:rPr>
          <w:rFonts w:ascii="Times New Roman" w:eastAsia="Times New Roman" w:hAnsi="Times New Roman"/>
          <w:sz w:val="24"/>
          <w:szCs w:val="24"/>
          <w:lang w:eastAsia="ru-RU"/>
        </w:rPr>
        <w:t xml:space="preserve">с Ду-100 на Ду-150 </w:t>
      </w:r>
      <w:r w:rsidRPr="00C04AB2">
        <w:rPr>
          <w:rFonts w:ascii="Times New Roman" w:eastAsia="Times New Roman" w:hAnsi="Times New Roman"/>
          <w:sz w:val="24"/>
          <w:szCs w:val="24"/>
          <w:lang w:eastAsia="ru-RU"/>
        </w:rPr>
        <w:t>ул, Смолина</w:t>
      </w:r>
      <w:r w:rsidRPr="00C04AB2">
        <w:rPr>
          <w:rFonts w:ascii="Times New Roman" w:eastAsia="Times New Roman" w:hAnsi="Times New Roman"/>
          <w:sz w:val="24"/>
          <w:szCs w:val="24"/>
          <w:highlight w:val="green"/>
          <w:lang w:eastAsia="ru-RU"/>
        </w:rPr>
        <w:t>, соответствующее проведенным закупочным процедурам и прилагаемой сметной документации</w:t>
      </w:r>
      <w:r w:rsidRPr="00C04AB2">
        <w:rPr>
          <w:rFonts w:ascii="Times New Roman" w:eastAsia="Times New Roman" w:hAnsi="Times New Roman"/>
          <w:sz w:val="24"/>
          <w:szCs w:val="24"/>
          <w:lang w:eastAsia="ru-RU"/>
        </w:rPr>
        <w:t>].</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Дата начала и завершения работ:</w:t>
      </w:r>
    </w:p>
    <w:p w:rsidR="00C04AB2" w:rsidRPr="00C04AB2" w:rsidRDefault="00C04AB2" w:rsidP="00C04AB2">
      <w:pPr>
        <w:spacing w:after="0"/>
        <w:ind w:left="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w:t>
      </w:r>
      <w:r w:rsidRPr="00C04AB2">
        <w:rPr>
          <w:rFonts w:ascii="Times New Roman" w:eastAsia="Times New Roman" w:hAnsi="Times New Roman"/>
          <w:snapToGrid w:val="0"/>
          <w:color w:val="000000"/>
          <w:sz w:val="24"/>
          <w:szCs w:val="24"/>
          <w:highlight w:val="green"/>
          <w:lang w:eastAsia="ru-RU"/>
        </w:rPr>
        <w:t>даты, соответствующие проведенным закупочным процедурам и прилагаемым графикам выполнения работ</w:t>
      </w:r>
      <w:r w:rsidRPr="00C04AB2">
        <w:rPr>
          <w:rFonts w:ascii="Times New Roman" w:eastAsia="Times New Roman" w:hAnsi="Times New Roman"/>
          <w:snapToGrid w:val="0"/>
          <w:color w:val="000000"/>
          <w:sz w:val="24"/>
          <w:szCs w:val="24"/>
          <w:lang w:eastAsia="ru-RU"/>
        </w:rPr>
        <w:t>].</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Работы выполняются из материала [</w:t>
      </w:r>
      <w:r w:rsidRPr="00C04AB2">
        <w:rPr>
          <w:rFonts w:ascii="Times New Roman" w:eastAsia="Times New Roman" w:hAnsi="Times New Roman"/>
          <w:snapToGrid w:val="0"/>
          <w:color w:val="000000"/>
          <w:sz w:val="24"/>
          <w:szCs w:val="24"/>
          <w:highlight w:val="green"/>
          <w:lang w:eastAsia="ru-RU"/>
        </w:rPr>
        <w:t>Заказчика или Подрядчика либо в части Сторонами</w:t>
      </w:r>
      <w:r w:rsidRPr="00C04AB2">
        <w:rPr>
          <w:rFonts w:ascii="Times New Roman" w:eastAsia="Times New Roman" w:hAnsi="Times New Roman"/>
          <w:snapToGrid w:val="0"/>
          <w:color w:val="000000"/>
          <w:sz w:val="24"/>
          <w:szCs w:val="24"/>
          <w:lang w:eastAsia="ru-RU"/>
        </w:rPr>
        <w:t>]. Подробный перечень материалов, передаваемых каждой из Сторон, указан в Приложении № [</w:t>
      </w:r>
      <w:r w:rsidRPr="00C04AB2">
        <w:rPr>
          <w:rFonts w:ascii="Times New Roman" w:eastAsia="Times New Roman" w:hAnsi="Times New Roman"/>
          <w:snapToGrid w:val="0"/>
          <w:color w:val="000000"/>
          <w:sz w:val="24"/>
          <w:szCs w:val="24"/>
          <w:highlight w:val="green"/>
          <w:lang w:eastAsia="ru-RU"/>
        </w:rPr>
        <w:t>номер</w:t>
      </w:r>
      <w:r w:rsidRPr="00C04AB2">
        <w:rPr>
          <w:rFonts w:ascii="Times New Roman" w:eastAsia="Times New Roman" w:hAnsi="Times New Roman"/>
          <w:snapToGrid w:val="0"/>
          <w:color w:val="000000"/>
          <w:sz w:val="24"/>
          <w:szCs w:val="24"/>
          <w:lang w:eastAsia="ru-RU"/>
        </w:rPr>
        <w:t>] и является неотъемлемой частью Договора.</w:t>
      </w:r>
    </w:p>
    <w:p w:rsidR="00C04AB2" w:rsidRPr="00C04AB2" w:rsidRDefault="00C04AB2" w:rsidP="00C04AB2">
      <w:pPr>
        <w:spacing w:after="0"/>
        <w:jc w:val="both"/>
        <w:rPr>
          <w:rFonts w:ascii="Times New Roman" w:eastAsia="Times New Roman" w:hAnsi="Times New Roman"/>
          <w:snapToGrid w:val="0"/>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Сумма Договора и порядок расчетов</w:t>
      </w:r>
    </w:p>
    <w:p w:rsidR="00C04AB2" w:rsidRPr="00C04AB2" w:rsidRDefault="00C04AB2" w:rsidP="00C04AB2">
      <w:pPr>
        <w:numPr>
          <w:ilvl w:val="1"/>
          <w:numId w:val="16"/>
        </w:numPr>
        <w:tabs>
          <w:tab w:val="left" w:pos="0"/>
          <w:tab w:val="num" w:pos="720"/>
        </w:tabs>
        <w:spacing w:after="0" w:line="240" w:lineRule="auto"/>
        <w:ind w:left="0" w:firstLine="709"/>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 xml:space="preserve">Выполненная в соответствии с настоящим договором работа оплачивается по цене, согласованной Заказчиком и Подрядчиком в приложениях к настоящему договору. </w:t>
      </w:r>
    </w:p>
    <w:p w:rsidR="00C04AB2" w:rsidRPr="00C04AB2" w:rsidRDefault="00C04AB2" w:rsidP="00C04AB2">
      <w:pPr>
        <w:numPr>
          <w:ilvl w:val="1"/>
          <w:numId w:val="16"/>
        </w:numPr>
        <w:tabs>
          <w:tab w:val="left" w:pos="0"/>
          <w:tab w:val="num" w:pos="720"/>
        </w:tabs>
        <w:spacing w:after="0" w:line="240" w:lineRule="auto"/>
        <w:ind w:left="0" w:firstLine="709"/>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lastRenderedPageBreak/>
        <w:t xml:space="preserve">Ориентировочная общая стоимость работ, выполняемых по настоящему договору в 2021 году, составляет __________ (______________________) рублей ___ копейки, в том числе НДС-20% ______________ (_______________________)  рубль ______ копейка.  </w:t>
      </w:r>
    </w:p>
    <w:p w:rsidR="00C04AB2" w:rsidRPr="00C04AB2" w:rsidRDefault="00C04AB2" w:rsidP="00C04AB2">
      <w:pPr>
        <w:numPr>
          <w:ilvl w:val="1"/>
          <w:numId w:val="16"/>
        </w:numPr>
        <w:tabs>
          <w:tab w:val="left" w:pos="0"/>
          <w:tab w:val="num" w:pos="720"/>
        </w:tabs>
        <w:spacing w:after="0" w:line="240" w:lineRule="auto"/>
        <w:ind w:left="0" w:firstLine="709"/>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 xml:space="preserve">Работа считается выполненной Подрядчиком и принятой Заказчиком после подписания сторонами акта выполненных работ формы КС-2 и справки КС-3. Акт выполненных работ КС-2 составляется отдельно по каждому объекту, указанному в заявке. </w:t>
      </w:r>
    </w:p>
    <w:p w:rsidR="00C04AB2" w:rsidRPr="00C04AB2" w:rsidRDefault="00C04AB2" w:rsidP="00C04AB2">
      <w:pPr>
        <w:numPr>
          <w:ilvl w:val="1"/>
          <w:numId w:val="16"/>
        </w:numPr>
        <w:tabs>
          <w:tab w:val="left" w:pos="0"/>
          <w:tab w:val="num" w:pos="720"/>
        </w:tabs>
        <w:spacing w:after="0" w:line="240" w:lineRule="auto"/>
        <w:ind w:left="0" w:firstLine="709"/>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Оплата за выполненные работы производится Заказчиком в следующем порядке:</w:t>
      </w:r>
    </w:p>
    <w:p w:rsidR="00C04AB2" w:rsidRPr="00C04AB2" w:rsidRDefault="00C04AB2" w:rsidP="00C04AB2">
      <w:pPr>
        <w:spacing w:after="0"/>
        <w:jc w:val="both"/>
        <w:rPr>
          <w:rFonts w:ascii="Times New Roman" w:eastAsia="Times New Roman" w:hAnsi="Times New Roman"/>
          <w:snapToGrid w:val="0"/>
          <w:color w:val="000000"/>
          <w:sz w:val="24"/>
          <w:szCs w:val="20"/>
          <w:lang w:eastAsia="ru-RU"/>
        </w:rPr>
      </w:pPr>
      <w:r w:rsidRPr="00C04AB2">
        <w:rPr>
          <w:rFonts w:ascii="Times New Roman" w:eastAsia="Times New Roman" w:hAnsi="Times New Roman"/>
          <w:snapToGrid w:val="0"/>
          <w:color w:val="000000"/>
          <w:sz w:val="24"/>
          <w:szCs w:val="20"/>
          <w:lang w:eastAsia="ru-RU"/>
        </w:rPr>
        <w:t xml:space="preserve">            В течение 10 (десяти) рабочих дней с момента подписания сторонами настоящего договора Заказчик перечисляет Подрядчику аванс в размере 30% от стоимости работ, указанной в п. 2.2 договора. Зачет уплаченного Подрядчику аванса производится Заказчиком пропорционально выполненного и принятого объема работ.</w:t>
      </w:r>
    </w:p>
    <w:p w:rsidR="00C04AB2" w:rsidRPr="00C04AB2" w:rsidRDefault="00C04AB2" w:rsidP="00C04AB2">
      <w:pPr>
        <w:tabs>
          <w:tab w:val="left" w:pos="0"/>
        </w:tabs>
        <w:spacing w:after="0" w:line="240" w:lineRule="auto"/>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 xml:space="preserve">            2.5 Расчет производится до 30 числа месяца, следующего за месяцем  подписания сторонами акта выполненных работ КС-2 и справки КС-3, представленного Подрядчиком, путем перечисления денежных средств на расчетный счет Подрядчика.</w:t>
      </w:r>
    </w:p>
    <w:p w:rsidR="00C04AB2" w:rsidRPr="00C04AB2" w:rsidRDefault="00C04AB2" w:rsidP="00C04AB2">
      <w:pPr>
        <w:tabs>
          <w:tab w:val="left" w:pos="0"/>
        </w:tabs>
        <w:spacing w:after="0" w:line="240" w:lineRule="auto"/>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 xml:space="preserve">            2.6 После окончания всего комплекса работ Заказчик направляет Подрядчику подписанный со своей стороны акт сверки взаиморасчетов. Подрядчик в течение  10 дней с момента получения обязан подписать указанный акт и направить его в адрес Заказчика. В случае не направления Подрядчиком акта сверки взаиморасчетов в указанный срок, акт сверки взаиморасчетов считается принятым в редакции Заказчика.</w:t>
      </w:r>
    </w:p>
    <w:p w:rsidR="00C04AB2" w:rsidRPr="00C04AB2" w:rsidRDefault="00C04AB2" w:rsidP="00C04AB2">
      <w:pPr>
        <w:tabs>
          <w:tab w:val="left" w:pos="567"/>
        </w:tabs>
        <w:spacing w:after="0"/>
        <w:ind w:firstLine="720"/>
        <w:jc w:val="both"/>
        <w:rPr>
          <w:rFonts w:ascii="Times New Roman" w:eastAsia="Times New Roman" w:hAnsi="Times New Roman"/>
          <w:snapToGrid w:val="0"/>
          <w:color w:val="000000"/>
          <w:sz w:val="24"/>
          <w:szCs w:val="24"/>
          <w:lang w:eastAsia="ru-RU"/>
        </w:rPr>
      </w:pPr>
    </w:p>
    <w:p w:rsidR="00C04AB2" w:rsidRPr="00C04AB2" w:rsidRDefault="00C04AB2" w:rsidP="00C04AB2">
      <w:pPr>
        <w:tabs>
          <w:tab w:val="left" w:pos="567"/>
        </w:tabs>
        <w:spacing w:after="0"/>
        <w:ind w:firstLine="720"/>
        <w:jc w:val="both"/>
        <w:rPr>
          <w:rFonts w:ascii="Times New Roman" w:eastAsia="Times New Roman" w:hAnsi="Times New Roman"/>
          <w:snapToGrid w:val="0"/>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Обязательства Сторон</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b/>
          <w:snapToGrid w:val="0"/>
          <w:color w:val="000000"/>
          <w:sz w:val="24"/>
          <w:szCs w:val="24"/>
          <w:lang w:eastAsia="ru-RU"/>
        </w:rPr>
      </w:pPr>
      <w:r w:rsidRPr="00C04AB2">
        <w:rPr>
          <w:rFonts w:ascii="Times New Roman" w:eastAsia="Times New Roman" w:hAnsi="Times New Roman"/>
          <w:b/>
          <w:snapToGrid w:val="0"/>
          <w:color w:val="000000"/>
          <w:sz w:val="24"/>
          <w:szCs w:val="24"/>
          <w:lang w:eastAsia="ru-RU"/>
        </w:rPr>
        <w:t>Подрядчик обязуется:</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Выполнить все работы в объеме и в сроки, предусмотренные Договором и сдать работы Заказчику в состоянии, соответствующим специальным нормативным актам (техническим требованиям, требованиям Ростехнадзора, директивным документам, противоаварийным циркулярам и т.д.).</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Обеспечить технологическую, производственную и трудовую дисциплину персонала, а также соблюдение персоналом правил техники безопасности и противопожарной безопасности.</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Немедленно в письменной форме известить Заказчика и до получения от него указаний приостановить работы при обнаружении:</w:t>
      </w:r>
    </w:p>
    <w:p w:rsidR="00C04AB2" w:rsidRPr="00C04AB2" w:rsidRDefault="00C04AB2" w:rsidP="00C04AB2">
      <w:pPr>
        <w:numPr>
          <w:ilvl w:val="0"/>
          <w:numId w:val="28"/>
        </w:numPr>
        <w:tabs>
          <w:tab w:val="num" w:pos="1276"/>
        </w:tabs>
        <w:spacing w:after="0" w:line="240" w:lineRule="auto"/>
        <w:ind w:left="851" w:hanging="709"/>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непригодности или недоброкачественности предоставленных Заказчиком материалов и оборудования, технической документации;</w:t>
      </w:r>
    </w:p>
    <w:p w:rsidR="00C04AB2" w:rsidRPr="00C04AB2" w:rsidRDefault="00C04AB2" w:rsidP="00C04AB2">
      <w:pPr>
        <w:numPr>
          <w:ilvl w:val="0"/>
          <w:numId w:val="28"/>
        </w:numPr>
        <w:tabs>
          <w:tab w:val="num" w:pos="1276"/>
        </w:tabs>
        <w:spacing w:after="0" w:line="240" w:lineRule="auto"/>
        <w:ind w:left="851" w:hanging="709"/>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возможных неблагоприятных для Заказчика последствий выполнения его указаний о способе исполнения работы;</w:t>
      </w:r>
    </w:p>
    <w:p w:rsidR="00C04AB2" w:rsidRPr="00C04AB2" w:rsidRDefault="00C04AB2" w:rsidP="00C04AB2">
      <w:pPr>
        <w:numPr>
          <w:ilvl w:val="0"/>
          <w:numId w:val="28"/>
        </w:numPr>
        <w:tabs>
          <w:tab w:val="num" w:pos="1276"/>
        </w:tabs>
        <w:spacing w:after="0" w:line="240" w:lineRule="auto"/>
        <w:ind w:left="851" w:hanging="709"/>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Безвозмездно исправить по требованию Заказчика все недостатки, выявленные во время проведения работ или во время приема-сдачи работ в течение 7 дней или в иной срок, согласованный Сторонами.</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Отвечает перед Заказчиком за сохранность материалов и оборудования поставки Заказчика, правильное его использование. Обязан предоставить по требованию Заказчика отчет по расходу материала и возвратить его остаток. Материалы, поставляемые Заказчиком, передаются Подрядчику на основании акта приема-передачи, в котором указываются объективные данные об этом материале: его точное наименование и описание, данные о количестве и качестве передаваемого материала и оборудования. По окончанию работ по Договору Подрядчик составляет отчет об использовании материалов и обязуется возвратить Заказчику неиспользованный остаток материалов до момента подписания Сторонами акта выполненных работ. В случае невозврата в установленный срок предоставленного Заказчиком и неиспользованного Подрядчиком материала Под</w:t>
      </w:r>
      <w:r w:rsidRPr="00C04AB2">
        <w:rPr>
          <w:rFonts w:ascii="Times New Roman" w:eastAsia="Times New Roman" w:hAnsi="Times New Roman"/>
          <w:color w:val="000000"/>
          <w:sz w:val="24"/>
          <w:szCs w:val="24"/>
          <w:lang w:eastAsia="ru-RU"/>
        </w:rPr>
        <w:lastRenderedPageBreak/>
        <w:t>рядчик обязан выплатить его по стоимости, указанной в выставленном Заказчиком счете в течение пяти дней с момента выставления Заказчиком счета. Риск случайной гибели материалов до момента приемки Заказчиком результатов работы несет Подрядчик.</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При намерении осуществить уступку прав и/или обязанностей направить соответствующее уведомление Заказчику. В течение 10 (десяти) рабочих дней с момента получения уведомления Заказчик представляет Подрядчику перечень документов и информацию, необходимые для оформления согласия на уступку. Уступка Подрядчиком по Договору осуществляется в порядке и по основаниям, определенным законодательством Российской Федерации по письменному согласию Заказчика.</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highlight w:val="lightGray"/>
          <w:lang w:eastAsia="ru-RU"/>
        </w:rPr>
      </w:pPr>
      <w:r w:rsidRPr="00C04AB2">
        <w:rPr>
          <w:rFonts w:ascii="Times New Roman" w:eastAsia="Times New Roman" w:hAnsi="Times New Roman"/>
          <w:color w:val="000000"/>
          <w:sz w:val="24"/>
          <w:szCs w:val="24"/>
          <w:highlight w:val="lightGray"/>
          <w:lang w:eastAsia="ru-RU"/>
        </w:rPr>
        <w:t>Ежемесячно до 25 числа текущего месяца предоставлять Заказчику акты о приемке выполненных работ, справки о стоимости выполненных работ и затрат. Акты приемки выполненных работ предоставляются на проверку в [</w:t>
      </w:r>
      <w:r w:rsidRPr="00C04AB2">
        <w:rPr>
          <w:rFonts w:ascii="Times New Roman" w:eastAsia="Times New Roman" w:hAnsi="Times New Roman"/>
          <w:color w:val="000000"/>
          <w:sz w:val="24"/>
          <w:szCs w:val="24"/>
          <w:highlight w:val="green"/>
          <w:lang w:eastAsia="ru-RU"/>
        </w:rPr>
        <w:t>указать начальника ОППР, соответствующего филиала, его фамилию, имя, отчество, контактные данные</w:t>
      </w:r>
      <w:r w:rsidRPr="00C04AB2">
        <w:rPr>
          <w:rFonts w:ascii="Times New Roman" w:eastAsia="Times New Roman" w:hAnsi="Times New Roman"/>
          <w:color w:val="000000"/>
          <w:sz w:val="24"/>
          <w:szCs w:val="24"/>
          <w:highlight w:val="lightGray"/>
          <w:lang w:eastAsia="ru-RU"/>
        </w:rPr>
        <w:t>] акты выполненных работ по форме КС-2 (на бумажном носителе), справки о стоимости выполненных работ и затрат по форме КС-3. Начальник соответствующего отдела на оборотной стороне акта выполненных работ по форме КС-2 фиксирует дату принятия актов у представителя Подрядчика. После 25 числа текущего месяца акты не принимаются, и относятся на следующий месяц и датируются им же. В случае предоставления Подрядчиком ненадлежаще оформленных либо не соответствующих условиям Договора актов и справок, филиал Заказчика, указанный в разделе 10 Договора, возвращает их Подрядчику в течение 10 рабочих дней с момента получения с мотивированным отказом в принятии.</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 xml:space="preserve">Обеспечить технологическую, производственную и трудовую дисциплину персонала, выполнение персоналом правил промышленной безопасности, техники безопасности и противопожарной безопасности с обязательным использованием рабочим персоналом специализированной одежды и средств индивидуальной защиты, выполнять работы обученным и аттестованным персоналом (имеющих при себе квалификационное удостоверение) по всем видам специализированных работ согласно соответствующим Правилам. </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Приступать к выполнению последующих работ только после приемки Заказчиком скрытых работ и составления актов их освидетельствования. Если закрытие работ выполнено без подтверждения Заказчика в случае, когда Заказчик не был информирован об этом или информирован с опозданием (менее чем за 24 часа до начала приемки соответствующих работ), Подрядчик обязан по требованию Заказчика за свой счет вскрыть любую часть скрытых работ согласно указанию Заказчика, а затем восстановить за свой счет.</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Разработать проект производства работ (далее по тексту – ППР) для подготовки и производства ремонта здания, состоящий из комплекта технических и организационно-распорядительных документов с обязательным включением требования безопасности при выполнении работ.</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highlight w:val="lightGray"/>
          <w:lang w:eastAsia="ru-RU"/>
        </w:rPr>
      </w:pPr>
      <w:r w:rsidRPr="00C04AB2">
        <w:rPr>
          <w:rFonts w:ascii="Times New Roman" w:eastAsia="Times New Roman" w:hAnsi="Times New Roman"/>
          <w:color w:val="000000"/>
          <w:sz w:val="24"/>
          <w:szCs w:val="24"/>
          <w:highlight w:val="lightGray"/>
          <w:lang w:eastAsia="ru-RU"/>
        </w:rPr>
        <w:t>Указать перечень использованных материалов в актах выполненных работ формы КС-2 в случае выполнения работ из материалов Заказчика.</w:t>
      </w:r>
    </w:p>
    <w:p w:rsidR="00C04AB2" w:rsidRPr="00C04AB2" w:rsidRDefault="00C04AB2" w:rsidP="00C04AB2">
      <w:pPr>
        <w:numPr>
          <w:ilvl w:val="2"/>
          <w:numId w:val="16"/>
        </w:numPr>
        <w:tabs>
          <w:tab w:val="clear" w:pos="1288"/>
          <w:tab w:val="num" w:pos="1276"/>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Выполнить в полном объеме все свои обязательства, предусмотренные в других статьях Договора.</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b/>
          <w:snapToGrid w:val="0"/>
          <w:color w:val="000000"/>
          <w:sz w:val="24"/>
          <w:szCs w:val="24"/>
          <w:lang w:eastAsia="ru-RU"/>
        </w:rPr>
      </w:pPr>
      <w:r w:rsidRPr="00C04AB2">
        <w:rPr>
          <w:rFonts w:ascii="Times New Roman" w:eastAsia="Times New Roman" w:hAnsi="Times New Roman"/>
          <w:b/>
          <w:snapToGrid w:val="0"/>
          <w:color w:val="000000"/>
          <w:sz w:val="24"/>
          <w:szCs w:val="24"/>
          <w:lang w:eastAsia="ru-RU"/>
        </w:rPr>
        <w:t>Подрядчик вправе</w:t>
      </w:r>
      <w:r w:rsidRPr="00C04AB2">
        <w:rPr>
          <w:rFonts w:ascii="Times New Roman" w:eastAsia="Times New Roman" w:hAnsi="Times New Roman"/>
          <w:snapToGrid w:val="0"/>
          <w:color w:val="000000"/>
          <w:sz w:val="24"/>
          <w:szCs w:val="24"/>
          <w:lang w:eastAsia="ru-RU"/>
        </w:rPr>
        <w:t xml:space="preserve"> </w:t>
      </w:r>
      <w:r w:rsidRPr="00C04AB2">
        <w:rPr>
          <w:rFonts w:ascii="Times New Roman" w:eastAsia="Times New Roman" w:hAnsi="Times New Roman"/>
          <w:color w:val="000000"/>
          <w:sz w:val="24"/>
          <w:szCs w:val="24"/>
          <w:lang w:eastAsia="ru-RU"/>
        </w:rPr>
        <w:t>привлекать к выполнению работ по Договору субподрядную организацию исключительно по письменному согласованию с Заказчиком. Для согласования возможности привлечения субподрядной организации Подрядчик представляет Заказчику следующую информацию: наименование и местонахождение субподрядчика, перечень видов работ, которые Подрядчик намерен поручить Субподрядчику, дополнительно Подрядчик предоставляет копии лицензии, сертификата, свидетельства, иного документа (если в соответствии с действующим законодательством требуется специальное разрешение на выполнение определенного вида работ, предусмотренного Договором). При этом Под</w:t>
      </w:r>
      <w:r w:rsidRPr="00C04AB2">
        <w:rPr>
          <w:rFonts w:ascii="Times New Roman" w:eastAsia="Times New Roman" w:hAnsi="Times New Roman"/>
          <w:color w:val="000000"/>
          <w:sz w:val="24"/>
          <w:szCs w:val="24"/>
          <w:lang w:eastAsia="ru-RU"/>
        </w:rPr>
        <w:lastRenderedPageBreak/>
        <w:t>рядчик несет перед Заказчиком ответственность за последствия неисполнения или ненадлежащего исполнения обязательств субподрядчиком.</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b/>
          <w:snapToGrid w:val="0"/>
          <w:color w:val="000000"/>
          <w:sz w:val="24"/>
          <w:szCs w:val="24"/>
          <w:lang w:eastAsia="ru-RU"/>
        </w:rPr>
      </w:pPr>
      <w:r w:rsidRPr="00C04AB2">
        <w:rPr>
          <w:rFonts w:ascii="Times New Roman" w:eastAsia="Times New Roman" w:hAnsi="Times New Roman"/>
          <w:b/>
          <w:snapToGrid w:val="0"/>
          <w:color w:val="000000"/>
          <w:sz w:val="24"/>
          <w:szCs w:val="24"/>
          <w:lang w:eastAsia="ru-RU"/>
        </w:rPr>
        <w:t>Заказчик обязуется:</w:t>
      </w:r>
    </w:p>
    <w:p w:rsidR="00C04AB2" w:rsidRPr="00C04AB2" w:rsidRDefault="00C04AB2" w:rsidP="00C04AB2">
      <w:pPr>
        <w:numPr>
          <w:ilvl w:val="2"/>
          <w:numId w:val="16"/>
        </w:numPr>
        <w:tabs>
          <w:tab w:val="clear" w:pos="1288"/>
          <w:tab w:val="num" w:pos="1440"/>
        </w:tabs>
        <w:spacing w:after="0" w:line="240" w:lineRule="auto"/>
        <w:ind w:left="851" w:hanging="709"/>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 случае, если в соответствии с п. 1.4 Договора работы выполняются из материала Заказчика, обеспечить своевременную поставку материалов и оборудования Подрядчику. Поставку материалов и оборудования осуществлять комплектно, в полной исправности и пригодности.</w:t>
      </w:r>
    </w:p>
    <w:p w:rsidR="00C04AB2" w:rsidRPr="00C04AB2" w:rsidRDefault="00C04AB2" w:rsidP="00C04AB2">
      <w:pPr>
        <w:numPr>
          <w:ilvl w:val="2"/>
          <w:numId w:val="16"/>
        </w:numPr>
        <w:tabs>
          <w:tab w:val="clear" w:pos="1288"/>
          <w:tab w:val="num" w:pos="1440"/>
        </w:tabs>
        <w:spacing w:after="0" w:line="240" w:lineRule="auto"/>
        <w:ind w:left="851" w:hanging="709"/>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При выявлении Подрядчиком скрытых дефектов в материалах поставки Заказчика в процессе его монтажа и испытания, составить акт с участием представителя Подрядчика и устранить дефект за свой счет.</w:t>
      </w:r>
    </w:p>
    <w:p w:rsidR="00C04AB2" w:rsidRPr="00C04AB2" w:rsidRDefault="00C04AB2" w:rsidP="00C04AB2">
      <w:pPr>
        <w:numPr>
          <w:ilvl w:val="2"/>
          <w:numId w:val="16"/>
        </w:numPr>
        <w:tabs>
          <w:tab w:val="clear" w:pos="1288"/>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Для выполнения работ по Договору обеспечить допуск персонала Подрядчика, к месту проведения работ в соответствии с согласованным Сторонами графиком производства работ.</w:t>
      </w:r>
    </w:p>
    <w:p w:rsidR="00C04AB2" w:rsidRPr="00C04AB2" w:rsidRDefault="00C04AB2" w:rsidP="00C04AB2">
      <w:pPr>
        <w:numPr>
          <w:ilvl w:val="2"/>
          <w:numId w:val="16"/>
        </w:numPr>
        <w:tabs>
          <w:tab w:val="clear" w:pos="1288"/>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По получению уведомления от Подрядчика приступить к приемке выполненных работ и в течение 10 рабочих дней подписать акт приема-сдачи выполненных работ или направить Подрядчику мотивированный отказ с приложением акта выявленных дефектов.</w:t>
      </w:r>
    </w:p>
    <w:p w:rsidR="00C04AB2" w:rsidRPr="00C04AB2" w:rsidRDefault="00C04AB2" w:rsidP="00C04AB2">
      <w:pPr>
        <w:numPr>
          <w:ilvl w:val="2"/>
          <w:numId w:val="16"/>
        </w:numPr>
        <w:tabs>
          <w:tab w:val="clear" w:pos="1288"/>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Назначить своего представителя со всеми полномочиями для решения технических и финансовых вопросов на весь срок действия Договора.</w:t>
      </w:r>
    </w:p>
    <w:p w:rsidR="00C04AB2" w:rsidRPr="00C04AB2" w:rsidRDefault="00C04AB2" w:rsidP="00C04AB2">
      <w:pPr>
        <w:numPr>
          <w:ilvl w:val="2"/>
          <w:numId w:val="16"/>
        </w:numPr>
        <w:tabs>
          <w:tab w:val="clear" w:pos="1288"/>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Возместить убытки, понесенные Заказчиком в связи с неправомерным возмещением налога на добавленную стоимость, в случае нарушения Подрядчиком установленного ст. 169 НК РФ порядка оформления счетов-фактур.</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b/>
          <w:snapToGrid w:val="0"/>
          <w:color w:val="000000"/>
          <w:sz w:val="24"/>
          <w:szCs w:val="24"/>
          <w:lang w:eastAsia="ru-RU"/>
        </w:rPr>
      </w:pPr>
      <w:r w:rsidRPr="00C04AB2">
        <w:rPr>
          <w:rFonts w:ascii="Times New Roman" w:eastAsia="Times New Roman" w:hAnsi="Times New Roman"/>
          <w:b/>
          <w:snapToGrid w:val="0"/>
          <w:color w:val="000000"/>
          <w:sz w:val="24"/>
          <w:szCs w:val="24"/>
          <w:lang w:eastAsia="ru-RU"/>
        </w:rPr>
        <w:t>Заказчик вправе:</w:t>
      </w:r>
    </w:p>
    <w:p w:rsidR="00C04AB2" w:rsidRPr="00C04AB2" w:rsidRDefault="00C04AB2" w:rsidP="00C04AB2">
      <w:pPr>
        <w:numPr>
          <w:ilvl w:val="2"/>
          <w:numId w:val="16"/>
        </w:numPr>
        <w:tabs>
          <w:tab w:val="clear" w:pos="1288"/>
          <w:tab w:val="num" w:pos="851"/>
          <w:tab w:val="num" w:pos="1440"/>
        </w:tabs>
        <w:spacing w:after="0" w:line="240" w:lineRule="auto"/>
        <w:ind w:left="851"/>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Проверять ход и качество работы, выполняемой Подрядчиком, не вмешиваясь в его деятельность. В случае нарушения технологии работ, приводящих к ухудшению качества, несоответствия обязательным требованиям выполняемых Подрядчиком работ по Договору, Заказчик имеет право приостановить работы до срока устранения замечаний.</w:t>
      </w:r>
    </w:p>
    <w:p w:rsidR="00C04AB2" w:rsidRPr="00C04AB2" w:rsidRDefault="00C04AB2" w:rsidP="00C04AB2">
      <w:pPr>
        <w:numPr>
          <w:ilvl w:val="2"/>
          <w:numId w:val="16"/>
        </w:numPr>
        <w:tabs>
          <w:tab w:val="clear" w:pos="1288"/>
          <w:tab w:val="num" w:pos="851"/>
          <w:tab w:val="num" w:pos="1440"/>
        </w:tabs>
        <w:spacing w:after="0" w:line="240" w:lineRule="auto"/>
        <w:ind w:left="851"/>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Требовать возмещения убытков, понесенных последним в связи с неправомерным возмещением налога на добавленную стоимость, если Подрядчик находится на общей системе налогообложения, в случае нарушения Подрядчиком установленного законодательством РФ (ст. 169 НК РФ) порядка оформления счетов-фактур.</w:t>
      </w:r>
    </w:p>
    <w:p w:rsidR="00C04AB2" w:rsidRPr="00C04AB2" w:rsidRDefault="00C04AB2" w:rsidP="00C04AB2">
      <w:pPr>
        <w:numPr>
          <w:ilvl w:val="2"/>
          <w:numId w:val="16"/>
        </w:numPr>
        <w:tabs>
          <w:tab w:val="clear" w:pos="1288"/>
          <w:tab w:val="num" w:pos="851"/>
          <w:tab w:val="num" w:pos="1440"/>
        </w:tabs>
        <w:spacing w:after="0" w:line="240" w:lineRule="auto"/>
        <w:ind w:left="851" w:hanging="709"/>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Удержать из денежных средств, подлежащих перечислению Подрядчику за выполнение работ по Договору, денежные средства в размере начисленной в порядке п.п. 6.2, 6.4, 6.5, 6.7, 6.13, 6.14, 6.15 Договора неустойки. Об удержании денежных средств по основаниям, указанным в настоящем пункте Заказчик в письменной форме уведомляет Подрядчика.</w:t>
      </w:r>
    </w:p>
    <w:p w:rsidR="00C04AB2" w:rsidRPr="00C04AB2" w:rsidRDefault="00C04AB2" w:rsidP="00C04AB2">
      <w:pPr>
        <w:spacing w:after="0"/>
        <w:jc w:val="both"/>
        <w:rPr>
          <w:rFonts w:ascii="Times New Roman" w:eastAsia="Times New Roman" w:hAnsi="Times New Roman"/>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Производство работ</w:t>
      </w:r>
    </w:p>
    <w:p w:rsidR="00C04AB2" w:rsidRPr="00C04AB2" w:rsidRDefault="00C04AB2" w:rsidP="00C04AB2">
      <w:pPr>
        <w:numPr>
          <w:ilvl w:val="1"/>
          <w:numId w:val="18"/>
        </w:numPr>
        <w:tabs>
          <w:tab w:val="num" w:pos="567"/>
        </w:tabs>
        <w:spacing w:after="0" w:line="240" w:lineRule="auto"/>
        <w:ind w:left="567" w:hanging="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 случае проведения работ на закрытых (охраняемых) территориях Заказчика Подрядчик, после подписания Договора, предоставляет Заказчику письмо с указанием списка командируемого персонала для допуска к месту выполнения работ по Договору в соответствии с действующим законодательством.</w:t>
      </w:r>
    </w:p>
    <w:p w:rsidR="00C04AB2" w:rsidRPr="00C04AB2" w:rsidRDefault="00C04AB2" w:rsidP="00C04AB2">
      <w:pPr>
        <w:numPr>
          <w:ilvl w:val="1"/>
          <w:numId w:val="18"/>
        </w:numPr>
        <w:tabs>
          <w:tab w:val="num" w:pos="567"/>
        </w:tabs>
        <w:spacing w:after="0" w:line="240" w:lineRule="auto"/>
        <w:ind w:left="567" w:hanging="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Подрядчик обеспечивает прибытие персонала для прохождения инструктажа.</w:t>
      </w:r>
    </w:p>
    <w:p w:rsidR="00C04AB2" w:rsidRPr="00C04AB2" w:rsidRDefault="00C04AB2" w:rsidP="00C04AB2">
      <w:pPr>
        <w:spacing w:after="0"/>
        <w:jc w:val="center"/>
        <w:rPr>
          <w:rFonts w:ascii="Times New Roman" w:eastAsia="Times New Roman" w:hAnsi="Times New Roman"/>
          <w:snapToGrid w:val="0"/>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Порядок сдачи и приемки работ</w:t>
      </w:r>
    </w:p>
    <w:p w:rsidR="00C04AB2" w:rsidRPr="00C04AB2" w:rsidRDefault="00C04AB2" w:rsidP="00C04AB2">
      <w:pPr>
        <w:numPr>
          <w:ilvl w:val="1"/>
          <w:numId w:val="19"/>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Заказчик, получивший сообщение Подрядчика о готовности к сдаче результата выполненных работ, обязан в течение 10 рабочих дней приступить к их приемке. Приемка осуществляется путем подписания уполномоченными лицами двустороннего акта выполненных работ.</w:t>
      </w:r>
    </w:p>
    <w:p w:rsidR="00C04AB2" w:rsidRPr="00C04AB2" w:rsidRDefault="00C04AB2" w:rsidP="00C04AB2">
      <w:pPr>
        <w:numPr>
          <w:ilvl w:val="1"/>
          <w:numId w:val="19"/>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В случае выявления несоответствия результатов выполненных работ условиям Договора, Заказчик незамедлительно уведомляет об этом Подрядчика и, в его присутствии, составляет акт выявленных недостатков, с указанием сроков их исправлений.</w:t>
      </w:r>
    </w:p>
    <w:p w:rsidR="00C04AB2" w:rsidRPr="00C04AB2" w:rsidRDefault="00C04AB2" w:rsidP="00C04AB2">
      <w:pPr>
        <w:numPr>
          <w:ilvl w:val="1"/>
          <w:numId w:val="19"/>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lastRenderedPageBreak/>
        <w:t>Датой выполнения работ считается дата подписания Сторонами акта сдачи-приемки или акта устранения недостатков.</w:t>
      </w:r>
    </w:p>
    <w:p w:rsidR="00C04AB2" w:rsidRPr="00C04AB2" w:rsidRDefault="00C04AB2" w:rsidP="00C04AB2">
      <w:pPr>
        <w:spacing w:after="0"/>
        <w:jc w:val="both"/>
        <w:rPr>
          <w:rFonts w:ascii="Times New Roman" w:eastAsia="Times New Roman" w:hAnsi="Times New Roman"/>
          <w:snapToGrid w:val="0"/>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Гарантии и ответственность Сторон</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Подрядчик гарантирует качественное выполнение работ. Гарантийный срок составляет [24] месяца с момента подписания Сторонами акта выполненных работ.</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В случае невыполнения Подрядчиком работ в срок, предусмотренный Договором (срок начала и (или) окончания выполнения работ и (или) промежуточные сроки выполнения работ), Подрядчик выплачивает Заказчику неустойку в размере 0,03% от стоимости работ, указанной в п. 2.1 Договора за каждый день просрочки.</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Все работы по Договору выполняются на основании имеющейся (-гося) у Подрядчика [</w:t>
      </w:r>
      <w:r w:rsidRPr="00C04AB2">
        <w:rPr>
          <w:rFonts w:ascii="Times New Roman" w:eastAsia="Times New Roman" w:hAnsi="Times New Roman"/>
          <w:snapToGrid w:val="0"/>
          <w:color w:val="000000"/>
          <w:sz w:val="24"/>
          <w:szCs w:val="24"/>
          <w:highlight w:val="green"/>
          <w:lang w:eastAsia="ru-RU"/>
        </w:rPr>
        <w:t>разрешающий документ: лицензия, свидетельство СРО и т.п.</w:t>
      </w:r>
      <w:r w:rsidRPr="00C04AB2">
        <w:rPr>
          <w:rFonts w:ascii="Times New Roman" w:eastAsia="Times New Roman" w:hAnsi="Times New Roman"/>
          <w:snapToGrid w:val="0"/>
          <w:color w:val="000000"/>
          <w:sz w:val="24"/>
          <w:szCs w:val="24"/>
          <w:lang w:eastAsia="ru-RU"/>
        </w:rPr>
        <w:t>].</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В случае уступки прав и/или обязанностей Подрядчиком по Договору в нарушение требований подп. 3.1.6 Договора, Подрядчик уплачивает Заказчику штраф в размере 10% от суммы (стоимости) уступленного требования (обязательства).</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0"/>
          <w:lang w:eastAsia="ru-RU"/>
        </w:rPr>
        <w:t>В случае нарушения сроков исполнения обязательств в части предъявления актов о приемке выполненных работ по форме КС-2 и справок о стоимости выполненных работ и затрат по форме КС-3, предусмотренных подп. 3.1.7 Договора, Подрядчик уплачивает Заказчику штраф в размере 0,1% от стоимости выполненных работ по справке о стоимости выполненных работ по форме КС-3. Уплата штрафа не освобождает Подрядчика от исполнения обязательств по предоставлению Заказчику документов, указанных в настоящем пункте</w:t>
      </w:r>
      <w:r w:rsidRPr="00C04AB2">
        <w:rPr>
          <w:rFonts w:ascii="Times New Roman" w:eastAsia="Times New Roman" w:hAnsi="Times New Roman"/>
          <w:snapToGrid w:val="0"/>
          <w:color w:val="000000"/>
          <w:sz w:val="24"/>
          <w:szCs w:val="24"/>
          <w:lang w:eastAsia="ru-RU"/>
        </w:rPr>
        <w:t>.</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 xml:space="preserve">В случае нарушения  Подрядчиком (включая представителей субподрядных организаций, привлеченных к выполнению работ) </w:t>
      </w:r>
      <w:r w:rsidRPr="00C04AB2">
        <w:rPr>
          <w:rFonts w:ascii="Times New Roman" w:eastAsia="Times New Roman" w:hAnsi="Times New Roman"/>
          <w:bCs/>
          <w:snapToGrid w:val="0"/>
          <w:color w:val="000000"/>
          <w:sz w:val="24"/>
          <w:szCs w:val="24"/>
          <w:lang w:eastAsia="ru-RU"/>
        </w:rPr>
        <w:t>противопожарных мероприятий</w:t>
      </w:r>
      <w:r w:rsidRPr="00C04AB2">
        <w:rPr>
          <w:rFonts w:ascii="Times New Roman" w:eastAsia="Times New Roman" w:hAnsi="Times New Roman"/>
          <w:snapToGrid w:val="0"/>
          <w:color w:val="000000"/>
          <w:sz w:val="24"/>
          <w:szCs w:val="24"/>
          <w:lang w:eastAsia="ru-RU"/>
        </w:rPr>
        <w:t xml:space="preserve">, мероприятий </w:t>
      </w:r>
      <w:r w:rsidRPr="00C04AB2">
        <w:rPr>
          <w:rFonts w:ascii="Times New Roman" w:eastAsia="Times New Roman" w:hAnsi="Times New Roman"/>
          <w:bCs/>
          <w:snapToGrid w:val="0"/>
          <w:color w:val="000000"/>
          <w:sz w:val="24"/>
          <w:szCs w:val="24"/>
          <w:lang w:eastAsia="ru-RU"/>
        </w:rPr>
        <w:t>по технике</w:t>
      </w:r>
      <w:r w:rsidRPr="00C04AB2">
        <w:rPr>
          <w:rFonts w:ascii="Times New Roman" w:eastAsia="Times New Roman" w:hAnsi="Times New Roman"/>
          <w:snapToGrid w:val="0"/>
          <w:color w:val="000000"/>
          <w:sz w:val="24"/>
          <w:szCs w:val="24"/>
          <w:lang w:eastAsia="ru-RU"/>
        </w:rPr>
        <w:t xml:space="preserve"> безопасности </w:t>
      </w:r>
      <w:r w:rsidRPr="00C04AB2">
        <w:rPr>
          <w:rFonts w:ascii="Times New Roman" w:eastAsia="Times New Roman" w:hAnsi="Times New Roman"/>
          <w:bCs/>
          <w:snapToGrid w:val="0"/>
          <w:color w:val="000000"/>
          <w:sz w:val="24"/>
          <w:szCs w:val="24"/>
          <w:lang w:eastAsia="ru-RU"/>
        </w:rPr>
        <w:t>и охране окружающей среды во время производства работ</w:t>
      </w:r>
      <w:r w:rsidRPr="00C04AB2">
        <w:rPr>
          <w:rFonts w:ascii="Times New Roman" w:eastAsia="Times New Roman" w:hAnsi="Times New Roman"/>
          <w:snapToGrid w:val="0"/>
          <w:color w:val="000000"/>
          <w:sz w:val="24"/>
          <w:szCs w:val="24"/>
          <w:lang w:eastAsia="ru-RU"/>
        </w:rPr>
        <w:t>, правил внутреннего распорядка, пропускного и внутриобъектного режима, Подрядчик по требованию Заказчика уплачивает за каждый выявленный случай нарушения требований штраф в размере 30000 (Тридцать тысяч) рублей.</w:t>
      </w:r>
    </w:p>
    <w:p w:rsidR="00C04AB2" w:rsidRPr="00C04AB2" w:rsidRDefault="00C04AB2" w:rsidP="00C04AB2">
      <w:pPr>
        <w:spacing w:after="120"/>
        <w:ind w:left="567" w:hanging="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val="x-none" w:eastAsia="ru-RU"/>
        </w:rPr>
        <w:t>Уплата штрафа не освобождает Подрядчика от выполнения обязательств по настоящему договору и уплаты иных санкций, в том числе неустойки, за невыполнение работ в установленные договором сроки.</w:t>
      </w:r>
    </w:p>
    <w:p w:rsidR="00C04AB2" w:rsidRPr="00C04AB2" w:rsidRDefault="00C04AB2" w:rsidP="00C04AB2">
      <w:pPr>
        <w:spacing w:after="120"/>
        <w:ind w:left="567" w:hanging="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0"/>
          <w:szCs w:val="20"/>
          <w:lang w:eastAsia="ru-RU"/>
        </w:rPr>
        <w:t xml:space="preserve">           </w:t>
      </w:r>
      <w:r w:rsidRPr="00C04AB2">
        <w:rPr>
          <w:rFonts w:ascii="Times New Roman" w:eastAsia="Times New Roman" w:hAnsi="Times New Roman"/>
          <w:color w:val="000000"/>
          <w:sz w:val="24"/>
          <w:szCs w:val="20"/>
          <w:lang w:eastAsia="ru-RU"/>
        </w:rPr>
        <w:t>В случае нарушения Подрядчиком сроков выполнения работ по Договору, Заказчик вправе в одностороннем порядке расторгнуть Договор, уведомив об этом в письменной форме Подрядчика. Заказчик вправе потребовать от Подрядчика компенсации затрат сверх тех, которые предусмотрены Договором и понесенные Заказчиком в связи с необходимостью выполнения работ, предусмотренных Договором (затраты, понесенные Заказчиком для подготовки места, объекта к выполнению работ Подрядчиком, а при ненадлежащем выполнении (невыполнении) обязательств Подрядчиком – третьим лицом, по Договору, расходы, связанные с увеличением стоимости, в связи с привлечением к выполнению работ третьих лиц, вследствие ненадлежащего исполнения (неисполнения) обязательств Подрядчиком и т.п.). Подлежащие компенсации затраты, связанные с неисполнением (ненадлежащим исполнением) обязательств Подрядчиком по Договору, подтверждаются Заказчиком документально</w:t>
      </w:r>
      <w:r w:rsidRPr="00C04AB2">
        <w:rPr>
          <w:rFonts w:ascii="Times New Roman" w:eastAsia="Times New Roman" w:hAnsi="Times New Roman"/>
          <w:color w:val="000000"/>
          <w:sz w:val="24"/>
          <w:szCs w:val="24"/>
          <w:lang w:eastAsia="ru-RU"/>
        </w:rPr>
        <w:t>.</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 xml:space="preserve">В случае невыполнения Подрядчиком </w:t>
      </w:r>
      <w:r w:rsidRPr="00C04AB2">
        <w:rPr>
          <w:rFonts w:ascii="Times New Roman" w:eastAsia="Times New Roman" w:hAnsi="Times New Roman"/>
          <w:snapToGrid w:val="0"/>
          <w:color w:val="000000"/>
          <w:sz w:val="24"/>
          <w:szCs w:val="20"/>
          <w:lang w:eastAsia="ru-RU"/>
        </w:rPr>
        <w:t xml:space="preserve">(включая представителей субподрядных организаций, привлеченных к выполнению работ по Договору в порядке, указанном в п. 3.2 Договора) </w:t>
      </w:r>
      <w:r w:rsidRPr="00C04AB2">
        <w:rPr>
          <w:rFonts w:ascii="Times New Roman" w:eastAsia="Times New Roman" w:hAnsi="Times New Roman"/>
          <w:snapToGrid w:val="0"/>
          <w:color w:val="000000"/>
          <w:sz w:val="24"/>
          <w:szCs w:val="24"/>
          <w:lang w:eastAsia="ru-RU"/>
        </w:rPr>
        <w:t xml:space="preserve">требований, предусмотренных подп.подп. 3.1.8, 3.1.9 Договора Подрядчик по требованию Заказчика уплачивает за каждый выявленный случай нарушения штраф в размере [30 000] тридцати тысяч рублей. Случаи нарушений, зафиксированные Заказчиком, подлежат оплате Подрядчиком после представления Заказчиком акта о выявлении нарушения. Акт о выявленном нарушении оформляется Заказчиком с участием представителя </w:t>
      </w:r>
      <w:r w:rsidRPr="00C04AB2">
        <w:rPr>
          <w:rFonts w:ascii="Times New Roman" w:eastAsia="Times New Roman" w:hAnsi="Times New Roman"/>
          <w:snapToGrid w:val="0"/>
          <w:color w:val="000000"/>
          <w:sz w:val="24"/>
          <w:szCs w:val="24"/>
          <w:lang w:eastAsia="ru-RU"/>
        </w:rPr>
        <w:lastRenderedPageBreak/>
        <w:t>Подрядчика, а при отказе представителя Подрядчика от составления акта о выявленном нарушении – в одностороннем порядке. Уплата штрафа не освобождает Подрядчика от устранения всех выявленных нарушений в акте о выявленном нарушении и от ответственности перед третьими лицами за причиненный ущерб.</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Подрядчик несет ответственность за недостатки (дефекты) выполненных работ,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При обнаружении в течение гарантийного срока, указанного в п. 6.1 Договора недостатков, Заказчик должен заявить о них Подрядчику в разумный срок при их обнаружении. В течение 5 (пяти) дней после получения Подрядчиком уведомления об обнаруженных недостатках объекта, Стороны составляют акт об устранении недостатков, в котором фиксируются выявленные недостатки и сроки их устранения. 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также по требованию любой из Сторон.</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В случае уклонения Подрядчика в течение 10 (десяти) дней от составления акта, указанного в п. 6.9 Договора, Заказчик вправе составить соответствующий акт самостоятельно с привлечением экспертной организации – независимого эксперта в данной области.</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 xml:space="preserve">Расходы за услугу независимого эксперта несет Подрядчик, за исключением случаев, когда экспертизой будет установлено отсутствие со Стороны Подрядчика нарушений технологии производства работ, а также отсутствие причинно-следственной связи между действиями (бездействиями) Подрядчика и обнаруженными недостатками. В указанных случаях расходы на экспертизу несёт Сторона, потребовавшая назначение экспертизы, а если она назначена по соглашению между Сторонами – обе Стороны поровну несут расходы за проведённую экспертизу. </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 Все строительные материалы и оборудование должны иметь соответствующие сертификаты, технические паспорта и другие документы, удостоверяющие их качество. Подрядчик несет ответственность за соответствие используемых материалов проектным спецификациям, государственным стандартам и техническим условиям.</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В случае нарушения сроков исполнения обязательства в части возврата в установленный срок предоставленного Заказчиком и неиспользованного Подрядчиком материала, предусмотренного подп. 3.1.5 Договора, Подрядчик уплачивает Заказчику штраф в размере 10% от стоимости не возвращенных материалов. Уплата штрафа не освобождает Подрядчика от исполнения обязательств по возврату неиспользованных материалов либо оплаты их стоимости по счету.</w:t>
      </w:r>
    </w:p>
    <w:p w:rsidR="00C04AB2" w:rsidRPr="00C04AB2" w:rsidRDefault="00C04AB2" w:rsidP="00C04AB2">
      <w:pPr>
        <w:overflowPunct w:val="0"/>
        <w:autoSpaceDE w:val="0"/>
        <w:autoSpaceDN w:val="0"/>
        <w:adjustRightInd w:val="0"/>
        <w:spacing w:after="0"/>
        <w:ind w:right="-37"/>
        <w:jc w:val="both"/>
        <w:textAlignment w:val="baseline"/>
        <w:rPr>
          <w:rFonts w:ascii="Times New Roman" w:eastAsia="Times New Roman" w:hAnsi="Times New Roman"/>
          <w:b/>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Форс-мажор</w:t>
      </w:r>
    </w:p>
    <w:p w:rsidR="00C04AB2" w:rsidRPr="00C04AB2" w:rsidRDefault="00C04AB2" w:rsidP="00C04AB2">
      <w:pPr>
        <w:numPr>
          <w:ilvl w:val="1"/>
          <w:numId w:val="16"/>
        </w:numPr>
        <w:tabs>
          <w:tab w:val="num" w:pos="567"/>
          <w:tab w:val="left" w:pos="6237"/>
        </w:tabs>
        <w:overflowPunct w:val="0"/>
        <w:autoSpaceDE w:val="0"/>
        <w:autoSpaceDN w:val="0"/>
        <w:adjustRightInd w:val="0"/>
        <w:spacing w:after="0" w:line="240" w:lineRule="auto"/>
        <w:ind w:left="567" w:right="-37" w:hanging="567"/>
        <w:jc w:val="both"/>
        <w:textAlignment w:val="baseline"/>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 которых не существовало на момент заключения Договора, а именно: землетрясение, наводнение, пожары, эпидемии, война или военные действия. О начале и прекращении форс-мажорных обстоятельств Стороны в письменной форме уведомляют друг друга в течение трех рабочих дней с момента наступления (прекращения) указанных обстоятельств, с предоставлением подтверждающего документа компетентного государственного органа.</w:t>
      </w:r>
    </w:p>
    <w:p w:rsidR="00C04AB2" w:rsidRPr="00C04AB2" w:rsidRDefault="00C04AB2" w:rsidP="00C04AB2">
      <w:pPr>
        <w:numPr>
          <w:ilvl w:val="1"/>
          <w:numId w:val="16"/>
        </w:numPr>
        <w:tabs>
          <w:tab w:val="num" w:pos="567"/>
        </w:tabs>
        <w:overflowPunct w:val="0"/>
        <w:autoSpaceDE w:val="0"/>
        <w:autoSpaceDN w:val="0"/>
        <w:adjustRightInd w:val="0"/>
        <w:spacing w:after="0" w:line="240" w:lineRule="auto"/>
        <w:ind w:left="567" w:right="-37" w:hanging="567"/>
        <w:jc w:val="both"/>
        <w:textAlignment w:val="baseline"/>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 случае, если вследствие форс-мажорных обстоятельств просрочка в выполнении обязательств по Договору составит более трех месяцев, любая из Сторон вправе отказаться от выполнения своих обязательств с обязательной ликвидацией взаимной задолженности по согласованию Сторон.</w:t>
      </w:r>
    </w:p>
    <w:p w:rsidR="00C04AB2" w:rsidRPr="00C04AB2" w:rsidRDefault="00C04AB2" w:rsidP="00C04AB2">
      <w:pPr>
        <w:overflowPunct w:val="0"/>
        <w:autoSpaceDE w:val="0"/>
        <w:autoSpaceDN w:val="0"/>
        <w:adjustRightInd w:val="0"/>
        <w:spacing w:after="0"/>
        <w:ind w:right="-37"/>
        <w:jc w:val="both"/>
        <w:textAlignment w:val="baseline"/>
        <w:rPr>
          <w:rFonts w:ascii="Times New Roman" w:eastAsia="Times New Roman" w:hAnsi="Times New Roman"/>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Срок действия Договора</w:t>
      </w:r>
    </w:p>
    <w:p w:rsidR="00C04AB2" w:rsidRPr="00C04AB2" w:rsidRDefault="00C04AB2" w:rsidP="00C04AB2">
      <w:pPr>
        <w:spacing w:after="0"/>
        <w:ind w:left="567"/>
        <w:jc w:val="both"/>
        <w:rPr>
          <w:rFonts w:ascii="Times New Roman" w:eastAsia="Times New Roman" w:hAnsi="Times New Roman"/>
          <w:snapToGrid w:val="0"/>
          <w:color w:val="000000"/>
          <w:sz w:val="24"/>
          <w:szCs w:val="24"/>
          <w:lang w:eastAsia="ru-RU"/>
        </w:rPr>
      </w:pPr>
      <w:r w:rsidRPr="00C04AB2">
        <w:rPr>
          <w:rFonts w:ascii="Times New Roman" w:eastAsia="Times New Roman" w:hAnsi="Times New Roman"/>
          <w:snapToGrid w:val="0"/>
          <w:color w:val="000000"/>
          <w:sz w:val="24"/>
          <w:szCs w:val="24"/>
          <w:lang w:eastAsia="ru-RU"/>
        </w:rPr>
        <w:t>Договор вступает в силу с момента его подписания обеими Сторонами и действует до полного исполнения Сторонами своих обязательств.</w:t>
      </w:r>
    </w:p>
    <w:p w:rsidR="00C04AB2" w:rsidRPr="00C04AB2" w:rsidRDefault="00C04AB2" w:rsidP="00C04AB2">
      <w:pPr>
        <w:spacing w:after="0"/>
        <w:jc w:val="both"/>
        <w:rPr>
          <w:rFonts w:ascii="Times New Roman" w:eastAsia="Times New Roman" w:hAnsi="Times New Roman"/>
          <w:b/>
          <w:i/>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Дополнительные условия</w:t>
      </w:r>
    </w:p>
    <w:p w:rsidR="00C04AB2" w:rsidRPr="00C04AB2" w:rsidRDefault="00C04AB2" w:rsidP="00C04AB2">
      <w:pPr>
        <w:numPr>
          <w:ilvl w:val="1"/>
          <w:numId w:val="16"/>
        </w:numPr>
        <w:tabs>
          <w:tab w:val="num" w:pos="567"/>
        </w:tabs>
        <w:spacing w:after="0" w:line="240" w:lineRule="auto"/>
        <w:ind w:left="567" w:hanging="567"/>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Все изменения и дополнения к Договору действительны в том случае, если они оформлены в письменном виде, подписаны полномочными представителями обеих Сторон и скреплены печатями.</w:t>
      </w:r>
    </w:p>
    <w:p w:rsidR="00C04AB2" w:rsidRPr="00C04AB2" w:rsidRDefault="00C04AB2" w:rsidP="00C04AB2">
      <w:pPr>
        <w:numPr>
          <w:ilvl w:val="1"/>
          <w:numId w:val="16"/>
        </w:numPr>
        <w:tabs>
          <w:tab w:val="num" w:pos="567"/>
        </w:tabs>
        <w:overflowPunct w:val="0"/>
        <w:autoSpaceDE w:val="0"/>
        <w:autoSpaceDN w:val="0"/>
        <w:adjustRightInd w:val="0"/>
        <w:spacing w:after="0" w:line="240" w:lineRule="auto"/>
        <w:ind w:left="567" w:right="-37" w:hanging="567"/>
        <w:jc w:val="both"/>
        <w:textAlignment w:val="baseline"/>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 случае изменения платежных реквизитов, а также адреса места нахождения и/или почтового адреса, Сторона, у которой произошли изменения, обязана известить об этом другую Сторону в течение 5 (пяти) рабочих дней с момента их изменения. Все убытки, связанные с неправильным указанием платежных реквизитов, несет виновная Сторона.</w:t>
      </w:r>
    </w:p>
    <w:p w:rsidR="00C04AB2" w:rsidRPr="00C04AB2" w:rsidRDefault="00C04AB2" w:rsidP="00C04AB2">
      <w:pPr>
        <w:numPr>
          <w:ilvl w:val="1"/>
          <w:numId w:val="16"/>
        </w:numPr>
        <w:tabs>
          <w:tab w:val="num" w:pos="567"/>
        </w:tabs>
        <w:overflowPunct w:val="0"/>
        <w:autoSpaceDE w:val="0"/>
        <w:autoSpaceDN w:val="0"/>
        <w:adjustRightInd w:val="0"/>
        <w:spacing w:after="0" w:line="240" w:lineRule="auto"/>
        <w:ind w:left="567" w:right="-37" w:hanging="567"/>
        <w:jc w:val="both"/>
        <w:textAlignment w:val="baseline"/>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Договор, подписанный Сторонами и скрепленный печатями, имеет юридическую силу и в случае передачи его по электронной почте до обмена оригиналами. При этом Сторона, от которой исходит оферта, обязана подписать, заверить печатью и выслать оригинал Договора другой Стороне для подписания и заверения печатью, а другая Сторона в течение 10 (десяти) дней с момента получения оригинала Договора обязана его подписать, заверить печатью и направить соответствующие экземпляры Договора в адрес Стороны, от которой исходит оферта.</w:t>
      </w:r>
    </w:p>
    <w:p w:rsidR="00C04AB2" w:rsidRPr="00C04AB2" w:rsidRDefault="00C04AB2" w:rsidP="00C04AB2">
      <w:pPr>
        <w:numPr>
          <w:ilvl w:val="1"/>
          <w:numId w:val="16"/>
        </w:numPr>
        <w:tabs>
          <w:tab w:val="num" w:pos="567"/>
        </w:tabs>
        <w:overflowPunct w:val="0"/>
        <w:autoSpaceDE w:val="0"/>
        <w:autoSpaceDN w:val="0"/>
        <w:adjustRightInd w:val="0"/>
        <w:spacing w:after="0" w:line="240" w:lineRule="auto"/>
        <w:ind w:left="567" w:right="-37" w:hanging="567"/>
        <w:jc w:val="both"/>
        <w:textAlignment w:val="baseline"/>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Все споры, возникающие между Сторонами при исполнении Договора, решаются Сторонами путем переговоров. При не достижении согласия спор передается на разрешение в Арбитражный суд [</w:t>
      </w:r>
      <w:r w:rsidRPr="00C04AB2">
        <w:rPr>
          <w:rFonts w:ascii="Times New Roman" w:eastAsia="Times New Roman" w:hAnsi="Times New Roman"/>
          <w:color w:val="000000"/>
          <w:sz w:val="24"/>
          <w:szCs w:val="24"/>
          <w:highlight w:val="green"/>
          <w:lang w:eastAsia="ru-RU"/>
        </w:rPr>
        <w:t>Забайкальского края либо Республики Бурятия в зависимости от места выполнения работ</w:t>
      </w:r>
      <w:r w:rsidRPr="00C04AB2">
        <w:rPr>
          <w:rFonts w:ascii="Times New Roman" w:eastAsia="Times New Roman" w:hAnsi="Times New Roman"/>
          <w:color w:val="000000"/>
          <w:sz w:val="24"/>
          <w:szCs w:val="24"/>
          <w:lang w:eastAsia="ru-RU"/>
        </w:rPr>
        <w:t>]. До обращения в Арбитражный суд для решения спора между Сторонами применяется претензионный порядок урегулирования споров. Срок рассмотрения претензии 10 (десять) дней со дня получения претензии.</w:t>
      </w:r>
    </w:p>
    <w:p w:rsidR="00C04AB2" w:rsidRPr="00C04AB2" w:rsidRDefault="00C04AB2" w:rsidP="00C04AB2">
      <w:pPr>
        <w:numPr>
          <w:ilvl w:val="1"/>
          <w:numId w:val="16"/>
        </w:numPr>
        <w:tabs>
          <w:tab w:val="num" w:pos="567"/>
        </w:tabs>
        <w:spacing w:after="0" w:line="240" w:lineRule="auto"/>
        <w:ind w:left="567" w:hanging="567"/>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Ни одна из Сторон не вправе передавать свои права и обязанности по Договору третьей Стороне без согласия другой Стороны, оформленному в письменной форме.</w:t>
      </w:r>
    </w:p>
    <w:p w:rsidR="00C04AB2" w:rsidRPr="00C04AB2" w:rsidRDefault="00C04AB2" w:rsidP="00C04AB2">
      <w:pPr>
        <w:numPr>
          <w:ilvl w:val="1"/>
          <w:numId w:val="16"/>
        </w:numPr>
        <w:tabs>
          <w:tab w:val="num" w:pos="567"/>
        </w:tabs>
        <w:spacing w:after="0" w:line="240" w:lineRule="auto"/>
        <w:ind w:left="567" w:hanging="567"/>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По всем вопросам, не урегулированным Договором, Стороны договорились руководствоваться действующим законодательством РФ.</w:t>
      </w:r>
    </w:p>
    <w:p w:rsidR="00C04AB2" w:rsidRPr="00C04AB2" w:rsidRDefault="00C04AB2" w:rsidP="00C04AB2">
      <w:pPr>
        <w:numPr>
          <w:ilvl w:val="1"/>
          <w:numId w:val="16"/>
        </w:numPr>
        <w:tabs>
          <w:tab w:val="num" w:pos="567"/>
        </w:tabs>
        <w:spacing w:after="0" w:line="240" w:lineRule="auto"/>
        <w:ind w:left="567" w:hanging="567"/>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Договор составлен и подписан в 2-х экземплярах, каждый из которых имеет одинаковую юридическую силу. Один экземпляр Договора находится у Подрядчика, второй экземпляр Договора находятся у Заказчика.</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Ответственный за исполнение Договора со Стороны Заказчика [</w:t>
      </w:r>
      <w:r w:rsidRPr="00C04AB2">
        <w:rPr>
          <w:rFonts w:ascii="Times New Roman" w:eastAsia="Times New Roman" w:hAnsi="Times New Roman"/>
          <w:color w:val="000000"/>
          <w:sz w:val="24"/>
          <w:szCs w:val="24"/>
          <w:highlight w:val="green"/>
          <w:lang w:eastAsia="ru-RU"/>
        </w:rPr>
        <w:t>должность, ФИО, контактные данные</w:t>
      </w:r>
      <w:r w:rsidRPr="00C04AB2">
        <w:rPr>
          <w:rFonts w:ascii="Times New Roman" w:eastAsia="Times New Roman" w:hAnsi="Times New Roman"/>
          <w:color w:val="000000"/>
          <w:sz w:val="24"/>
          <w:szCs w:val="24"/>
          <w:lang w:eastAsia="ru-RU"/>
        </w:rPr>
        <w:t>].</w:t>
      </w:r>
    </w:p>
    <w:p w:rsidR="00C04AB2" w:rsidRPr="00C04AB2" w:rsidRDefault="00C04AB2" w:rsidP="00C04AB2">
      <w:pPr>
        <w:numPr>
          <w:ilvl w:val="1"/>
          <w:numId w:val="16"/>
        </w:numPr>
        <w:tabs>
          <w:tab w:val="num" w:pos="567"/>
        </w:tabs>
        <w:spacing w:after="0" w:line="240" w:lineRule="auto"/>
        <w:ind w:left="567" w:hanging="567"/>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Неотъемлемой частью Договора являются:</w:t>
      </w:r>
    </w:p>
    <w:p w:rsidR="00C04AB2" w:rsidRPr="00C04AB2" w:rsidRDefault="00C04AB2" w:rsidP="00C04AB2">
      <w:pPr>
        <w:numPr>
          <w:ilvl w:val="2"/>
          <w:numId w:val="16"/>
        </w:numPr>
        <w:tabs>
          <w:tab w:val="clear" w:pos="1288"/>
          <w:tab w:val="num" w:pos="1440"/>
        </w:tabs>
        <w:spacing w:after="0" w:line="240" w:lineRule="auto"/>
        <w:ind w:left="851" w:hanging="709"/>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Приложение № [</w:t>
      </w:r>
      <w:r w:rsidRPr="00C04AB2">
        <w:rPr>
          <w:rFonts w:ascii="Times New Roman" w:eastAsia="Times New Roman" w:hAnsi="Times New Roman"/>
          <w:color w:val="000000"/>
          <w:sz w:val="24"/>
          <w:szCs w:val="24"/>
          <w:highlight w:val="green"/>
          <w:lang w:eastAsia="ru-RU"/>
        </w:rPr>
        <w:t>номер по порядку и полное наименование приложения</w:t>
      </w:r>
      <w:r w:rsidRPr="00C04AB2">
        <w:rPr>
          <w:rFonts w:ascii="Times New Roman" w:eastAsia="Times New Roman" w:hAnsi="Times New Roman"/>
          <w:color w:val="000000"/>
          <w:sz w:val="24"/>
          <w:szCs w:val="24"/>
          <w:lang w:eastAsia="ru-RU"/>
        </w:rPr>
        <w:t>].</w:t>
      </w:r>
    </w:p>
    <w:p w:rsidR="00C04AB2" w:rsidRPr="00C04AB2" w:rsidRDefault="00C04AB2" w:rsidP="00C04AB2">
      <w:pPr>
        <w:numPr>
          <w:ilvl w:val="2"/>
          <w:numId w:val="16"/>
        </w:numPr>
        <w:tabs>
          <w:tab w:val="clear" w:pos="1288"/>
          <w:tab w:val="num" w:pos="1440"/>
        </w:tabs>
        <w:spacing w:after="0" w:line="240" w:lineRule="auto"/>
        <w:ind w:left="851" w:hanging="709"/>
        <w:contextualSpacing/>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w:t>
      </w:r>
    </w:p>
    <w:p w:rsidR="00C04AB2" w:rsidRPr="00C04AB2" w:rsidRDefault="00C04AB2" w:rsidP="00C04AB2">
      <w:pPr>
        <w:spacing w:after="0"/>
        <w:jc w:val="both"/>
        <w:rPr>
          <w:rFonts w:ascii="Times New Roman" w:eastAsia="Times New Roman" w:hAnsi="Times New Roman"/>
          <w:color w:val="000000"/>
          <w:sz w:val="24"/>
          <w:szCs w:val="24"/>
          <w:lang w:eastAsia="ru-RU"/>
        </w:rPr>
      </w:pPr>
    </w:p>
    <w:p w:rsidR="00C04AB2" w:rsidRPr="00C04AB2" w:rsidRDefault="00C04AB2" w:rsidP="00C04AB2">
      <w:pPr>
        <w:numPr>
          <w:ilvl w:val="0"/>
          <w:numId w:val="16"/>
        </w:numPr>
        <w:tabs>
          <w:tab w:val="num" w:pos="426"/>
        </w:tabs>
        <w:spacing w:after="0" w:line="240" w:lineRule="auto"/>
        <w:ind w:left="0" w:firstLine="0"/>
        <w:jc w:val="center"/>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Адреса, реквизиты и подписи Сторон</w:t>
      </w:r>
    </w:p>
    <w:p w:rsidR="00C04AB2" w:rsidRPr="00C04AB2" w:rsidRDefault="00C04AB2" w:rsidP="00C04AB2">
      <w:pPr>
        <w:keepNext/>
        <w:spacing w:after="0"/>
        <w:jc w:val="both"/>
        <w:outlineLvl w:val="2"/>
        <w:rPr>
          <w:rFonts w:ascii="Times New Roman" w:eastAsia="Times New Roman" w:hAnsi="Times New Roman"/>
          <w:color w:val="000000"/>
          <w:sz w:val="24"/>
          <w:szCs w:val="24"/>
          <w:lang w:val="en-US" w:eastAsia="ru-RU"/>
        </w:rPr>
      </w:pPr>
      <w:r w:rsidRPr="00C04AB2">
        <w:rPr>
          <w:rFonts w:ascii="Times New Roman" w:eastAsia="Times New Roman" w:hAnsi="Times New Roman"/>
          <w:b/>
          <w:color w:val="000000"/>
          <w:sz w:val="24"/>
          <w:szCs w:val="24"/>
          <w:lang w:eastAsia="ru-RU"/>
        </w:rPr>
        <w:t xml:space="preserve">ПОДРЯДЧИК: </w:t>
      </w:r>
      <w:r w:rsidRPr="00C04AB2">
        <w:rPr>
          <w:rFonts w:ascii="Times New Roman" w:eastAsia="Times New Roman" w:hAnsi="Times New Roman"/>
          <w:color w:val="000000"/>
          <w:sz w:val="24"/>
          <w:szCs w:val="24"/>
          <w:lang w:val="en-US" w:eastAsia="ru-RU"/>
        </w:rPr>
        <w:t>[</w:t>
      </w:r>
      <w:r w:rsidRPr="00C04AB2">
        <w:rPr>
          <w:rFonts w:ascii="Times New Roman" w:eastAsia="Times New Roman" w:hAnsi="Times New Roman"/>
          <w:color w:val="000000"/>
          <w:sz w:val="24"/>
          <w:szCs w:val="24"/>
          <w:highlight w:val="green"/>
          <w:lang w:eastAsia="ru-RU"/>
        </w:rPr>
        <w:t>сокращённое наименование</w:t>
      </w:r>
      <w:r w:rsidRPr="00C04AB2">
        <w:rPr>
          <w:rFonts w:ascii="Times New Roman" w:eastAsia="Times New Roman" w:hAnsi="Times New Roman"/>
          <w:color w:val="000000"/>
          <w:sz w:val="24"/>
          <w:szCs w:val="24"/>
          <w:lang w:val="en-US" w:eastAsia="ru-RU"/>
        </w:rPr>
        <w:t>]</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 xml:space="preserve">Адрес (места нахождения): </w:t>
      </w:r>
      <w:r w:rsidRPr="00C04AB2">
        <w:rPr>
          <w:rFonts w:ascii="Times New Roman" w:eastAsia="Times New Roman" w:hAnsi="Times New Roman"/>
          <w:color w:val="000000"/>
          <w:sz w:val="24"/>
          <w:szCs w:val="24"/>
          <w:highlight w:val="green"/>
          <w:lang w:eastAsia="ru-RU"/>
        </w:rPr>
        <w:t>[в соответствии с выпиской из ЕГРЮЛ/ЕГРИП (паспортом ИП)]</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ОГРН [</w:t>
      </w:r>
      <w:r w:rsidRPr="00C04AB2">
        <w:rPr>
          <w:rFonts w:ascii="Times New Roman" w:eastAsia="Times New Roman" w:hAnsi="Times New Roman"/>
          <w:color w:val="000000"/>
          <w:sz w:val="24"/>
          <w:szCs w:val="24"/>
          <w:highlight w:val="green"/>
          <w:lang w:eastAsia="ru-RU"/>
        </w:rPr>
        <w:t>в соответствии с выпиской из ЕГРЮЛ/ЕГРИП</w:t>
      </w:r>
      <w:r w:rsidRPr="00C04AB2">
        <w:rPr>
          <w:rFonts w:ascii="Times New Roman" w:eastAsia="Times New Roman" w:hAnsi="Times New Roman"/>
          <w:color w:val="000000"/>
          <w:sz w:val="24"/>
          <w:szCs w:val="24"/>
          <w:lang w:eastAsia="ru-RU"/>
        </w:rPr>
        <w:t>] ИНН [</w:t>
      </w:r>
      <w:r w:rsidRPr="00C04AB2">
        <w:rPr>
          <w:rFonts w:ascii="Times New Roman" w:eastAsia="Times New Roman" w:hAnsi="Times New Roman"/>
          <w:color w:val="000000"/>
          <w:sz w:val="24"/>
          <w:szCs w:val="24"/>
          <w:highlight w:val="green"/>
          <w:lang w:eastAsia="ru-RU"/>
        </w:rPr>
        <w:t>в соответствии с выпиской из ЕГРЮЛ/ЕГРИП</w:t>
      </w:r>
      <w:r w:rsidRPr="00C04AB2">
        <w:rPr>
          <w:rFonts w:ascii="Times New Roman" w:eastAsia="Times New Roman" w:hAnsi="Times New Roman"/>
          <w:color w:val="000000"/>
          <w:sz w:val="24"/>
          <w:szCs w:val="24"/>
          <w:lang w:eastAsia="ru-RU"/>
        </w:rPr>
        <w:t>] КПП [</w:t>
      </w:r>
      <w:r w:rsidRPr="00C04AB2">
        <w:rPr>
          <w:rFonts w:ascii="Times New Roman" w:eastAsia="Times New Roman" w:hAnsi="Times New Roman"/>
          <w:color w:val="000000"/>
          <w:sz w:val="24"/>
          <w:szCs w:val="24"/>
          <w:highlight w:val="green"/>
          <w:lang w:eastAsia="ru-RU"/>
        </w:rPr>
        <w:t>в соответствии с выпиской из ЕГРЮЛ/ЕГРИП</w:t>
      </w:r>
      <w:r w:rsidRPr="00C04AB2">
        <w:rPr>
          <w:rFonts w:ascii="Times New Roman" w:eastAsia="Times New Roman" w:hAnsi="Times New Roman"/>
          <w:color w:val="000000"/>
          <w:sz w:val="24"/>
          <w:szCs w:val="24"/>
          <w:lang w:eastAsia="ru-RU"/>
        </w:rPr>
        <w:t>]</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р/с [</w:t>
      </w:r>
      <w:r w:rsidRPr="00C04AB2">
        <w:rPr>
          <w:rFonts w:ascii="Times New Roman" w:eastAsia="Times New Roman" w:hAnsi="Times New Roman"/>
          <w:color w:val="000000"/>
          <w:sz w:val="24"/>
          <w:szCs w:val="24"/>
          <w:highlight w:val="green"/>
          <w:lang w:eastAsia="ru-RU"/>
        </w:rPr>
        <w:t>реквизиты банковского счета в соответствии со сведения, представленными контрагентом – номер счета, наименование банка, корреспондентский номер, БИК</w:t>
      </w:r>
      <w:r w:rsidRPr="00C04AB2">
        <w:rPr>
          <w:rFonts w:ascii="Times New Roman" w:eastAsia="Times New Roman" w:hAnsi="Times New Roman"/>
          <w:color w:val="000000"/>
          <w:sz w:val="24"/>
          <w:szCs w:val="24"/>
          <w:lang w:eastAsia="ru-RU"/>
        </w:rPr>
        <w:t>]</w:t>
      </w:r>
    </w:p>
    <w:p w:rsidR="00C04AB2" w:rsidRPr="00C04AB2" w:rsidRDefault="00C04AB2" w:rsidP="00C04AB2">
      <w:pPr>
        <w:spacing w:after="0"/>
        <w:jc w:val="both"/>
        <w:rPr>
          <w:rFonts w:ascii="Times New Roman" w:eastAsia="Times New Roman" w:hAnsi="Times New Roman"/>
          <w:color w:val="000000"/>
          <w:sz w:val="24"/>
          <w:szCs w:val="24"/>
          <w:lang w:eastAsia="ru-RU"/>
        </w:rPr>
      </w:pPr>
    </w:p>
    <w:p w:rsidR="00C04AB2" w:rsidRPr="00C04AB2" w:rsidRDefault="00C04AB2" w:rsidP="00C04AB2">
      <w:pPr>
        <w:shd w:val="clear" w:color="auto" w:fill="FFFFFF"/>
        <w:spacing w:after="0"/>
        <w:jc w:val="both"/>
        <w:rPr>
          <w:rFonts w:ascii="Times New Roman" w:eastAsia="Times New Roman" w:hAnsi="Times New Roman"/>
          <w:b/>
          <w:color w:val="000000"/>
          <w:spacing w:val="-4"/>
          <w:sz w:val="24"/>
          <w:szCs w:val="24"/>
          <w:lang w:eastAsia="ru-RU"/>
        </w:rPr>
      </w:pPr>
      <w:r w:rsidRPr="00C04AB2">
        <w:rPr>
          <w:rFonts w:ascii="Times New Roman" w:eastAsia="Times New Roman" w:hAnsi="Times New Roman"/>
          <w:b/>
          <w:color w:val="000000"/>
          <w:sz w:val="24"/>
          <w:szCs w:val="24"/>
          <w:lang w:eastAsia="ru-RU"/>
        </w:rPr>
        <w:t>ЗАКАЗЧИК:</w:t>
      </w:r>
      <w:r w:rsidRPr="00C04AB2">
        <w:rPr>
          <w:rFonts w:ascii="Times New Roman" w:eastAsia="Times New Roman" w:hAnsi="Times New Roman"/>
          <w:b/>
          <w:color w:val="000000"/>
          <w:spacing w:val="-4"/>
          <w:sz w:val="24"/>
          <w:szCs w:val="24"/>
          <w:lang w:eastAsia="ru-RU"/>
        </w:rPr>
        <w:t xml:space="preserve"> ПАО «ТГК-14»</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Адрес (места нахождения): 672000, г. Чита, ул. Профсоюзная, д. 23</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ОГРН 1047550031242 ИНН 7534018889 КПП 753401001</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р/с 40702810774000104195 Читинском отделении № 8600 ПАО Сбербанк г. Чита</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lastRenderedPageBreak/>
        <w:t>к/с 30101810500000000637 БИК 047601637</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Грузополучатель [</w:t>
      </w:r>
      <w:r w:rsidRPr="00C04AB2">
        <w:rPr>
          <w:rFonts w:ascii="Times New Roman" w:eastAsia="Times New Roman" w:hAnsi="Times New Roman"/>
          <w:color w:val="000000"/>
          <w:sz w:val="24"/>
          <w:szCs w:val="24"/>
          <w:highlight w:val="green"/>
          <w:lang w:eastAsia="ru-RU"/>
        </w:rPr>
        <w:t>указывается в случае, если договор заключается в интересах соответствующего филиала</w:t>
      </w:r>
      <w:r w:rsidRPr="00C04AB2">
        <w:rPr>
          <w:rFonts w:ascii="Times New Roman" w:eastAsia="Times New Roman" w:hAnsi="Times New Roman"/>
          <w:color w:val="000000"/>
          <w:sz w:val="24"/>
          <w:szCs w:val="24"/>
          <w:lang w:eastAsia="ru-RU"/>
        </w:rPr>
        <w:t>]: [</w:t>
      </w:r>
      <w:r w:rsidRPr="00C04AB2">
        <w:rPr>
          <w:rFonts w:ascii="Times New Roman" w:eastAsia="Times New Roman" w:hAnsi="Times New Roman"/>
          <w:color w:val="000000"/>
          <w:sz w:val="24"/>
          <w:szCs w:val="24"/>
          <w:highlight w:val="green"/>
          <w:lang w:eastAsia="ru-RU"/>
        </w:rPr>
        <w:t>соответствующий филиал</w:t>
      </w:r>
      <w:r w:rsidRPr="00C04AB2">
        <w:rPr>
          <w:rFonts w:ascii="Times New Roman" w:eastAsia="Times New Roman" w:hAnsi="Times New Roman"/>
          <w:color w:val="000000"/>
          <w:sz w:val="24"/>
          <w:szCs w:val="24"/>
          <w:lang w:eastAsia="ru-RU"/>
        </w:rPr>
        <w:t>] филиал ПАО «ТГК-14»</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 xml:space="preserve">Адрес (места нахождения) филиала: </w:t>
      </w:r>
      <w:r w:rsidRPr="00C04AB2">
        <w:rPr>
          <w:rFonts w:ascii="Times New Roman" w:eastAsia="Times New Roman" w:hAnsi="Times New Roman"/>
          <w:color w:val="000000"/>
          <w:sz w:val="24"/>
          <w:szCs w:val="24"/>
          <w:highlight w:val="green"/>
          <w:lang w:eastAsia="ru-RU"/>
        </w:rPr>
        <w:t>[в соответствии с выпиской из ЕГРЮЛ]</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КПП [</w:t>
      </w:r>
      <w:r w:rsidRPr="00C04AB2">
        <w:rPr>
          <w:rFonts w:ascii="Times New Roman" w:eastAsia="Times New Roman" w:hAnsi="Times New Roman"/>
          <w:color w:val="000000"/>
          <w:sz w:val="24"/>
          <w:szCs w:val="24"/>
          <w:highlight w:val="green"/>
          <w:lang w:eastAsia="ru-RU"/>
        </w:rPr>
        <w:t>КПП филиала</w:t>
      </w:r>
      <w:r w:rsidRPr="00C04AB2">
        <w:rPr>
          <w:rFonts w:ascii="Times New Roman" w:eastAsia="Times New Roman" w:hAnsi="Times New Roman"/>
          <w:color w:val="000000"/>
          <w:sz w:val="24"/>
          <w:szCs w:val="24"/>
          <w:lang w:eastAsia="ru-RU"/>
        </w:rPr>
        <w:t>]</w:t>
      </w:r>
    </w:p>
    <w:p w:rsidR="00C04AB2" w:rsidRPr="00C04AB2" w:rsidRDefault="00C04AB2" w:rsidP="00C04AB2">
      <w:pPr>
        <w:spacing w:after="0"/>
        <w:jc w:val="both"/>
        <w:rPr>
          <w:rFonts w:ascii="Times New Roman" w:eastAsia="Times New Roman" w:hAnsi="Times New Roman"/>
          <w:color w:val="000000"/>
          <w:sz w:val="24"/>
          <w:szCs w:val="24"/>
          <w:lang w:eastAsia="ru-RU"/>
        </w:rPr>
      </w:pPr>
    </w:p>
    <w:tbl>
      <w:tblPr>
        <w:tblW w:w="9498" w:type="dxa"/>
        <w:tblInd w:w="-142" w:type="dxa"/>
        <w:tblLayout w:type="fixed"/>
        <w:tblLook w:val="0000" w:firstRow="0" w:lastRow="0" w:firstColumn="0" w:lastColumn="0" w:noHBand="0" w:noVBand="0"/>
      </w:tblPr>
      <w:tblGrid>
        <w:gridCol w:w="4749"/>
        <w:gridCol w:w="4749"/>
      </w:tblGrid>
      <w:tr w:rsidR="00C04AB2" w:rsidRPr="00C04AB2" w:rsidTr="00A20292">
        <w:trPr>
          <w:trHeight w:val="804"/>
        </w:trPr>
        <w:tc>
          <w:tcPr>
            <w:tcW w:w="4749" w:type="dxa"/>
          </w:tcPr>
          <w:p w:rsidR="00C04AB2" w:rsidRPr="00C04AB2" w:rsidRDefault="00C04AB2" w:rsidP="00C04AB2">
            <w:pPr>
              <w:keepNext/>
              <w:spacing w:after="0"/>
              <w:jc w:val="center"/>
              <w:outlineLvl w:val="0"/>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ПОДРЯДЧИК</w:t>
            </w:r>
          </w:p>
          <w:p w:rsidR="00C04AB2" w:rsidRPr="00C04AB2" w:rsidRDefault="00C04AB2" w:rsidP="00C04AB2">
            <w:pPr>
              <w:spacing w:after="0"/>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w:t>
            </w:r>
            <w:r w:rsidRPr="00C04AB2">
              <w:rPr>
                <w:rFonts w:ascii="Times New Roman" w:eastAsia="Times New Roman" w:hAnsi="Times New Roman"/>
                <w:color w:val="000000"/>
                <w:sz w:val="24"/>
                <w:szCs w:val="24"/>
                <w:highlight w:val="green"/>
                <w:lang w:eastAsia="ru-RU"/>
              </w:rPr>
              <w:t>сокращенное наименование контрагента</w:t>
            </w:r>
            <w:r w:rsidRPr="00C04AB2">
              <w:rPr>
                <w:rFonts w:ascii="Times New Roman" w:eastAsia="Times New Roman" w:hAnsi="Times New Roman"/>
                <w:color w:val="000000"/>
                <w:sz w:val="24"/>
                <w:szCs w:val="24"/>
                <w:lang w:eastAsia="ru-RU"/>
              </w:rPr>
              <w:t>]</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w:t>
            </w:r>
            <w:r w:rsidRPr="00C04AB2">
              <w:rPr>
                <w:rFonts w:ascii="Times New Roman" w:eastAsia="Times New Roman" w:hAnsi="Times New Roman"/>
                <w:color w:val="000000"/>
                <w:sz w:val="24"/>
                <w:szCs w:val="24"/>
                <w:highlight w:val="green"/>
                <w:lang w:eastAsia="ru-RU"/>
              </w:rPr>
              <w:t>уполномоченное лицо</w:t>
            </w:r>
            <w:r w:rsidRPr="00C04AB2">
              <w:rPr>
                <w:rFonts w:ascii="Times New Roman" w:eastAsia="Times New Roman" w:hAnsi="Times New Roman"/>
                <w:color w:val="000000"/>
                <w:sz w:val="24"/>
                <w:szCs w:val="24"/>
                <w:lang w:eastAsia="ru-RU"/>
              </w:rPr>
              <w:t>]</w:t>
            </w:r>
          </w:p>
          <w:p w:rsidR="00C04AB2" w:rsidRPr="00C04AB2" w:rsidRDefault="00C04AB2" w:rsidP="00C04AB2">
            <w:pPr>
              <w:spacing w:after="0"/>
              <w:jc w:val="both"/>
              <w:rPr>
                <w:rFonts w:ascii="Times New Roman" w:eastAsia="Times New Roman" w:hAnsi="Times New Roman"/>
                <w:color w:val="000000"/>
                <w:sz w:val="24"/>
                <w:szCs w:val="24"/>
                <w:lang w:eastAsia="ru-RU"/>
              </w:rPr>
            </w:pPr>
          </w:p>
          <w:p w:rsidR="00C04AB2" w:rsidRPr="00C04AB2" w:rsidRDefault="00C04AB2" w:rsidP="00C04AB2">
            <w:pPr>
              <w:spacing w:after="0"/>
              <w:jc w:val="both"/>
              <w:rPr>
                <w:rFonts w:ascii="Times New Roman" w:eastAsia="Times New Roman" w:hAnsi="Times New Roman"/>
                <w:color w:val="000000"/>
                <w:sz w:val="24"/>
                <w:szCs w:val="24"/>
                <w:lang w:eastAsia="ru-RU"/>
              </w:rPr>
            </w:pPr>
          </w:p>
          <w:p w:rsidR="00C04AB2" w:rsidRPr="00C04AB2" w:rsidRDefault="00C04AB2" w:rsidP="00C04AB2">
            <w:pPr>
              <w:spacing w:after="0"/>
              <w:rPr>
                <w:rFonts w:ascii="Times New Roman" w:eastAsia="Times New Roman" w:hAnsi="Times New Roman"/>
                <w:b/>
                <w:color w:val="000000"/>
                <w:sz w:val="24"/>
                <w:szCs w:val="24"/>
                <w:lang w:eastAsia="ru-RU"/>
              </w:rPr>
            </w:pPr>
            <w:r w:rsidRPr="00C04AB2">
              <w:rPr>
                <w:rFonts w:ascii="Times New Roman" w:eastAsia="Times New Roman" w:hAnsi="Times New Roman"/>
                <w:color w:val="000000"/>
                <w:sz w:val="24"/>
                <w:szCs w:val="24"/>
                <w:lang w:eastAsia="ru-RU"/>
              </w:rPr>
              <w:t>______________________/[</w:t>
            </w:r>
            <w:r w:rsidRPr="00C04AB2">
              <w:rPr>
                <w:rFonts w:ascii="Times New Roman" w:eastAsia="Times New Roman" w:hAnsi="Times New Roman"/>
                <w:color w:val="000000"/>
                <w:sz w:val="24"/>
                <w:szCs w:val="24"/>
                <w:highlight w:val="green"/>
                <w:lang w:eastAsia="ru-RU"/>
              </w:rPr>
              <w:t>инициалы и фамилия уполномоченного лица</w:t>
            </w:r>
            <w:r w:rsidRPr="00C04AB2">
              <w:rPr>
                <w:rFonts w:ascii="Times New Roman" w:eastAsia="Times New Roman" w:hAnsi="Times New Roman"/>
                <w:color w:val="000000"/>
                <w:sz w:val="24"/>
                <w:szCs w:val="24"/>
                <w:lang w:eastAsia="ru-RU"/>
              </w:rPr>
              <w:t>]/</w:t>
            </w:r>
          </w:p>
        </w:tc>
        <w:tc>
          <w:tcPr>
            <w:tcW w:w="4749" w:type="dxa"/>
          </w:tcPr>
          <w:p w:rsidR="00C04AB2" w:rsidRPr="00C04AB2" w:rsidRDefault="00C04AB2" w:rsidP="00C04AB2">
            <w:pPr>
              <w:keepNext/>
              <w:spacing w:after="0"/>
              <w:jc w:val="center"/>
              <w:outlineLvl w:val="0"/>
              <w:rPr>
                <w:rFonts w:ascii="Times New Roman" w:eastAsia="Times New Roman" w:hAnsi="Times New Roman"/>
                <w:b/>
                <w:color w:val="000000"/>
                <w:sz w:val="24"/>
                <w:szCs w:val="24"/>
                <w:lang w:eastAsia="ru-RU"/>
              </w:rPr>
            </w:pPr>
            <w:r w:rsidRPr="00C04AB2">
              <w:rPr>
                <w:rFonts w:ascii="Times New Roman" w:eastAsia="Times New Roman" w:hAnsi="Times New Roman"/>
                <w:b/>
                <w:color w:val="000000"/>
                <w:sz w:val="24"/>
                <w:szCs w:val="24"/>
                <w:lang w:eastAsia="ru-RU"/>
              </w:rPr>
              <w:t>ЗАКАЗЧИК</w:t>
            </w:r>
          </w:p>
          <w:p w:rsidR="00C04AB2" w:rsidRPr="00C04AB2" w:rsidRDefault="00C04AB2" w:rsidP="00C04AB2">
            <w:pPr>
              <w:spacing w:after="0"/>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ПАО «ТГК-14»</w:t>
            </w:r>
          </w:p>
          <w:p w:rsidR="00C04AB2" w:rsidRPr="00C04AB2" w:rsidRDefault="00C04AB2" w:rsidP="00C04AB2">
            <w:pPr>
              <w:spacing w:after="0"/>
              <w:jc w:val="both"/>
              <w:rPr>
                <w:rFonts w:ascii="Times New Roman" w:eastAsia="Times New Roman" w:hAnsi="Times New Roman"/>
                <w:color w:val="000000"/>
                <w:sz w:val="24"/>
                <w:szCs w:val="24"/>
                <w:lang w:eastAsia="ru-RU"/>
              </w:rPr>
            </w:pPr>
            <w:r w:rsidRPr="00C04AB2">
              <w:rPr>
                <w:rFonts w:ascii="Times New Roman" w:eastAsia="Times New Roman" w:hAnsi="Times New Roman"/>
                <w:color w:val="000000"/>
                <w:sz w:val="24"/>
                <w:szCs w:val="24"/>
                <w:lang w:eastAsia="ru-RU"/>
              </w:rPr>
              <w:t>[</w:t>
            </w:r>
            <w:r w:rsidRPr="00C04AB2">
              <w:rPr>
                <w:rFonts w:ascii="Times New Roman" w:eastAsia="Times New Roman" w:hAnsi="Times New Roman"/>
                <w:color w:val="000000"/>
                <w:sz w:val="24"/>
                <w:szCs w:val="24"/>
                <w:highlight w:val="green"/>
                <w:lang w:eastAsia="ru-RU"/>
              </w:rPr>
              <w:t>уполномоченное лицо</w:t>
            </w:r>
            <w:r w:rsidRPr="00C04AB2">
              <w:rPr>
                <w:rFonts w:ascii="Times New Roman" w:eastAsia="Times New Roman" w:hAnsi="Times New Roman"/>
                <w:color w:val="000000"/>
                <w:sz w:val="24"/>
                <w:szCs w:val="24"/>
                <w:lang w:eastAsia="ru-RU"/>
              </w:rPr>
              <w:t>]</w:t>
            </w:r>
          </w:p>
          <w:p w:rsidR="00C04AB2" w:rsidRPr="00C04AB2" w:rsidRDefault="00C04AB2" w:rsidP="00C04AB2">
            <w:pPr>
              <w:spacing w:after="0"/>
              <w:jc w:val="both"/>
              <w:rPr>
                <w:rFonts w:ascii="Times New Roman" w:eastAsia="Times New Roman" w:hAnsi="Times New Roman"/>
                <w:color w:val="000000"/>
                <w:sz w:val="24"/>
                <w:szCs w:val="24"/>
                <w:lang w:eastAsia="ru-RU"/>
              </w:rPr>
            </w:pPr>
          </w:p>
          <w:p w:rsidR="00C04AB2" w:rsidRPr="00C04AB2" w:rsidRDefault="00C04AB2" w:rsidP="00C04AB2">
            <w:pPr>
              <w:spacing w:after="0"/>
              <w:jc w:val="both"/>
              <w:rPr>
                <w:rFonts w:ascii="Times New Roman" w:eastAsia="Times New Roman" w:hAnsi="Times New Roman"/>
                <w:color w:val="000000"/>
                <w:sz w:val="24"/>
                <w:szCs w:val="24"/>
                <w:lang w:eastAsia="ru-RU"/>
              </w:rPr>
            </w:pPr>
          </w:p>
          <w:p w:rsidR="00C04AB2" w:rsidRPr="00C04AB2" w:rsidRDefault="00C04AB2" w:rsidP="00C04AB2">
            <w:pPr>
              <w:spacing w:after="0"/>
              <w:rPr>
                <w:rFonts w:ascii="Times New Roman" w:eastAsia="Times New Roman" w:hAnsi="Times New Roman"/>
                <w:b/>
                <w:color w:val="000000"/>
                <w:sz w:val="24"/>
                <w:szCs w:val="24"/>
                <w:lang w:eastAsia="ru-RU"/>
              </w:rPr>
            </w:pPr>
            <w:r w:rsidRPr="00C04AB2">
              <w:rPr>
                <w:rFonts w:ascii="Times New Roman" w:eastAsia="Times New Roman" w:hAnsi="Times New Roman"/>
                <w:color w:val="000000"/>
                <w:sz w:val="24"/>
                <w:szCs w:val="24"/>
                <w:lang w:eastAsia="ru-RU"/>
              </w:rPr>
              <w:t>______________________/[</w:t>
            </w:r>
            <w:r w:rsidRPr="00C04AB2">
              <w:rPr>
                <w:rFonts w:ascii="Times New Roman" w:eastAsia="Times New Roman" w:hAnsi="Times New Roman"/>
                <w:color w:val="000000"/>
                <w:sz w:val="24"/>
                <w:szCs w:val="24"/>
                <w:highlight w:val="green"/>
                <w:lang w:eastAsia="ru-RU"/>
              </w:rPr>
              <w:t>инициалы и фамилия уполномоченного лица</w:t>
            </w:r>
            <w:r w:rsidRPr="00C04AB2">
              <w:rPr>
                <w:rFonts w:ascii="Times New Roman" w:eastAsia="Times New Roman" w:hAnsi="Times New Roman"/>
                <w:color w:val="000000"/>
                <w:sz w:val="24"/>
                <w:szCs w:val="24"/>
                <w:lang w:eastAsia="ru-RU"/>
              </w:rPr>
              <w:t>]/</w:t>
            </w:r>
          </w:p>
        </w:tc>
      </w:tr>
    </w:tbl>
    <w:p w:rsidR="00C04AB2" w:rsidRPr="00C04AB2" w:rsidRDefault="00C04AB2" w:rsidP="00C04AB2">
      <w:pPr>
        <w:spacing w:after="0"/>
        <w:jc w:val="both"/>
        <w:rPr>
          <w:rFonts w:ascii="Times New Roman" w:eastAsia="Times New Roman" w:hAnsi="Times New Roman"/>
          <w:color w:val="000000"/>
          <w:sz w:val="24"/>
          <w:szCs w:val="24"/>
          <w:lang w:eastAsia="ru-RU"/>
        </w:rPr>
      </w:pPr>
    </w:p>
    <w:p w:rsidR="00C04AB2" w:rsidRPr="00C04AB2" w:rsidRDefault="00C04AB2" w:rsidP="00C04AB2">
      <w:pPr>
        <w:spacing w:after="0"/>
        <w:rPr>
          <w:rFonts w:ascii="Times New Roman" w:eastAsia="Times New Roman" w:hAnsi="Times New Roman"/>
          <w:sz w:val="24"/>
          <w:szCs w:val="24"/>
          <w:lang w:eastAsia="ru-RU"/>
        </w:rPr>
      </w:pPr>
    </w:p>
    <w:p w:rsidR="00537DAB" w:rsidRPr="00AA7E06" w:rsidRDefault="00537DAB" w:rsidP="00AA7E06">
      <w:pPr>
        <w:spacing w:after="0" w:line="240" w:lineRule="auto"/>
        <w:jc w:val="center"/>
        <w:rPr>
          <w:rFonts w:ascii="Times New Roman" w:eastAsia="Times New Roman" w:hAnsi="Times New Roman"/>
          <w:sz w:val="20"/>
          <w:szCs w:val="20"/>
          <w:lang w:eastAsia="ru-RU"/>
        </w:rPr>
      </w:pPr>
    </w:p>
    <w:p w:rsidR="002E041D" w:rsidRPr="00B646E6" w:rsidRDefault="002E041D" w:rsidP="00B646E6">
      <w:pPr>
        <w:spacing w:after="0"/>
        <w:jc w:val="center"/>
        <w:rPr>
          <w:rFonts w:ascii="Times New Roman" w:hAnsi="Times New Roman"/>
          <w:sz w:val="24"/>
          <w:szCs w:val="24"/>
        </w:rPr>
      </w:pPr>
      <w:r w:rsidRPr="002E041D">
        <w:rPr>
          <w:rFonts w:ascii="Times New Roman" w:hAnsi="Times New Roman"/>
          <w:sz w:val="24"/>
          <w:szCs w:val="24"/>
          <w:highlight w:val="green"/>
        </w:rPr>
        <w:t>[ОКОНЧАНИЕ ФОРМЫ]</w:t>
      </w:r>
    </w:p>
    <w:sectPr w:rsidR="002E041D" w:rsidRPr="00B646E6" w:rsidSect="004D03A0">
      <w:pgSz w:w="11906" w:h="16838"/>
      <w:pgMar w:top="709" w:right="851"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013" w:rsidRDefault="002A3013" w:rsidP="009144A8">
      <w:pPr>
        <w:spacing w:after="0" w:line="240" w:lineRule="auto"/>
      </w:pPr>
      <w:r>
        <w:separator/>
      </w:r>
    </w:p>
  </w:endnote>
  <w:endnote w:type="continuationSeparator" w:id="0">
    <w:p w:rsidR="002A3013" w:rsidRDefault="002A3013" w:rsidP="00914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658" w:rsidRDefault="00BD6658" w:rsidP="002D2A43">
    <w:pPr>
      <w:pStyle w:val="af4"/>
      <w:spacing w:after="0"/>
      <w:jc w:val="center"/>
      <w:rPr>
        <w:rFonts w:ascii="Times New Roman" w:hAnsi="Times New Roman"/>
        <w:b/>
        <w:sz w:val="20"/>
        <w:szCs w:val="20"/>
      </w:rPr>
    </w:pPr>
    <w:r w:rsidRPr="00BA4234">
      <w:rPr>
        <w:rFonts w:ascii="Times New Roman" w:hAnsi="Times New Roman"/>
        <w:sz w:val="20"/>
        <w:szCs w:val="20"/>
      </w:rPr>
      <w:t xml:space="preserve">Страница </w:t>
    </w:r>
    <w:r w:rsidRPr="00BA4234">
      <w:rPr>
        <w:rFonts w:ascii="Times New Roman" w:hAnsi="Times New Roman"/>
        <w:b/>
        <w:sz w:val="20"/>
        <w:szCs w:val="20"/>
      </w:rPr>
      <w:fldChar w:fldCharType="begin"/>
    </w:r>
    <w:r w:rsidRPr="00BA4234">
      <w:rPr>
        <w:rFonts w:ascii="Times New Roman" w:hAnsi="Times New Roman"/>
        <w:b/>
        <w:sz w:val="20"/>
        <w:szCs w:val="20"/>
      </w:rPr>
      <w:instrText>PAGE</w:instrText>
    </w:r>
    <w:r w:rsidRPr="00BA4234">
      <w:rPr>
        <w:rFonts w:ascii="Times New Roman" w:hAnsi="Times New Roman"/>
        <w:b/>
        <w:sz w:val="20"/>
        <w:szCs w:val="20"/>
      </w:rPr>
      <w:fldChar w:fldCharType="separate"/>
    </w:r>
    <w:r w:rsidR="00297198">
      <w:rPr>
        <w:rFonts w:ascii="Times New Roman" w:hAnsi="Times New Roman"/>
        <w:b/>
        <w:noProof/>
        <w:sz w:val="20"/>
        <w:szCs w:val="20"/>
      </w:rPr>
      <w:t>9</w:t>
    </w:r>
    <w:r w:rsidRPr="00BA4234">
      <w:rPr>
        <w:rFonts w:ascii="Times New Roman" w:hAnsi="Times New Roman"/>
        <w:b/>
        <w:sz w:val="20"/>
        <w:szCs w:val="20"/>
      </w:rPr>
      <w:fldChar w:fldCharType="end"/>
    </w:r>
    <w:r w:rsidRPr="00BA4234">
      <w:rPr>
        <w:rFonts w:ascii="Times New Roman" w:hAnsi="Times New Roman"/>
        <w:sz w:val="20"/>
        <w:szCs w:val="20"/>
      </w:rPr>
      <w:t xml:space="preserve"> из </w:t>
    </w:r>
    <w:r w:rsidR="00EB32F8">
      <w:rPr>
        <w:rFonts w:ascii="Times New Roman" w:hAnsi="Times New Roman"/>
        <w:b/>
        <w:sz w:val="20"/>
        <w:szCs w:val="20"/>
      </w:rPr>
      <w:t>37</w:t>
    </w:r>
  </w:p>
  <w:p w:rsidR="0025365F" w:rsidRPr="00BA4234" w:rsidRDefault="0025365F" w:rsidP="002D2A43">
    <w:pPr>
      <w:pStyle w:val="af4"/>
      <w:spacing w:after="0"/>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658" w:rsidRPr="00441F6B" w:rsidRDefault="00BD6658" w:rsidP="00CD7AC5">
    <w:pPr>
      <w:pStyle w:val="af4"/>
      <w:spacing w:before="60" w:after="60"/>
      <w:jc w:val="center"/>
      <w:rPr>
        <w:rFonts w:ascii="Arial Narrow" w:hAnsi="Arial Narrow"/>
        <w:color w:val="FFFFFF"/>
      </w:rPr>
    </w:pPr>
    <w:r w:rsidRPr="00441F6B">
      <w:rPr>
        <w:rFonts w:ascii="Arial Narrow" w:hAnsi="Arial Narrow"/>
        <w:color w:val="FFFFFF"/>
      </w:rPr>
      <w:t xml:space="preserve">Страница </w:t>
    </w:r>
    <w:r w:rsidRPr="00441F6B">
      <w:rPr>
        <w:rFonts w:ascii="Arial Narrow" w:hAnsi="Arial Narrow"/>
        <w:b/>
        <w:color w:val="FFFFFF"/>
      </w:rPr>
      <w:fldChar w:fldCharType="begin"/>
    </w:r>
    <w:r w:rsidRPr="00441F6B">
      <w:rPr>
        <w:rFonts w:ascii="Arial Narrow" w:hAnsi="Arial Narrow"/>
        <w:b/>
        <w:color w:val="FFFFFF"/>
      </w:rPr>
      <w:instrText>PAGE</w:instrText>
    </w:r>
    <w:r w:rsidRPr="00441F6B">
      <w:rPr>
        <w:rFonts w:ascii="Arial Narrow" w:hAnsi="Arial Narrow"/>
        <w:b/>
        <w:color w:val="FFFFFF"/>
      </w:rPr>
      <w:fldChar w:fldCharType="separate"/>
    </w:r>
    <w:r w:rsidR="00297198">
      <w:rPr>
        <w:rFonts w:ascii="Arial Narrow" w:hAnsi="Arial Narrow"/>
        <w:b/>
        <w:noProof/>
        <w:color w:val="FFFFFF"/>
      </w:rPr>
      <w:t>1</w:t>
    </w:r>
    <w:r w:rsidRPr="00441F6B">
      <w:rPr>
        <w:rFonts w:ascii="Arial Narrow" w:hAnsi="Arial Narrow"/>
        <w:b/>
        <w:color w:val="FFFFFF"/>
      </w:rPr>
      <w:fldChar w:fldCharType="end"/>
    </w:r>
    <w:r w:rsidRPr="00441F6B">
      <w:rPr>
        <w:rFonts w:ascii="Arial Narrow" w:hAnsi="Arial Narrow"/>
        <w:color w:val="FFFFFF"/>
      </w:rPr>
      <w:t xml:space="preserve"> из </w:t>
    </w:r>
    <w:r w:rsidRPr="00441F6B">
      <w:rPr>
        <w:rFonts w:ascii="Arial Narrow" w:hAnsi="Arial Narrow"/>
        <w:b/>
        <w:color w:val="FFFFFF"/>
      </w:rPr>
      <w:fldChar w:fldCharType="begin"/>
    </w:r>
    <w:r w:rsidRPr="00441F6B">
      <w:rPr>
        <w:rFonts w:ascii="Arial Narrow" w:hAnsi="Arial Narrow"/>
        <w:b/>
        <w:color w:val="FFFFFF"/>
      </w:rPr>
      <w:instrText>NUMPAGES</w:instrText>
    </w:r>
    <w:r w:rsidRPr="00441F6B">
      <w:rPr>
        <w:rFonts w:ascii="Arial Narrow" w:hAnsi="Arial Narrow"/>
        <w:b/>
        <w:color w:val="FFFFFF"/>
      </w:rPr>
      <w:fldChar w:fldCharType="separate"/>
    </w:r>
    <w:r w:rsidR="00297198">
      <w:rPr>
        <w:rFonts w:ascii="Arial Narrow" w:hAnsi="Arial Narrow"/>
        <w:b/>
        <w:noProof/>
        <w:color w:val="FFFFFF"/>
      </w:rPr>
      <w:t>36</w:t>
    </w:r>
    <w:r w:rsidRPr="00441F6B">
      <w:rPr>
        <w:rFonts w:ascii="Arial Narrow" w:hAnsi="Arial Narrow"/>
        <w:b/>
        <w:color w:val="FFFFFF"/>
      </w:rPr>
      <w:fldChar w:fldCharType="end"/>
    </w:r>
  </w:p>
  <w:p w:rsidR="00BD6658" w:rsidRDefault="00BD6658">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013" w:rsidRDefault="002A3013" w:rsidP="009144A8">
      <w:pPr>
        <w:spacing w:after="0" w:line="240" w:lineRule="auto"/>
      </w:pPr>
      <w:r>
        <w:separator/>
      </w:r>
    </w:p>
  </w:footnote>
  <w:footnote w:type="continuationSeparator" w:id="0">
    <w:p w:rsidR="002A3013" w:rsidRDefault="002A3013" w:rsidP="009144A8">
      <w:pPr>
        <w:spacing w:after="0" w:line="240" w:lineRule="auto"/>
      </w:pPr>
      <w:r>
        <w:continuationSeparator/>
      </w:r>
    </w:p>
  </w:footnote>
  <w:footnote w:id="1">
    <w:p w:rsidR="00BD6658" w:rsidRDefault="00BD6658" w:rsidP="00C1633E">
      <w:pPr>
        <w:pStyle w:val="af"/>
        <w:jc w:val="both"/>
        <w:rPr>
          <w:rStyle w:val="af1"/>
        </w:rPr>
      </w:pPr>
    </w:p>
    <w:p w:rsidR="00BD6658" w:rsidRDefault="00BD6658" w:rsidP="00C1633E">
      <w:pPr>
        <w:pStyle w:val="af"/>
        <w:jc w:val="both"/>
        <w:rPr>
          <w:rStyle w:val="af1"/>
        </w:rPr>
      </w:pPr>
    </w:p>
  </w:footnote>
  <w:footnote w:id="2">
    <w:p w:rsidR="00BD6658" w:rsidRDefault="00BD6658" w:rsidP="00C1633E">
      <w:pPr>
        <w:pStyle w:val="af"/>
        <w:jc w:val="both"/>
      </w:pPr>
      <w:r>
        <w:rPr>
          <w:rStyle w:val="af1"/>
        </w:rPr>
        <w:footnoteRef/>
      </w:r>
      <w:r>
        <w:rPr>
          <w:rFonts w:ascii="Times New Roman" w:hAnsi="Times New Roman"/>
        </w:rPr>
        <w:t xml:space="preserve"> Не допускается оформление </w:t>
      </w:r>
      <w:r>
        <w:rPr>
          <w:rFonts w:ascii="Times New Roman" w:hAnsi="Times New Roman"/>
          <w:b/>
        </w:rPr>
        <w:t>Справки о перечне и объемах выполнения аналогичных договоров</w:t>
      </w:r>
      <w:r>
        <w:rPr>
          <w:rFonts w:ascii="Times New Roman" w:hAnsi="Times New Roman"/>
        </w:rPr>
        <w:t xml:space="preserve"> не в соответствии с формой Заказчика</w:t>
      </w:r>
    </w:p>
  </w:footnote>
  <w:footnote w:id="3">
    <w:p w:rsidR="00BD6658" w:rsidRDefault="00BD6658" w:rsidP="00C1633E">
      <w:pPr>
        <w:pStyle w:val="af"/>
        <w:widowControl w:val="0"/>
        <w:jc w:val="both"/>
        <w:rPr>
          <w:rFonts w:ascii="Times New Roman" w:hAnsi="Times New Roman"/>
        </w:rPr>
      </w:pPr>
      <w:r>
        <w:rPr>
          <w:rStyle w:val="af1"/>
        </w:rPr>
        <w:footnoteRef/>
      </w:r>
      <w:r>
        <w:rPr>
          <w:rFonts w:ascii="Times New Roman" w:hAnsi="Times New Roman"/>
        </w:rPr>
        <w:t xml:space="preserve"> Если документацией запроса предложений предусмотрено несколько ЛОТов (предметов договоров), то Участник, подающий заявку на участие в запросе предложений на несколько ЛОТов должен указать общую сумму по каждому отдельному ЛОТу. Если в состав ЛОТа включены работы/услуги по нескольким объектам (а,б, и т.д.), то Участник, подающий заявку на участие должен указать общую сумму по такому ЛОТу и сумму по каждому объекту, входящему в состав ЛОТа.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5D4A10C"/>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20A577A"/>
    <w:multiLevelType w:val="hybridMultilevel"/>
    <w:tmpl w:val="70BA1B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5934CC"/>
    <w:multiLevelType w:val="hybridMultilevel"/>
    <w:tmpl w:val="D71619EC"/>
    <w:lvl w:ilvl="0" w:tplc="13C4C31E">
      <w:start w:val="2020"/>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B0676"/>
    <w:multiLevelType w:val="hybridMultilevel"/>
    <w:tmpl w:val="380C83EC"/>
    <w:lvl w:ilvl="0" w:tplc="A182950E">
      <w:start w:val="1"/>
      <w:numFmt w:val="russianLower"/>
      <w:pStyle w:val="-"/>
      <w:lvlText w:val="%1)"/>
      <w:lvlJc w:val="left"/>
      <w:pPr>
        <w:ind w:left="580" w:hanging="360"/>
      </w:pPr>
      <w:rPr>
        <w:rFonts w:hint="default"/>
      </w:rPr>
    </w:lvl>
    <w:lvl w:ilvl="1" w:tplc="04190019" w:tentative="1">
      <w:start w:val="1"/>
      <w:numFmt w:val="lowerLetter"/>
      <w:pStyle w:val="-0"/>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pStyle w:val="-1"/>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4867F27"/>
    <w:multiLevelType w:val="multilevel"/>
    <w:tmpl w:val="8EB0597A"/>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9"/>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15:restartNumberingAfterBreak="0">
    <w:nsid w:val="148C73B3"/>
    <w:multiLevelType w:val="hybridMultilevel"/>
    <w:tmpl w:val="5030C6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BA6656"/>
    <w:multiLevelType w:val="multilevel"/>
    <w:tmpl w:val="4A38DEF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91F7553"/>
    <w:multiLevelType w:val="multilevel"/>
    <w:tmpl w:val="7BC49862"/>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E571AD9"/>
    <w:multiLevelType w:val="multilevel"/>
    <w:tmpl w:val="D9AC2508"/>
    <w:lvl w:ilvl="0">
      <w:start w:val="1"/>
      <w:numFmt w:val="decimal"/>
      <w:lvlText w:val="%1."/>
      <w:lvlJc w:val="center"/>
      <w:pPr>
        <w:tabs>
          <w:tab w:val="num" w:pos="0"/>
        </w:tabs>
      </w:pPr>
      <w:rPr>
        <w:rFonts w:cs="Times New Roman" w:hint="default"/>
        <w:b/>
        <w:i w:val="0"/>
      </w:rPr>
    </w:lvl>
    <w:lvl w:ilvl="1">
      <w:start w:val="1"/>
      <w:numFmt w:val="decimal"/>
      <w:lvlText w:val="%1.%2"/>
      <w:lvlJc w:val="left"/>
      <w:pPr>
        <w:tabs>
          <w:tab w:val="num" w:pos="824"/>
        </w:tabs>
        <w:ind w:firstLine="567"/>
      </w:pPr>
      <w:rPr>
        <w:rFonts w:cs="Times New Roman" w:hint="default"/>
        <w:b w:val="0"/>
        <w:bCs w:val="0"/>
        <w:i w:val="0"/>
        <w:iCs w:val="0"/>
        <w:caps w:val="0"/>
        <w:strike w:val="0"/>
        <w:dstrike w:val="0"/>
        <w:vanish w:val="0"/>
        <w:color w:val="auto"/>
        <w:spacing w:val="0"/>
        <w:w w:val="100"/>
        <w:kern w:val="0"/>
        <w:position w:val="0"/>
        <w:sz w:val="28"/>
        <w:szCs w:val="28"/>
        <w:u w:val="none"/>
        <w:vertAlign w:val="baseline"/>
      </w:rPr>
    </w:lvl>
    <w:lvl w:ilvl="2">
      <w:start w:val="1"/>
      <w:numFmt w:val="decimal"/>
      <w:pStyle w:val="-2"/>
      <w:lvlText w:val="%1.%2.%3"/>
      <w:lvlJc w:val="left"/>
      <w:pPr>
        <w:tabs>
          <w:tab w:val="num" w:pos="1418"/>
        </w:tabs>
        <w:ind w:firstLine="567"/>
      </w:pPr>
      <w:rPr>
        <w:rFonts w:cs="Times New Roman" w:hint="default"/>
        <w:b w:val="0"/>
        <w:bCs w:val="0"/>
        <w:i w:val="0"/>
        <w:iCs w:val="0"/>
      </w:rPr>
    </w:lvl>
    <w:lvl w:ilvl="3">
      <w:start w:val="1"/>
      <w:numFmt w:val="russianLower"/>
      <w:lvlText w:val="%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Roman"/>
      <w:lvlText w:val="%5)"/>
      <w:lvlJc w:val="left"/>
      <w:pPr>
        <w:tabs>
          <w:tab w:val="num" w:pos="1985"/>
        </w:tabs>
        <w:ind w:left="1985"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5185211"/>
    <w:multiLevelType w:val="multilevel"/>
    <w:tmpl w:val="1540972A"/>
    <w:lvl w:ilvl="0">
      <w:start w:val="1"/>
      <w:numFmt w:val="decimal"/>
      <w:pStyle w:val="21"/>
      <w:lvlText w:val="%1."/>
      <w:lvlJc w:val="left"/>
      <w:pPr>
        <w:ind w:left="705" w:hanging="705"/>
      </w:pPr>
      <w:rPr>
        <w:rFonts w:hint="default"/>
      </w:rPr>
    </w:lvl>
    <w:lvl w:ilvl="1">
      <w:start w:val="1"/>
      <w:numFmt w:val="decimal"/>
      <w:pStyle w:val="4"/>
      <w:lvlText w:val="%1.%2."/>
      <w:lvlJc w:val="left"/>
      <w:pPr>
        <w:ind w:left="715" w:hanging="720"/>
      </w:pPr>
      <w:rPr>
        <w:rFonts w:hint="default"/>
      </w:rPr>
    </w:lvl>
    <w:lvl w:ilvl="2">
      <w:start w:val="1"/>
      <w:numFmt w:val="decimal"/>
      <w:pStyle w:val="a"/>
      <w:lvlText w:val="2.1.%3."/>
      <w:lvlJc w:val="left"/>
      <w:pPr>
        <w:ind w:left="710" w:hanging="720"/>
      </w:pPr>
      <w:rPr>
        <w:rFonts w:hint="default"/>
      </w:rPr>
    </w:lvl>
    <w:lvl w:ilvl="3">
      <w:start w:val="1"/>
      <w:numFmt w:val="decimal"/>
      <w:lvlText w:val="%1.%2.%3.%4."/>
      <w:lvlJc w:val="left"/>
      <w:pPr>
        <w:ind w:left="1065" w:hanging="1080"/>
      </w:pPr>
      <w:rPr>
        <w:rFonts w:hint="default"/>
      </w:rPr>
    </w:lvl>
    <w:lvl w:ilvl="4">
      <w:start w:val="1"/>
      <w:numFmt w:val="decimal"/>
      <w:pStyle w:val="a0"/>
      <w:lvlText w:val="%1.%2.%3.%4.%5."/>
      <w:lvlJc w:val="left"/>
      <w:pPr>
        <w:ind w:left="1060" w:hanging="1080"/>
      </w:pPr>
      <w:rPr>
        <w:rFonts w:hint="default"/>
      </w:rPr>
    </w:lvl>
    <w:lvl w:ilvl="5">
      <w:start w:val="1"/>
      <w:numFmt w:val="decimal"/>
      <w:lvlText w:val="%1.%2.%3.%4.%5.%6."/>
      <w:lvlJc w:val="left"/>
      <w:pPr>
        <w:ind w:left="1415" w:hanging="144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765" w:hanging="1800"/>
      </w:pPr>
      <w:rPr>
        <w:rFonts w:hint="default"/>
      </w:rPr>
    </w:lvl>
    <w:lvl w:ilvl="8">
      <w:start w:val="1"/>
      <w:numFmt w:val="decimal"/>
      <w:lvlText w:val="%1.%2.%3.%4.%5.%6.%7.%8.%9."/>
      <w:lvlJc w:val="left"/>
      <w:pPr>
        <w:ind w:left="1760" w:hanging="1800"/>
      </w:pPr>
      <w:rPr>
        <w:rFonts w:hint="default"/>
      </w:rPr>
    </w:lvl>
  </w:abstractNum>
  <w:abstractNum w:abstractNumId="13" w15:restartNumberingAfterBreak="0">
    <w:nsid w:val="2A385494"/>
    <w:multiLevelType w:val="hybridMultilevel"/>
    <w:tmpl w:val="F4A6203C"/>
    <w:lvl w:ilvl="0" w:tplc="B6848C9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2B33758E"/>
    <w:multiLevelType w:val="multilevel"/>
    <w:tmpl w:val="3C1EDB82"/>
    <w:lvl w:ilvl="0">
      <w:start w:val="3"/>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5" w15:restartNumberingAfterBreak="0">
    <w:nsid w:val="2E2E54E2"/>
    <w:multiLevelType w:val="multilevel"/>
    <w:tmpl w:val="61D6C824"/>
    <w:lvl w:ilvl="0">
      <w:start w:val="1"/>
      <w:numFmt w:val="decimal"/>
      <w:pStyle w:val="OP1"/>
      <w:suff w:val="space"/>
      <w:lvlText w:val="%1"/>
      <w:lvlJc w:val="left"/>
      <w:pPr>
        <w:ind w:left="72" w:hanging="72"/>
      </w:pPr>
      <w:rPr>
        <w:rFonts w:cs="Times New Roman" w:hint="default"/>
        <w:b/>
        <w:sz w:val="28"/>
        <w:szCs w:val="28"/>
      </w:rPr>
    </w:lvl>
    <w:lvl w:ilvl="1">
      <w:start w:val="1"/>
      <w:numFmt w:val="decimal"/>
      <w:pStyle w:val="OP11"/>
      <w:suff w:val="space"/>
      <w:lvlText w:val="%1.%2"/>
      <w:lvlJc w:val="left"/>
      <w:pPr>
        <w:ind w:left="-340" w:firstLine="340"/>
      </w:pPr>
      <w:rPr>
        <w:rFonts w:cs="Times New Roman" w:hint="default"/>
      </w:rPr>
    </w:lvl>
    <w:lvl w:ilvl="2">
      <w:start w:val="1"/>
      <w:numFmt w:val="decimal"/>
      <w:pStyle w:val="OP111"/>
      <w:suff w:val="space"/>
      <w:lvlText w:val="%1.%2.%3"/>
      <w:lvlJc w:val="left"/>
      <w:pPr>
        <w:ind w:left="313" w:firstLine="680"/>
      </w:pPr>
      <w:rPr>
        <w:rFonts w:cs="Times New Roman" w:hint="default"/>
      </w:rPr>
    </w:lvl>
    <w:lvl w:ilvl="3">
      <w:start w:val="1"/>
      <w:numFmt w:val="decimal"/>
      <w:pStyle w:val="OP1111"/>
      <w:suff w:val="space"/>
      <w:lvlText w:val="%1.%2.%3.%4"/>
      <w:lvlJc w:val="left"/>
      <w:pPr>
        <w:ind w:left="720" w:hanging="4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88A471F"/>
    <w:multiLevelType w:val="multilevel"/>
    <w:tmpl w:val="7F681FEC"/>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5E7160"/>
    <w:multiLevelType w:val="multilevel"/>
    <w:tmpl w:val="A36AAE06"/>
    <w:lvl w:ilvl="0">
      <w:start w:val="1"/>
      <w:numFmt w:val="decimal"/>
      <w:lvlText w:val="%1."/>
      <w:lvlJc w:val="left"/>
      <w:pPr>
        <w:tabs>
          <w:tab w:val="num" w:pos="0"/>
        </w:tabs>
        <w:ind w:left="0" w:firstLine="0"/>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277"/>
        </w:tabs>
        <w:ind w:left="1277" w:hanging="851"/>
      </w:pPr>
      <w:rPr>
        <w:rFonts w:hint="default"/>
        <w:bCs/>
        <w:iCs w:val="0"/>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left="0"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left="0"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F2E55F4"/>
    <w:multiLevelType w:val="multilevel"/>
    <w:tmpl w:val="47E69224"/>
    <w:lvl w:ilvl="0">
      <w:start w:val="1"/>
      <w:numFmt w:val="decimal"/>
      <w:lvlText w:val="%1."/>
      <w:lvlJc w:val="left"/>
      <w:pPr>
        <w:ind w:left="720" w:hanging="360"/>
      </w:pPr>
      <w:rPr>
        <w:rFonts w:hint="default"/>
      </w:rPr>
    </w:lvl>
    <w:lvl w:ilvl="1">
      <w:start w:val="2"/>
      <w:numFmt w:val="decimal"/>
      <w:isLgl/>
      <w:lvlText w:val="%1.%2."/>
      <w:lvlJc w:val="left"/>
      <w:pPr>
        <w:ind w:left="1069" w:hanging="660"/>
      </w:pPr>
      <w:rPr>
        <w:rFonts w:hint="default"/>
      </w:rPr>
    </w:lvl>
    <w:lvl w:ilvl="2">
      <w:start w:val="5"/>
      <w:numFmt w:val="decimal"/>
      <w:isLgl/>
      <w:lvlText w:val="%1.%2.%3."/>
      <w:lvlJc w:val="left"/>
      <w:pPr>
        <w:ind w:left="1178" w:hanging="720"/>
      </w:pPr>
      <w:rPr>
        <w:rFonts w:hint="default"/>
      </w:rPr>
    </w:lvl>
    <w:lvl w:ilvl="3">
      <w:start w:val="1"/>
      <w:numFmt w:val="decimal"/>
      <w:isLgl/>
      <w:lvlText w:val="%1.%2.%3.%4."/>
      <w:lvlJc w:val="left"/>
      <w:pPr>
        <w:ind w:left="1227" w:hanging="720"/>
      </w:pPr>
      <w:rPr>
        <w:rFonts w:hint="default"/>
      </w:rPr>
    </w:lvl>
    <w:lvl w:ilvl="4">
      <w:start w:val="1"/>
      <w:numFmt w:val="decimal"/>
      <w:isLgl/>
      <w:lvlText w:val="%1.%2.%3.%4.%5."/>
      <w:lvlJc w:val="left"/>
      <w:pPr>
        <w:ind w:left="1636" w:hanging="1080"/>
      </w:pPr>
      <w:rPr>
        <w:rFonts w:hint="default"/>
      </w:rPr>
    </w:lvl>
    <w:lvl w:ilvl="5">
      <w:start w:val="1"/>
      <w:numFmt w:val="decimal"/>
      <w:isLgl/>
      <w:lvlText w:val="%1.%2.%3.%4.%5.%6."/>
      <w:lvlJc w:val="left"/>
      <w:pPr>
        <w:ind w:left="1685" w:hanging="1080"/>
      </w:pPr>
      <w:rPr>
        <w:rFonts w:hint="default"/>
      </w:rPr>
    </w:lvl>
    <w:lvl w:ilvl="6">
      <w:start w:val="1"/>
      <w:numFmt w:val="decimal"/>
      <w:isLgl/>
      <w:lvlText w:val="%1.%2.%3.%4.%5.%6.%7."/>
      <w:lvlJc w:val="left"/>
      <w:pPr>
        <w:ind w:left="2094" w:hanging="1440"/>
      </w:pPr>
      <w:rPr>
        <w:rFonts w:hint="default"/>
      </w:rPr>
    </w:lvl>
    <w:lvl w:ilvl="7">
      <w:start w:val="1"/>
      <w:numFmt w:val="decimal"/>
      <w:isLgl/>
      <w:lvlText w:val="%1.%2.%3.%4.%5.%6.%7.%8."/>
      <w:lvlJc w:val="left"/>
      <w:pPr>
        <w:ind w:left="2143" w:hanging="1440"/>
      </w:pPr>
      <w:rPr>
        <w:rFonts w:hint="default"/>
      </w:rPr>
    </w:lvl>
    <w:lvl w:ilvl="8">
      <w:start w:val="1"/>
      <w:numFmt w:val="decimal"/>
      <w:isLgl/>
      <w:lvlText w:val="%1.%2.%3.%4.%5.%6.%7.%8.%9."/>
      <w:lvlJc w:val="left"/>
      <w:pPr>
        <w:ind w:left="2552" w:hanging="1800"/>
      </w:pPr>
      <w:rPr>
        <w:rFonts w:hint="default"/>
      </w:rPr>
    </w:lvl>
  </w:abstractNum>
  <w:abstractNum w:abstractNumId="21" w15:restartNumberingAfterBreak="0">
    <w:nsid w:val="5474208B"/>
    <w:multiLevelType w:val="hybridMultilevel"/>
    <w:tmpl w:val="DB701AEC"/>
    <w:lvl w:ilvl="0" w:tplc="A182950E">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pStyle w:val="30"/>
      <w:lvlText w:val="%3."/>
      <w:lvlJc w:val="right"/>
      <w:pPr>
        <w:ind w:left="2160" w:hanging="180"/>
      </w:pPr>
    </w:lvl>
    <w:lvl w:ilvl="3" w:tplc="0419000F" w:tentative="1">
      <w:start w:val="1"/>
      <w:numFmt w:val="decimal"/>
      <w:pStyle w:val="40"/>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AA02C8"/>
    <w:multiLevelType w:val="hybridMultilevel"/>
    <w:tmpl w:val="696E30DE"/>
    <w:lvl w:ilvl="0" w:tplc="22E07476">
      <w:start w:val="2021"/>
      <w:numFmt w:val="decimal"/>
      <w:lvlText w:val="%1"/>
      <w:lvlJc w:val="left"/>
      <w:pPr>
        <w:ind w:left="1320" w:hanging="48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3" w15:restartNumberingAfterBreak="0">
    <w:nsid w:val="61280E40"/>
    <w:multiLevelType w:val="multilevel"/>
    <w:tmpl w:val="24E6F352"/>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rPr>
    </w:lvl>
    <w:lvl w:ilvl="2">
      <w:start w:val="1"/>
      <w:numFmt w:val="decimal"/>
      <w:isLgl/>
      <w:lvlText w:val="%1.%2.%3"/>
      <w:lvlJc w:val="left"/>
      <w:pPr>
        <w:ind w:left="840" w:hanging="720"/>
      </w:pPr>
      <w:rPr>
        <w:rFonts w:hint="default"/>
      </w:rPr>
    </w:lvl>
    <w:lvl w:ilvl="3">
      <w:start w:val="1"/>
      <w:numFmt w:val="decimal"/>
      <w:isLgl/>
      <w:lvlText w:val="%1.%2.%3.%4"/>
      <w:lvlJc w:val="left"/>
      <w:pPr>
        <w:ind w:left="840" w:hanging="72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200" w:hanging="108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560" w:hanging="1440"/>
      </w:pPr>
      <w:rPr>
        <w:rFonts w:hint="default"/>
      </w:rPr>
    </w:lvl>
    <w:lvl w:ilvl="8">
      <w:start w:val="1"/>
      <w:numFmt w:val="decimal"/>
      <w:isLgl/>
      <w:lvlText w:val="%1.%2.%3.%4.%5.%6.%7.%8.%9"/>
      <w:lvlJc w:val="left"/>
      <w:pPr>
        <w:ind w:left="1920" w:hanging="1800"/>
      </w:pPr>
      <w:rPr>
        <w:rFonts w:hint="default"/>
      </w:rPr>
    </w:lvl>
  </w:abstractNum>
  <w:abstractNum w:abstractNumId="2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5B752E"/>
    <w:multiLevelType w:val="multilevel"/>
    <w:tmpl w:val="90F2028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6" w15:restartNumberingAfterBreak="0">
    <w:nsid w:val="692C04EF"/>
    <w:multiLevelType w:val="multilevel"/>
    <w:tmpl w:val="FE28C6D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1"/>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A846BE"/>
    <w:multiLevelType w:val="multilevel"/>
    <w:tmpl w:val="5DC6F8E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4B80A9E"/>
    <w:multiLevelType w:val="hybridMultilevel"/>
    <w:tmpl w:val="11D206B6"/>
    <w:lvl w:ilvl="0" w:tplc="E10C4F06">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8D66FA8"/>
    <w:multiLevelType w:val="multilevel"/>
    <w:tmpl w:val="9E6C385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C5D3DF2"/>
    <w:multiLevelType w:val="hybridMultilevel"/>
    <w:tmpl w:val="7A8CE87E"/>
    <w:lvl w:ilvl="0" w:tplc="CAD833A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1"/>
  </w:num>
  <w:num w:numId="3">
    <w:abstractNumId w:val="3"/>
  </w:num>
  <w:num w:numId="4">
    <w:abstractNumId w:val="0"/>
  </w:num>
  <w:num w:numId="5">
    <w:abstractNumId w:val="10"/>
  </w:num>
  <w:num w:numId="6">
    <w:abstractNumId w:val="29"/>
  </w:num>
  <w:num w:numId="7">
    <w:abstractNumId w:val="11"/>
  </w:num>
  <w:num w:numId="8">
    <w:abstractNumId w:val="27"/>
  </w:num>
  <w:num w:numId="9">
    <w:abstractNumId w:val="1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9"/>
  </w:num>
  <w:num w:numId="18">
    <w:abstractNumId w:val="28"/>
  </w:num>
  <w:num w:numId="19">
    <w:abstractNumId w:val="8"/>
  </w:num>
  <w:num w:numId="20">
    <w:abstractNumId w:val="5"/>
  </w:num>
  <w:num w:numId="21">
    <w:abstractNumId w:val="2"/>
  </w:num>
  <w:num w:numId="22">
    <w:abstractNumId w:val="14"/>
  </w:num>
  <w:num w:numId="23">
    <w:abstractNumId w:val="18"/>
  </w:num>
  <w:num w:numId="24">
    <w:abstractNumId w:val="20"/>
  </w:num>
  <w:num w:numId="25">
    <w:abstractNumId w:val="32"/>
  </w:num>
  <w:num w:numId="26">
    <w:abstractNumId w:val="1"/>
  </w:num>
  <w:num w:numId="27">
    <w:abstractNumId w:val="23"/>
  </w:num>
  <w:num w:numId="28">
    <w:abstractNumId w:val="13"/>
  </w:num>
  <w:num w:numId="29">
    <w:abstractNumId w:val="31"/>
  </w:num>
  <w:num w:numId="30">
    <w:abstractNumId w:val="26"/>
  </w:num>
  <w:num w:numId="31">
    <w:abstractNumId w:val="22"/>
  </w:num>
  <w:num w:numId="32">
    <w:abstractNumId w:val="30"/>
  </w:num>
  <w:num w:numId="33">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E10A5"/>
    <w:rsid w:val="0000238B"/>
    <w:rsid w:val="000023E7"/>
    <w:rsid w:val="0000364C"/>
    <w:rsid w:val="00003DE8"/>
    <w:rsid w:val="00003E44"/>
    <w:rsid w:val="00004620"/>
    <w:rsid w:val="00006CA1"/>
    <w:rsid w:val="00007AD7"/>
    <w:rsid w:val="00007CBD"/>
    <w:rsid w:val="00007E90"/>
    <w:rsid w:val="00010E77"/>
    <w:rsid w:val="00010F56"/>
    <w:rsid w:val="000113D0"/>
    <w:rsid w:val="00011DEC"/>
    <w:rsid w:val="00012037"/>
    <w:rsid w:val="00012204"/>
    <w:rsid w:val="000126A0"/>
    <w:rsid w:val="0001284A"/>
    <w:rsid w:val="00012EB4"/>
    <w:rsid w:val="00013817"/>
    <w:rsid w:val="00013F48"/>
    <w:rsid w:val="000144F8"/>
    <w:rsid w:val="000152F0"/>
    <w:rsid w:val="000163E9"/>
    <w:rsid w:val="00017E07"/>
    <w:rsid w:val="00021768"/>
    <w:rsid w:val="00023891"/>
    <w:rsid w:val="000242DA"/>
    <w:rsid w:val="0002450B"/>
    <w:rsid w:val="00024D51"/>
    <w:rsid w:val="00024D7A"/>
    <w:rsid w:val="00026885"/>
    <w:rsid w:val="00026E67"/>
    <w:rsid w:val="00026EEA"/>
    <w:rsid w:val="00027858"/>
    <w:rsid w:val="00030238"/>
    <w:rsid w:val="00030BA8"/>
    <w:rsid w:val="00031657"/>
    <w:rsid w:val="00031895"/>
    <w:rsid w:val="00031E5C"/>
    <w:rsid w:val="00035DC6"/>
    <w:rsid w:val="00036303"/>
    <w:rsid w:val="00040420"/>
    <w:rsid w:val="00040DC0"/>
    <w:rsid w:val="000410EC"/>
    <w:rsid w:val="0004354C"/>
    <w:rsid w:val="00044994"/>
    <w:rsid w:val="000458CE"/>
    <w:rsid w:val="00045F42"/>
    <w:rsid w:val="000466FF"/>
    <w:rsid w:val="00046773"/>
    <w:rsid w:val="000469D6"/>
    <w:rsid w:val="000516C1"/>
    <w:rsid w:val="00051828"/>
    <w:rsid w:val="00051A52"/>
    <w:rsid w:val="000554CF"/>
    <w:rsid w:val="00055C07"/>
    <w:rsid w:val="00055E03"/>
    <w:rsid w:val="00057654"/>
    <w:rsid w:val="00060065"/>
    <w:rsid w:val="00060C12"/>
    <w:rsid w:val="000622C7"/>
    <w:rsid w:val="000625BE"/>
    <w:rsid w:val="0006291C"/>
    <w:rsid w:val="00062D54"/>
    <w:rsid w:val="000657DF"/>
    <w:rsid w:val="00065819"/>
    <w:rsid w:val="00065AE8"/>
    <w:rsid w:val="00065B38"/>
    <w:rsid w:val="00066934"/>
    <w:rsid w:val="00067940"/>
    <w:rsid w:val="00067F4F"/>
    <w:rsid w:val="00071130"/>
    <w:rsid w:val="00071266"/>
    <w:rsid w:val="0007233E"/>
    <w:rsid w:val="00072B5F"/>
    <w:rsid w:val="00073859"/>
    <w:rsid w:val="00074456"/>
    <w:rsid w:val="00074FA6"/>
    <w:rsid w:val="000759FE"/>
    <w:rsid w:val="000760F6"/>
    <w:rsid w:val="000772D9"/>
    <w:rsid w:val="00077DF9"/>
    <w:rsid w:val="00077F7E"/>
    <w:rsid w:val="000800EA"/>
    <w:rsid w:val="00080666"/>
    <w:rsid w:val="00080AE2"/>
    <w:rsid w:val="000811DE"/>
    <w:rsid w:val="00082756"/>
    <w:rsid w:val="000827AB"/>
    <w:rsid w:val="00082999"/>
    <w:rsid w:val="0008314E"/>
    <w:rsid w:val="00084883"/>
    <w:rsid w:val="000850FC"/>
    <w:rsid w:val="00085580"/>
    <w:rsid w:val="00087608"/>
    <w:rsid w:val="00087672"/>
    <w:rsid w:val="00087714"/>
    <w:rsid w:val="00090979"/>
    <w:rsid w:val="00091394"/>
    <w:rsid w:val="000916A6"/>
    <w:rsid w:val="00094054"/>
    <w:rsid w:val="000946DF"/>
    <w:rsid w:val="00094B4F"/>
    <w:rsid w:val="0009599B"/>
    <w:rsid w:val="0009705E"/>
    <w:rsid w:val="00097C7F"/>
    <w:rsid w:val="00097C9F"/>
    <w:rsid w:val="000A0473"/>
    <w:rsid w:val="000A07C3"/>
    <w:rsid w:val="000A1784"/>
    <w:rsid w:val="000A1F6B"/>
    <w:rsid w:val="000A24E0"/>
    <w:rsid w:val="000A2EDA"/>
    <w:rsid w:val="000A337E"/>
    <w:rsid w:val="000A3819"/>
    <w:rsid w:val="000A3C1A"/>
    <w:rsid w:val="000A3D9C"/>
    <w:rsid w:val="000A466B"/>
    <w:rsid w:val="000A4A0F"/>
    <w:rsid w:val="000A567B"/>
    <w:rsid w:val="000A576D"/>
    <w:rsid w:val="000A6270"/>
    <w:rsid w:val="000B0673"/>
    <w:rsid w:val="000B2662"/>
    <w:rsid w:val="000B2D40"/>
    <w:rsid w:val="000B3BE3"/>
    <w:rsid w:val="000B3F13"/>
    <w:rsid w:val="000B4216"/>
    <w:rsid w:val="000B4555"/>
    <w:rsid w:val="000B5711"/>
    <w:rsid w:val="000C04AB"/>
    <w:rsid w:val="000C23AF"/>
    <w:rsid w:val="000C2FCF"/>
    <w:rsid w:val="000C3C0F"/>
    <w:rsid w:val="000C4807"/>
    <w:rsid w:val="000C4D34"/>
    <w:rsid w:val="000C513C"/>
    <w:rsid w:val="000C5D36"/>
    <w:rsid w:val="000C6F6D"/>
    <w:rsid w:val="000C7342"/>
    <w:rsid w:val="000D0924"/>
    <w:rsid w:val="000D0BB8"/>
    <w:rsid w:val="000D140A"/>
    <w:rsid w:val="000D158F"/>
    <w:rsid w:val="000D1821"/>
    <w:rsid w:val="000D3CDC"/>
    <w:rsid w:val="000D5316"/>
    <w:rsid w:val="000D6365"/>
    <w:rsid w:val="000D6467"/>
    <w:rsid w:val="000D6F75"/>
    <w:rsid w:val="000D7A52"/>
    <w:rsid w:val="000D7B7B"/>
    <w:rsid w:val="000D7C3D"/>
    <w:rsid w:val="000E00F7"/>
    <w:rsid w:val="000E039C"/>
    <w:rsid w:val="000E2123"/>
    <w:rsid w:val="000E2154"/>
    <w:rsid w:val="000E2897"/>
    <w:rsid w:val="000E2EB8"/>
    <w:rsid w:val="000E3749"/>
    <w:rsid w:val="000E4CC6"/>
    <w:rsid w:val="000E524D"/>
    <w:rsid w:val="000E7765"/>
    <w:rsid w:val="000E797D"/>
    <w:rsid w:val="000F0313"/>
    <w:rsid w:val="000F0473"/>
    <w:rsid w:val="000F1196"/>
    <w:rsid w:val="000F2101"/>
    <w:rsid w:val="000F2E5F"/>
    <w:rsid w:val="000F430A"/>
    <w:rsid w:val="000F4528"/>
    <w:rsid w:val="000F46A5"/>
    <w:rsid w:val="000F46DE"/>
    <w:rsid w:val="000F5632"/>
    <w:rsid w:val="000F6B84"/>
    <w:rsid w:val="000F7368"/>
    <w:rsid w:val="000F76CC"/>
    <w:rsid w:val="000F7F3B"/>
    <w:rsid w:val="00100EC1"/>
    <w:rsid w:val="001015B1"/>
    <w:rsid w:val="00102596"/>
    <w:rsid w:val="00102B50"/>
    <w:rsid w:val="00104AEE"/>
    <w:rsid w:val="00104C29"/>
    <w:rsid w:val="00105C4B"/>
    <w:rsid w:val="0010647E"/>
    <w:rsid w:val="001075D4"/>
    <w:rsid w:val="0010775B"/>
    <w:rsid w:val="00111947"/>
    <w:rsid w:val="00111AF0"/>
    <w:rsid w:val="00112095"/>
    <w:rsid w:val="00112337"/>
    <w:rsid w:val="00112393"/>
    <w:rsid w:val="00114D8C"/>
    <w:rsid w:val="001150BE"/>
    <w:rsid w:val="00115174"/>
    <w:rsid w:val="001172B4"/>
    <w:rsid w:val="00117A6A"/>
    <w:rsid w:val="00120A86"/>
    <w:rsid w:val="001211C1"/>
    <w:rsid w:val="00121CBF"/>
    <w:rsid w:val="00121E6C"/>
    <w:rsid w:val="00122058"/>
    <w:rsid w:val="00124AB7"/>
    <w:rsid w:val="00125258"/>
    <w:rsid w:val="0012563C"/>
    <w:rsid w:val="00125F96"/>
    <w:rsid w:val="00126AAB"/>
    <w:rsid w:val="00130705"/>
    <w:rsid w:val="00130F34"/>
    <w:rsid w:val="00130FE9"/>
    <w:rsid w:val="00131B19"/>
    <w:rsid w:val="001324AE"/>
    <w:rsid w:val="00132632"/>
    <w:rsid w:val="001326DE"/>
    <w:rsid w:val="00132777"/>
    <w:rsid w:val="00133388"/>
    <w:rsid w:val="00133AC8"/>
    <w:rsid w:val="00134C70"/>
    <w:rsid w:val="001358C0"/>
    <w:rsid w:val="00136EB7"/>
    <w:rsid w:val="00140408"/>
    <w:rsid w:val="00140F52"/>
    <w:rsid w:val="00140FB8"/>
    <w:rsid w:val="00141944"/>
    <w:rsid w:val="0014195C"/>
    <w:rsid w:val="00141B0D"/>
    <w:rsid w:val="00141CE0"/>
    <w:rsid w:val="0014240C"/>
    <w:rsid w:val="001435D8"/>
    <w:rsid w:val="0014440A"/>
    <w:rsid w:val="00144C46"/>
    <w:rsid w:val="0015180E"/>
    <w:rsid w:val="00151B3F"/>
    <w:rsid w:val="001529CC"/>
    <w:rsid w:val="00152AC0"/>
    <w:rsid w:val="00152CC9"/>
    <w:rsid w:val="00153A14"/>
    <w:rsid w:val="001540D0"/>
    <w:rsid w:val="00154643"/>
    <w:rsid w:val="001548AB"/>
    <w:rsid w:val="00154C60"/>
    <w:rsid w:val="00154D88"/>
    <w:rsid w:val="00155411"/>
    <w:rsid w:val="00156EBA"/>
    <w:rsid w:val="00160150"/>
    <w:rsid w:val="00160425"/>
    <w:rsid w:val="00160554"/>
    <w:rsid w:val="00160D6D"/>
    <w:rsid w:val="00161312"/>
    <w:rsid w:val="00161315"/>
    <w:rsid w:val="0016174E"/>
    <w:rsid w:val="001624CB"/>
    <w:rsid w:val="001627B7"/>
    <w:rsid w:val="00162F86"/>
    <w:rsid w:val="001650E3"/>
    <w:rsid w:val="00166425"/>
    <w:rsid w:val="0016703B"/>
    <w:rsid w:val="001671C5"/>
    <w:rsid w:val="0017103F"/>
    <w:rsid w:val="0017150A"/>
    <w:rsid w:val="00172730"/>
    <w:rsid w:val="00172F17"/>
    <w:rsid w:val="00173252"/>
    <w:rsid w:val="001747F1"/>
    <w:rsid w:val="0017580F"/>
    <w:rsid w:val="001758EE"/>
    <w:rsid w:val="001758F8"/>
    <w:rsid w:val="00176022"/>
    <w:rsid w:val="00176C2E"/>
    <w:rsid w:val="00177C94"/>
    <w:rsid w:val="0018026B"/>
    <w:rsid w:val="0018028A"/>
    <w:rsid w:val="001829C6"/>
    <w:rsid w:val="00183B1B"/>
    <w:rsid w:val="0018413F"/>
    <w:rsid w:val="001859E6"/>
    <w:rsid w:val="00186114"/>
    <w:rsid w:val="00186AFD"/>
    <w:rsid w:val="001907C3"/>
    <w:rsid w:val="00190933"/>
    <w:rsid w:val="00192050"/>
    <w:rsid w:val="00193B81"/>
    <w:rsid w:val="001946CD"/>
    <w:rsid w:val="0019591A"/>
    <w:rsid w:val="00195C01"/>
    <w:rsid w:val="00196746"/>
    <w:rsid w:val="00196BB4"/>
    <w:rsid w:val="001974AA"/>
    <w:rsid w:val="00197FD9"/>
    <w:rsid w:val="001A1043"/>
    <w:rsid w:val="001A1B31"/>
    <w:rsid w:val="001A42E7"/>
    <w:rsid w:val="001A58D7"/>
    <w:rsid w:val="001A5D1C"/>
    <w:rsid w:val="001A6462"/>
    <w:rsid w:val="001A7972"/>
    <w:rsid w:val="001A7F63"/>
    <w:rsid w:val="001B0862"/>
    <w:rsid w:val="001B2CCE"/>
    <w:rsid w:val="001B2F4F"/>
    <w:rsid w:val="001B688A"/>
    <w:rsid w:val="001C19C7"/>
    <w:rsid w:val="001C1C13"/>
    <w:rsid w:val="001C258E"/>
    <w:rsid w:val="001C343F"/>
    <w:rsid w:val="001C3C66"/>
    <w:rsid w:val="001C3F2F"/>
    <w:rsid w:val="001C491F"/>
    <w:rsid w:val="001C5180"/>
    <w:rsid w:val="001C51B6"/>
    <w:rsid w:val="001C5B3B"/>
    <w:rsid w:val="001C7086"/>
    <w:rsid w:val="001C7BF2"/>
    <w:rsid w:val="001D1AAA"/>
    <w:rsid w:val="001D1F69"/>
    <w:rsid w:val="001D232C"/>
    <w:rsid w:val="001D3C29"/>
    <w:rsid w:val="001D57D4"/>
    <w:rsid w:val="001D5B8A"/>
    <w:rsid w:val="001D6B19"/>
    <w:rsid w:val="001E033B"/>
    <w:rsid w:val="001E0C3E"/>
    <w:rsid w:val="001E1A2E"/>
    <w:rsid w:val="001E3296"/>
    <w:rsid w:val="001E398E"/>
    <w:rsid w:val="001E3ECC"/>
    <w:rsid w:val="001E40D8"/>
    <w:rsid w:val="001E513F"/>
    <w:rsid w:val="001E5399"/>
    <w:rsid w:val="001E5564"/>
    <w:rsid w:val="001E5895"/>
    <w:rsid w:val="001E6186"/>
    <w:rsid w:val="001E63F4"/>
    <w:rsid w:val="001E6BB4"/>
    <w:rsid w:val="001E6F7B"/>
    <w:rsid w:val="001E7823"/>
    <w:rsid w:val="001F16FA"/>
    <w:rsid w:val="001F27E6"/>
    <w:rsid w:val="001F365F"/>
    <w:rsid w:val="001F38E9"/>
    <w:rsid w:val="001F4352"/>
    <w:rsid w:val="001F6DDC"/>
    <w:rsid w:val="001F6FEE"/>
    <w:rsid w:val="001F7880"/>
    <w:rsid w:val="0020000B"/>
    <w:rsid w:val="002004F2"/>
    <w:rsid w:val="00202401"/>
    <w:rsid w:val="00202472"/>
    <w:rsid w:val="00202FB8"/>
    <w:rsid w:val="00203CF4"/>
    <w:rsid w:val="0020458C"/>
    <w:rsid w:val="00204FF1"/>
    <w:rsid w:val="00205C6F"/>
    <w:rsid w:val="0020755E"/>
    <w:rsid w:val="0021050E"/>
    <w:rsid w:val="002109F1"/>
    <w:rsid w:val="00210B77"/>
    <w:rsid w:val="00211A8C"/>
    <w:rsid w:val="00212133"/>
    <w:rsid w:val="0021315C"/>
    <w:rsid w:val="00213D80"/>
    <w:rsid w:val="00214301"/>
    <w:rsid w:val="00214AE8"/>
    <w:rsid w:val="0021660E"/>
    <w:rsid w:val="002167F9"/>
    <w:rsid w:val="00216D16"/>
    <w:rsid w:val="00221597"/>
    <w:rsid w:val="00221626"/>
    <w:rsid w:val="00223F87"/>
    <w:rsid w:val="002269B1"/>
    <w:rsid w:val="00226CCE"/>
    <w:rsid w:val="00230739"/>
    <w:rsid w:val="00230F6C"/>
    <w:rsid w:val="0023132A"/>
    <w:rsid w:val="00233107"/>
    <w:rsid w:val="00234502"/>
    <w:rsid w:val="00234B30"/>
    <w:rsid w:val="00235717"/>
    <w:rsid w:val="0023613C"/>
    <w:rsid w:val="00236514"/>
    <w:rsid w:val="00237945"/>
    <w:rsid w:val="00237FE6"/>
    <w:rsid w:val="002401E7"/>
    <w:rsid w:val="00241FC5"/>
    <w:rsid w:val="00242185"/>
    <w:rsid w:val="00242D5B"/>
    <w:rsid w:val="00243F5A"/>
    <w:rsid w:val="00245394"/>
    <w:rsid w:val="002465D6"/>
    <w:rsid w:val="002469F4"/>
    <w:rsid w:val="00246CAF"/>
    <w:rsid w:val="00247B16"/>
    <w:rsid w:val="00250362"/>
    <w:rsid w:val="00250719"/>
    <w:rsid w:val="002512C6"/>
    <w:rsid w:val="00252A28"/>
    <w:rsid w:val="00252E2F"/>
    <w:rsid w:val="0025365F"/>
    <w:rsid w:val="0025463C"/>
    <w:rsid w:val="00254BD3"/>
    <w:rsid w:val="00255604"/>
    <w:rsid w:val="00255BEE"/>
    <w:rsid w:val="002560A8"/>
    <w:rsid w:val="002567BE"/>
    <w:rsid w:val="00256BFD"/>
    <w:rsid w:val="00257606"/>
    <w:rsid w:val="002600EF"/>
    <w:rsid w:val="00260F14"/>
    <w:rsid w:val="00261775"/>
    <w:rsid w:val="00261CAC"/>
    <w:rsid w:val="00265B4A"/>
    <w:rsid w:val="002675B1"/>
    <w:rsid w:val="00270D60"/>
    <w:rsid w:val="00271AA3"/>
    <w:rsid w:val="00274254"/>
    <w:rsid w:val="0027484E"/>
    <w:rsid w:val="002749BA"/>
    <w:rsid w:val="00275CED"/>
    <w:rsid w:val="0027606F"/>
    <w:rsid w:val="00276CC3"/>
    <w:rsid w:val="00280FDB"/>
    <w:rsid w:val="00281621"/>
    <w:rsid w:val="00281929"/>
    <w:rsid w:val="00282010"/>
    <w:rsid w:val="002832A0"/>
    <w:rsid w:val="0028388F"/>
    <w:rsid w:val="00284A0D"/>
    <w:rsid w:val="00285E42"/>
    <w:rsid w:val="00286D26"/>
    <w:rsid w:val="00287C80"/>
    <w:rsid w:val="002901F1"/>
    <w:rsid w:val="00290CA1"/>
    <w:rsid w:val="00291750"/>
    <w:rsid w:val="002918FC"/>
    <w:rsid w:val="00293413"/>
    <w:rsid w:val="00294191"/>
    <w:rsid w:val="00294DB8"/>
    <w:rsid w:val="002968E0"/>
    <w:rsid w:val="00297198"/>
    <w:rsid w:val="002973E3"/>
    <w:rsid w:val="00297E77"/>
    <w:rsid w:val="002A270C"/>
    <w:rsid w:val="002A2C49"/>
    <w:rsid w:val="002A3013"/>
    <w:rsid w:val="002A33E5"/>
    <w:rsid w:val="002A4DF0"/>
    <w:rsid w:val="002A4F2C"/>
    <w:rsid w:val="002A653B"/>
    <w:rsid w:val="002A6A23"/>
    <w:rsid w:val="002A78C8"/>
    <w:rsid w:val="002A7EE5"/>
    <w:rsid w:val="002B084E"/>
    <w:rsid w:val="002B0D81"/>
    <w:rsid w:val="002B0EA9"/>
    <w:rsid w:val="002B2C2B"/>
    <w:rsid w:val="002B32D1"/>
    <w:rsid w:val="002B444F"/>
    <w:rsid w:val="002B487C"/>
    <w:rsid w:val="002B49FD"/>
    <w:rsid w:val="002B71D0"/>
    <w:rsid w:val="002B7508"/>
    <w:rsid w:val="002C02D8"/>
    <w:rsid w:val="002C08B7"/>
    <w:rsid w:val="002C0F3F"/>
    <w:rsid w:val="002C12B5"/>
    <w:rsid w:val="002C1A1E"/>
    <w:rsid w:val="002C1DE1"/>
    <w:rsid w:val="002C4155"/>
    <w:rsid w:val="002C432A"/>
    <w:rsid w:val="002C4A29"/>
    <w:rsid w:val="002C4CF4"/>
    <w:rsid w:val="002D15FA"/>
    <w:rsid w:val="002D2A43"/>
    <w:rsid w:val="002D2B98"/>
    <w:rsid w:val="002D3E85"/>
    <w:rsid w:val="002D4D67"/>
    <w:rsid w:val="002D5112"/>
    <w:rsid w:val="002D557A"/>
    <w:rsid w:val="002D6251"/>
    <w:rsid w:val="002D62DA"/>
    <w:rsid w:val="002D648F"/>
    <w:rsid w:val="002D6BC2"/>
    <w:rsid w:val="002D7F24"/>
    <w:rsid w:val="002E041D"/>
    <w:rsid w:val="002E16C5"/>
    <w:rsid w:val="002E1838"/>
    <w:rsid w:val="002E1D52"/>
    <w:rsid w:val="002E2265"/>
    <w:rsid w:val="002E2769"/>
    <w:rsid w:val="002E33DA"/>
    <w:rsid w:val="002E3CFC"/>
    <w:rsid w:val="002E3F67"/>
    <w:rsid w:val="002E4006"/>
    <w:rsid w:val="002E428D"/>
    <w:rsid w:val="002E4D58"/>
    <w:rsid w:val="002E5A3D"/>
    <w:rsid w:val="002F0BCD"/>
    <w:rsid w:val="002F0E66"/>
    <w:rsid w:val="002F1A34"/>
    <w:rsid w:val="002F2033"/>
    <w:rsid w:val="002F297E"/>
    <w:rsid w:val="002F2AEA"/>
    <w:rsid w:val="002F2B46"/>
    <w:rsid w:val="002F46D7"/>
    <w:rsid w:val="002F6B8B"/>
    <w:rsid w:val="002F77C2"/>
    <w:rsid w:val="003003F1"/>
    <w:rsid w:val="003012BD"/>
    <w:rsid w:val="00302C72"/>
    <w:rsid w:val="00305310"/>
    <w:rsid w:val="003054A9"/>
    <w:rsid w:val="00306CE1"/>
    <w:rsid w:val="0030796D"/>
    <w:rsid w:val="00313103"/>
    <w:rsid w:val="003132DC"/>
    <w:rsid w:val="00313637"/>
    <w:rsid w:val="00313F6E"/>
    <w:rsid w:val="0031576D"/>
    <w:rsid w:val="0031584A"/>
    <w:rsid w:val="0031767D"/>
    <w:rsid w:val="0032044A"/>
    <w:rsid w:val="00320DBB"/>
    <w:rsid w:val="00320E0E"/>
    <w:rsid w:val="00322FAD"/>
    <w:rsid w:val="0032494E"/>
    <w:rsid w:val="00324CFF"/>
    <w:rsid w:val="0033071F"/>
    <w:rsid w:val="003308FA"/>
    <w:rsid w:val="00331389"/>
    <w:rsid w:val="00331446"/>
    <w:rsid w:val="0033148C"/>
    <w:rsid w:val="0033212A"/>
    <w:rsid w:val="0033225B"/>
    <w:rsid w:val="003324B1"/>
    <w:rsid w:val="00334143"/>
    <w:rsid w:val="0033436A"/>
    <w:rsid w:val="00336F37"/>
    <w:rsid w:val="00337103"/>
    <w:rsid w:val="00340EB1"/>
    <w:rsid w:val="00342F58"/>
    <w:rsid w:val="003433B9"/>
    <w:rsid w:val="00343FC3"/>
    <w:rsid w:val="00344D79"/>
    <w:rsid w:val="00345400"/>
    <w:rsid w:val="00345948"/>
    <w:rsid w:val="0034701F"/>
    <w:rsid w:val="00350BDC"/>
    <w:rsid w:val="00350E18"/>
    <w:rsid w:val="00351F6E"/>
    <w:rsid w:val="00352787"/>
    <w:rsid w:val="0035279F"/>
    <w:rsid w:val="003527A2"/>
    <w:rsid w:val="00354A2A"/>
    <w:rsid w:val="0035542E"/>
    <w:rsid w:val="00355742"/>
    <w:rsid w:val="003565E1"/>
    <w:rsid w:val="00356FF1"/>
    <w:rsid w:val="0035733F"/>
    <w:rsid w:val="00360C6F"/>
    <w:rsid w:val="003638BF"/>
    <w:rsid w:val="00363900"/>
    <w:rsid w:val="00364D8C"/>
    <w:rsid w:val="003702DC"/>
    <w:rsid w:val="003705B6"/>
    <w:rsid w:val="0037066F"/>
    <w:rsid w:val="003713E8"/>
    <w:rsid w:val="00372B4F"/>
    <w:rsid w:val="00372BB9"/>
    <w:rsid w:val="0037453C"/>
    <w:rsid w:val="00374647"/>
    <w:rsid w:val="00376178"/>
    <w:rsid w:val="00376991"/>
    <w:rsid w:val="00377104"/>
    <w:rsid w:val="003771E7"/>
    <w:rsid w:val="003777D5"/>
    <w:rsid w:val="00377880"/>
    <w:rsid w:val="00377E1A"/>
    <w:rsid w:val="00380066"/>
    <w:rsid w:val="003801FD"/>
    <w:rsid w:val="0038143A"/>
    <w:rsid w:val="00381589"/>
    <w:rsid w:val="00381D95"/>
    <w:rsid w:val="00382595"/>
    <w:rsid w:val="0038281D"/>
    <w:rsid w:val="00382A59"/>
    <w:rsid w:val="00386247"/>
    <w:rsid w:val="00386E8F"/>
    <w:rsid w:val="00390447"/>
    <w:rsid w:val="00393740"/>
    <w:rsid w:val="00394DF4"/>
    <w:rsid w:val="003961A3"/>
    <w:rsid w:val="003A0500"/>
    <w:rsid w:val="003A1575"/>
    <w:rsid w:val="003A1599"/>
    <w:rsid w:val="003A304B"/>
    <w:rsid w:val="003A380B"/>
    <w:rsid w:val="003A513F"/>
    <w:rsid w:val="003A5E24"/>
    <w:rsid w:val="003A7104"/>
    <w:rsid w:val="003A75DE"/>
    <w:rsid w:val="003B0947"/>
    <w:rsid w:val="003B1256"/>
    <w:rsid w:val="003B1ACD"/>
    <w:rsid w:val="003B1CED"/>
    <w:rsid w:val="003B3302"/>
    <w:rsid w:val="003B3B0F"/>
    <w:rsid w:val="003B436F"/>
    <w:rsid w:val="003B49FA"/>
    <w:rsid w:val="003B68CD"/>
    <w:rsid w:val="003C1976"/>
    <w:rsid w:val="003C1A41"/>
    <w:rsid w:val="003C3C31"/>
    <w:rsid w:val="003C6413"/>
    <w:rsid w:val="003C7185"/>
    <w:rsid w:val="003C7507"/>
    <w:rsid w:val="003C7F93"/>
    <w:rsid w:val="003C7FAA"/>
    <w:rsid w:val="003D0B5C"/>
    <w:rsid w:val="003D0FF3"/>
    <w:rsid w:val="003D11B0"/>
    <w:rsid w:val="003D19A4"/>
    <w:rsid w:val="003D25FA"/>
    <w:rsid w:val="003D3473"/>
    <w:rsid w:val="003D4386"/>
    <w:rsid w:val="003D52C5"/>
    <w:rsid w:val="003D58EE"/>
    <w:rsid w:val="003D6022"/>
    <w:rsid w:val="003D6E26"/>
    <w:rsid w:val="003E1A92"/>
    <w:rsid w:val="003E2522"/>
    <w:rsid w:val="003E3063"/>
    <w:rsid w:val="003E3F88"/>
    <w:rsid w:val="003E42F3"/>
    <w:rsid w:val="003E4AC9"/>
    <w:rsid w:val="003E55BD"/>
    <w:rsid w:val="003E7E8A"/>
    <w:rsid w:val="003F3C21"/>
    <w:rsid w:val="003F48B2"/>
    <w:rsid w:val="003F4F91"/>
    <w:rsid w:val="003F5187"/>
    <w:rsid w:val="003F54A4"/>
    <w:rsid w:val="003F655B"/>
    <w:rsid w:val="0040154E"/>
    <w:rsid w:val="00402093"/>
    <w:rsid w:val="00404686"/>
    <w:rsid w:val="00404A6E"/>
    <w:rsid w:val="004054D0"/>
    <w:rsid w:val="00406095"/>
    <w:rsid w:val="00406262"/>
    <w:rsid w:val="004079C0"/>
    <w:rsid w:val="00407B91"/>
    <w:rsid w:val="0041096C"/>
    <w:rsid w:val="00410A64"/>
    <w:rsid w:val="00411BC1"/>
    <w:rsid w:val="004122C1"/>
    <w:rsid w:val="00412E5B"/>
    <w:rsid w:val="00414771"/>
    <w:rsid w:val="00415DAF"/>
    <w:rsid w:val="00416652"/>
    <w:rsid w:val="004169D1"/>
    <w:rsid w:val="00417228"/>
    <w:rsid w:val="004174DF"/>
    <w:rsid w:val="00417FE6"/>
    <w:rsid w:val="00421D90"/>
    <w:rsid w:val="00423093"/>
    <w:rsid w:val="00424607"/>
    <w:rsid w:val="00424970"/>
    <w:rsid w:val="004255B2"/>
    <w:rsid w:val="00430F57"/>
    <w:rsid w:val="0043160B"/>
    <w:rsid w:val="00431CBF"/>
    <w:rsid w:val="004320E1"/>
    <w:rsid w:val="00432E9A"/>
    <w:rsid w:val="0043377E"/>
    <w:rsid w:val="00433F29"/>
    <w:rsid w:val="00434167"/>
    <w:rsid w:val="00434E17"/>
    <w:rsid w:val="00434E60"/>
    <w:rsid w:val="00436190"/>
    <w:rsid w:val="004375C2"/>
    <w:rsid w:val="00437D88"/>
    <w:rsid w:val="00440353"/>
    <w:rsid w:val="00441F6B"/>
    <w:rsid w:val="0044219A"/>
    <w:rsid w:val="00442F56"/>
    <w:rsid w:val="00443842"/>
    <w:rsid w:val="00443BBB"/>
    <w:rsid w:val="00445B7E"/>
    <w:rsid w:val="00447737"/>
    <w:rsid w:val="00447C07"/>
    <w:rsid w:val="00447C60"/>
    <w:rsid w:val="00447EF3"/>
    <w:rsid w:val="00450353"/>
    <w:rsid w:val="0045100C"/>
    <w:rsid w:val="00451391"/>
    <w:rsid w:val="004523A0"/>
    <w:rsid w:val="004523E9"/>
    <w:rsid w:val="00454FA4"/>
    <w:rsid w:val="00455245"/>
    <w:rsid w:val="004568FA"/>
    <w:rsid w:val="00457784"/>
    <w:rsid w:val="00462638"/>
    <w:rsid w:val="00464D85"/>
    <w:rsid w:val="0046713F"/>
    <w:rsid w:val="004672EE"/>
    <w:rsid w:val="00470E00"/>
    <w:rsid w:val="00472779"/>
    <w:rsid w:val="00472A41"/>
    <w:rsid w:val="004733C8"/>
    <w:rsid w:val="00473AF7"/>
    <w:rsid w:val="00474564"/>
    <w:rsid w:val="0047506B"/>
    <w:rsid w:val="00475B2B"/>
    <w:rsid w:val="00480843"/>
    <w:rsid w:val="00481068"/>
    <w:rsid w:val="004810F8"/>
    <w:rsid w:val="00482340"/>
    <w:rsid w:val="00482F69"/>
    <w:rsid w:val="0048435E"/>
    <w:rsid w:val="00486419"/>
    <w:rsid w:val="0048784A"/>
    <w:rsid w:val="00490726"/>
    <w:rsid w:val="00491298"/>
    <w:rsid w:val="004920A9"/>
    <w:rsid w:val="00492798"/>
    <w:rsid w:val="00493512"/>
    <w:rsid w:val="00494514"/>
    <w:rsid w:val="00495ED4"/>
    <w:rsid w:val="004960DA"/>
    <w:rsid w:val="004965C2"/>
    <w:rsid w:val="004A0302"/>
    <w:rsid w:val="004A3B76"/>
    <w:rsid w:val="004A3C90"/>
    <w:rsid w:val="004A6095"/>
    <w:rsid w:val="004A6360"/>
    <w:rsid w:val="004A6811"/>
    <w:rsid w:val="004A70CB"/>
    <w:rsid w:val="004B5DE9"/>
    <w:rsid w:val="004C013D"/>
    <w:rsid w:val="004C0483"/>
    <w:rsid w:val="004C093F"/>
    <w:rsid w:val="004C1EC9"/>
    <w:rsid w:val="004C2DFE"/>
    <w:rsid w:val="004C39BA"/>
    <w:rsid w:val="004C39F5"/>
    <w:rsid w:val="004C3AC7"/>
    <w:rsid w:val="004C4A06"/>
    <w:rsid w:val="004C5252"/>
    <w:rsid w:val="004C5CC4"/>
    <w:rsid w:val="004C6253"/>
    <w:rsid w:val="004D03A0"/>
    <w:rsid w:val="004D0B46"/>
    <w:rsid w:val="004D1003"/>
    <w:rsid w:val="004D2354"/>
    <w:rsid w:val="004D26E4"/>
    <w:rsid w:val="004D2751"/>
    <w:rsid w:val="004D27E8"/>
    <w:rsid w:val="004D55CD"/>
    <w:rsid w:val="004D6298"/>
    <w:rsid w:val="004D7F4A"/>
    <w:rsid w:val="004E08A1"/>
    <w:rsid w:val="004E15E8"/>
    <w:rsid w:val="004E2DFC"/>
    <w:rsid w:val="004E4956"/>
    <w:rsid w:val="004E66FD"/>
    <w:rsid w:val="004F0F8B"/>
    <w:rsid w:val="004F1050"/>
    <w:rsid w:val="004F158F"/>
    <w:rsid w:val="004F19C1"/>
    <w:rsid w:val="004F231A"/>
    <w:rsid w:val="004F246C"/>
    <w:rsid w:val="004F340C"/>
    <w:rsid w:val="004F38C7"/>
    <w:rsid w:val="004F483B"/>
    <w:rsid w:val="004F510D"/>
    <w:rsid w:val="004F5210"/>
    <w:rsid w:val="004F7C94"/>
    <w:rsid w:val="00501404"/>
    <w:rsid w:val="0050189B"/>
    <w:rsid w:val="00504468"/>
    <w:rsid w:val="0050551F"/>
    <w:rsid w:val="005056A8"/>
    <w:rsid w:val="00506ECF"/>
    <w:rsid w:val="00511CAC"/>
    <w:rsid w:val="0051239F"/>
    <w:rsid w:val="00512642"/>
    <w:rsid w:val="00515925"/>
    <w:rsid w:val="00516F8A"/>
    <w:rsid w:val="005170A2"/>
    <w:rsid w:val="00517467"/>
    <w:rsid w:val="005200BA"/>
    <w:rsid w:val="00520342"/>
    <w:rsid w:val="005205AA"/>
    <w:rsid w:val="00520B07"/>
    <w:rsid w:val="00521120"/>
    <w:rsid w:val="0052254A"/>
    <w:rsid w:val="00524075"/>
    <w:rsid w:val="0052434A"/>
    <w:rsid w:val="005259CD"/>
    <w:rsid w:val="00525A07"/>
    <w:rsid w:val="00525BAF"/>
    <w:rsid w:val="0052643E"/>
    <w:rsid w:val="00526988"/>
    <w:rsid w:val="00526B6F"/>
    <w:rsid w:val="00527482"/>
    <w:rsid w:val="005300CE"/>
    <w:rsid w:val="005312F1"/>
    <w:rsid w:val="00531746"/>
    <w:rsid w:val="00531D3D"/>
    <w:rsid w:val="00532E62"/>
    <w:rsid w:val="00533FC2"/>
    <w:rsid w:val="005343A3"/>
    <w:rsid w:val="00534738"/>
    <w:rsid w:val="00535B78"/>
    <w:rsid w:val="00536414"/>
    <w:rsid w:val="00537DAB"/>
    <w:rsid w:val="0054191C"/>
    <w:rsid w:val="00541F49"/>
    <w:rsid w:val="00543F45"/>
    <w:rsid w:val="0054444C"/>
    <w:rsid w:val="00544564"/>
    <w:rsid w:val="00544F18"/>
    <w:rsid w:val="005451B7"/>
    <w:rsid w:val="00545BB7"/>
    <w:rsid w:val="0054620F"/>
    <w:rsid w:val="00546311"/>
    <w:rsid w:val="00551610"/>
    <w:rsid w:val="00552115"/>
    <w:rsid w:val="00552D41"/>
    <w:rsid w:val="00553827"/>
    <w:rsid w:val="00553985"/>
    <w:rsid w:val="005547FC"/>
    <w:rsid w:val="00555E7A"/>
    <w:rsid w:val="005568E2"/>
    <w:rsid w:val="00556BA5"/>
    <w:rsid w:val="00556E74"/>
    <w:rsid w:val="0055718D"/>
    <w:rsid w:val="00557520"/>
    <w:rsid w:val="00557D16"/>
    <w:rsid w:val="00560EF0"/>
    <w:rsid w:val="005615BE"/>
    <w:rsid w:val="00562E1A"/>
    <w:rsid w:val="00564702"/>
    <w:rsid w:val="00564755"/>
    <w:rsid w:val="00565763"/>
    <w:rsid w:val="00565FCB"/>
    <w:rsid w:val="00566957"/>
    <w:rsid w:val="00566D5E"/>
    <w:rsid w:val="005671E1"/>
    <w:rsid w:val="005713E9"/>
    <w:rsid w:val="00571871"/>
    <w:rsid w:val="00571D90"/>
    <w:rsid w:val="00574E37"/>
    <w:rsid w:val="00576B58"/>
    <w:rsid w:val="00582946"/>
    <w:rsid w:val="00583BC6"/>
    <w:rsid w:val="00587B6D"/>
    <w:rsid w:val="00587FFD"/>
    <w:rsid w:val="00590F30"/>
    <w:rsid w:val="00591879"/>
    <w:rsid w:val="00591E8C"/>
    <w:rsid w:val="00592476"/>
    <w:rsid w:val="005931DA"/>
    <w:rsid w:val="0059352E"/>
    <w:rsid w:val="00594040"/>
    <w:rsid w:val="005948EB"/>
    <w:rsid w:val="00594F43"/>
    <w:rsid w:val="00595C83"/>
    <w:rsid w:val="005965D7"/>
    <w:rsid w:val="00597C1D"/>
    <w:rsid w:val="005A06F6"/>
    <w:rsid w:val="005A1008"/>
    <w:rsid w:val="005A2581"/>
    <w:rsid w:val="005A26ED"/>
    <w:rsid w:val="005A2755"/>
    <w:rsid w:val="005A48F7"/>
    <w:rsid w:val="005A4F94"/>
    <w:rsid w:val="005A5CEF"/>
    <w:rsid w:val="005A5F67"/>
    <w:rsid w:val="005A7454"/>
    <w:rsid w:val="005A7540"/>
    <w:rsid w:val="005A7C10"/>
    <w:rsid w:val="005B183F"/>
    <w:rsid w:val="005B2A70"/>
    <w:rsid w:val="005B2C6A"/>
    <w:rsid w:val="005B66B6"/>
    <w:rsid w:val="005B7163"/>
    <w:rsid w:val="005B7455"/>
    <w:rsid w:val="005C00C3"/>
    <w:rsid w:val="005C36E9"/>
    <w:rsid w:val="005C3987"/>
    <w:rsid w:val="005C3D70"/>
    <w:rsid w:val="005C4C17"/>
    <w:rsid w:val="005C4EB5"/>
    <w:rsid w:val="005C5429"/>
    <w:rsid w:val="005C6CE2"/>
    <w:rsid w:val="005C711D"/>
    <w:rsid w:val="005C7AAC"/>
    <w:rsid w:val="005D2193"/>
    <w:rsid w:val="005D2A05"/>
    <w:rsid w:val="005D3221"/>
    <w:rsid w:val="005D4458"/>
    <w:rsid w:val="005D4537"/>
    <w:rsid w:val="005D4FF8"/>
    <w:rsid w:val="005D541E"/>
    <w:rsid w:val="005D5BE7"/>
    <w:rsid w:val="005D65D9"/>
    <w:rsid w:val="005D71DB"/>
    <w:rsid w:val="005D7430"/>
    <w:rsid w:val="005E015E"/>
    <w:rsid w:val="005E036C"/>
    <w:rsid w:val="005E1021"/>
    <w:rsid w:val="005E10A5"/>
    <w:rsid w:val="005E17DB"/>
    <w:rsid w:val="005E2037"/>
    <w:rsid w:val="005E35AD"/>
    <w:rsid w:val="005E6EE5"/>
    <w:rsid w:val="005F012D"/>
    <w:rsid w:val="005F096D"/>
    <w:rsid w:val="005F1953"/>
    <w:rsid w:val="005F1DB0"/>
    <w:rsid w:val="005F3636"/>
    <w:rsid w:val="005F4510"/>
    <w:rsid w:val="005F4824"/>
    <w:rsid w:val="005F57BD"/>
    <w:rsid w:val="005F5862"/>
    <w:rsid w:val="005F5E0C"/>
    <w:rsid w:val="005F6FB2"/>
    <w:rsid w:val="00600B53"/>
    <w:rsid w:val="00600BB8"/>
    <w:rsid w:val="00600EF7"/>
    <w:rsid w:val="006043D6"/>
    <w:rsid w:val="00606330"/>
    <w:rsid w:val="0060776D"/>
    <w:rsid w:val="00607996"/>
    <w:rsid w:val="00607DE9"/>
    <w:rsid w:val="00615F34"/>
    <w:rsid w:val="006166F6"/>
    <w:rsid w:val="0061751A"/>
    <w:rsid w:val="00617A39"/>
    <w:rsid w:val="00621856"/>
    <w:rsid w:val="006237C7"/>
    <w:rsid w:val="00623D5A"/>
    <w:rsid w:val="00625B82"/>
    <w:rsid w:val="006306FB"/>
    <w:rsid w:val="00632713"/>
    <w:rsid w:val="006329DB"/>
    <w:rsid w:val="00632CAD"/>
    <w:rsid w:val="00632DE0"/>
    <w:rsid w:val="00633460"/>
    <w:rsid w:val="00633B16"/>
    <w:rsid w:val="006340CD"/>
    <w:rsid w:val="00634CBC"/>
    <w:rsid w:val="0064181A"/>
    <w:rsid w:val="00644618"/>
    <w:rsid w:val="006449EC"/>
    <w:rsid w:val="00645811"/>
    <w:rsid w:val="006462B6"/>
    <w:rsid w:val="00646503"/>
    <w:rsid w:val="00647E21"/>
    <w:rsid w:val="006505CD"/>
    <w:rsid w:val="00651E0F"/>
    <w:rsid w:val="00652357"/>
    <w:rsid w:val="006528D5"/>
    <w:rsid w:val="006532CA"/>
    <w:rsid w:val="0065358E"/>
    <w:rsid w:val="00653859"/>
    <w:rsid w:val="00654322"/>
    <w:rsid w:val="0065450E"/>
    <w:rsid w:val="00654B44"/>
    <w:rsid w:val="006551AC"/>
    <w:rsid w:val="006557EB"/>
    <w:rsid w:val="00656993"/>
    <w:rsid w:val="0066273A"/>
    <w:rsid w:val="00665C28"/>
    <w:rsid w:val="00666B8E"/>
    <w:rsid w:val="00666EC8"/>
    <w:rsid w:val="006671B6"/>
    <w:rsid w:val="006671C4"/>
    <w:rsid w:val="00667565"/>
    <w:rsid w:val="00667FCA"/>
    <w:rsid w:val="00670A2C"/>
    <w:rsid w:val="00670B43"/>
    <w:rsid w:val="00671A0F"/>
    <w:rsid w:val="00671B0A"/>
    <w:rsid w:val="006720D5"/>
    <w:rsid w:val="00672EE9"/>
    <w:rsid w:val="0067333A"/>
    <w:rsid w:val="00673B4A"/>
    <w:rsid w:val="00674D4F"/>
    <w:rsid w:val="00675C3D"/>
    <w:rsid w:val="00675E14"/>
    <w:rsid w:val="006770A3"/>
    <w:rsid w:val="00677403"/>
    <w:rsid w:val="00677E28"/>
    <w:rsid w:val="00681F74"/>
    <w:rsid w:val="006820FE"/>
    <w:rsid w:val="006823D8"/>
    <w:rsid w:val="0068274B"/>
    <w:rsid w:val="00685120"/>
    <w:rsid w:val="006863DB"/>
    <w:rsid w:val="00687598"/>
    <w:rsid w:val="006902D5"/>
    <w:rsid w:val="0069100F"/>
    <w:rsid w:val="0069235E"/>
    <w:rsid w:val="00692DEB"/>
    <w:rsid w:val="00693BF3"/>
    <w:rsid w:val="0069459B"/>
    <w:rsid w:val="00694D65"/>
    <w:rsid w:val="00694DE6"/>
    <w:rsid w:val="0069587E"/>
    <w:rsid w:val="0069713E"/>
    <w:rsid w:val="00697E9F"/>
    <w:rsid w:val="006A03F0"/>
    <w:rsid w:val="006A100A"/>
    <w:rsid w:val="006A1061"/>
    <w:rsid w:val="006A1762"/>
    <w:rsid w:val="006A258D"/>
    <w:rsid w:val="006A2737"/>
    <w:rsid w:val="006A430E"/>
    <w:rsid w:val="006A4696"/>
    <w:rsid w:val="006A5F67"/>
    <w:rsid w:val="006B0801"/>
    <w:rsid w:val="006B0D93"/>
    <w:rsid w:val="006B1433"/>
    <w:rsid w:val="006B1B74"/>
    <w:rsid w:val="006B2B93"/>
    <w:rsid w:val="006B6442"/>
    <w:rsid w:val="006C1ACA"/>
    <w:rsid w:val="006C20B9"/>
    <w:rsid w:val="006C244C"/>
    <w:rsid w:val="006C3131"/>
    <w:rsid w:val="006C58EA"/>
    <w:rsid w:val="006D0F9E"/>
    <w:rsid w:val="006D117C"/>
    <w:rsid w:val="006D2A2F"/>
    <w:rsid w:val="006D5D3F"/>
    <w:rsid w:val="006D5E95"/>
    <w:rsid w:val="006E0933"/>
    <w:rsid w:val="006E0D56"/>
    <w:rsid w:val="006E1B6F"/>
    <w:rsid w:val="006E1FC9"/>
    <w:rsid w:val="006E2459"/>
    <w:rsid w:val="006E73CE"/>
    <w:rsid w:val="006F0779"/>
    <w:rsid w:val="006F0A45"/>
    <w:rsid w:val="006F1CDD"/>
    <w:rsid w:val="006F3517"/>
    <w:rsid w:val="006F3A05"/>
    <w:rsid w:val="006F40D1"/>
    <w:rsid w:val="006F5146"/>
    <w:rsid w:val="006F5282"/>
    <w:rsid w:val="006F53CD"/>
    <w:rsid w:val="006F602A"/>
    <w:rsid w:val="006F7073"/>
    <w:rsid w:val="006F7136"/>
    <w:rsid w:val="006F7548"/>
    <w:rsid w:val="007005E5"/>
    <w:rsid w:val="00701104"/>
    <w:rsid w:val="00702071"/>
    <w:rsid w:val="0070379D"/>
    <w:rsid w:val="007046A7"/>
    <w:rsid w:val="00704915"/>
    <w:rsid w:val="00704A5E"/>
    <w:rsid w:val="00704EE0"/>
    <w:rsid w:val="00706DED"/>
    <w:rsid w:val="00711173"/>
    <w:rsid w:val="00711578"/>
    <w:rsid w:val="00711C8A"/>
    <w:rsid w:val="00712ADE"/>
    <w:rsid w:val="007135B3"/>
    <w:rsid w:val="00713AD6"/>
    <w:rsid w:val="00713B2E"/>
    <w:rsid w:val="00714800"/>
    <w:rsid w:val="00714871"/>
    <w:rsid w:val="0071516E"/>
    <w:rsid w:val="007155AF"/>
    <w:rsid w:val="007157DC"/>
    <w:rsid w:val="007165C1"/>
    <w:rsid w:val="00717E00"/>
    <w:rsid w:val="007216AE"/>
    <w:rsid w:val="00721A32"/>
    <w:rsid w:val="007237E2"/>
    <w:rsid w:val="007250C9"/>
    <w:rsid w:val="00726AD8"/>
    <w:rsid w:val="00726B60"/>
    <w:rsid w:val="00726E84"/>
    <w:rsid w:val="00730D1C"/>
    <w:rsid w:val="00730E1E"/>
    <w:rsid w:val="0073195E"/>
    <w:rsid w:val="00731FDF"/>
    <w:rsid w:val="00733753"/>
    <w:rsid w:val="00733E5A"/>
    <w:rsid w:val="00735104"/>
    <w:rsid w:val="00735507"/>
    <w:rsid w:val="00735BE8"/>
    <w:rsid w:val="00737620"/>
    <w:rsid w:val="0073771E"/>
    <w:rsid w:val="0074132A"/>
    <w:rsid w:val="0074158F"/>
    <w:rsid w:val="007422BE"/>
    <w:rsid w:val="00742582"/>
    <w:rsid w:val="00744513"/>
    <w:rsid w:val="00744E0B"/>
    <w:rsid w:val="0074532A"/>
    <w:rsid w:val="00745810"/>
    <w:rsid w:val="00745D4B"/>
    <w:rsid w:val="0074730F"/>
    <w:rsid w:val="00750029"/>
    <w:rsid w:val="00750658"/>
    <w:rsid w:val="007509BA"/>
    <w:rsid w:val="00750C68"/>
    <w:rsid w:val="0075167C"/>
    <w:rsid w:val="0075167E"/>
    <w:rsid w:val="00751F38"/>
    <w:rsid w:val="00752917"/>
    <w:rsid w:val="00753E6D"/>
    <w:rsid w:val="0075428C"/>
    <w:rsid w:val="00754904"/>
    <w:rsid w:val="00755086"/>
    <w:rsid w:val="00755719"/>
    <w:rsid w:val="00755999"/>
    <w:rsid w:val="0076120F"/>
    <w:rsid w:val="007612E4"/>
    <w:rsid w:val="00761A49"/>
    <w:rsid w:val="00761B51"/>
    <w:rsid w:val="00761C91"/>
    <w:rsid w:val="00761F08"/>
    <w:rsid w:val="00764C1A"/>
    <w:rsid w:val="00765278"/>
    <w:rsid w:val="00765E50"/>
    <w:rsid w:val="007704E9"/>
    <w:rsid w:val="00771AE9"/>
    <w:rsid w:val="00771CFC"/>
    <w:rsid w:val="00772E74"/>
    <w:rsid w:val="007731BB"/>
    <w:rsid w:val="00774FDA"/>
    <w:rsid w:val="0077601D"/>
    <w:rsid w:val="007761B0"/>
    <w:rsid w:val="00780FAA"/>
    <w:rsid w:val="00783E5D"/>
    <w:rsid w:val="0078404B"/>
    <w:rsid w:val="00785460"/>
    <w:rsid w:val="00785BC4"/>
    <w:rsid w:val="00786A50"/>
    <w:rsid w:val="00790159"/>
    <w:rsid w:val="00791489"/>
    <w:rsid w:val="0079165E"/>
    <w:rsid w:val="00791C73"/>
    <w:rsid w:val="0079213C"/>
    <w:rsid w:val="00793239"/>
    <w:rsid w:val="00794452"/>
    <w:rsid w:val="00795871"/>
    <w:rsid w:val="00796267"/>
    <w:rsid w:val="00796D6A"/>
    <w:rsid w:val="007A0407"/>
    <w:rsid w:val="007A08DC"/>
    <w:rsid w:val="007A0CCC"/>
    <w:rsid w:val="007A0FBC"/>
    <w:rsid w:val="007A145C"/>
    <w:rsid w:val="007A17E7"/>
    <w:rsid w:val="007A1A37"/>
    <w:rsid w:val="007A2461"/>
    <w:rsid w:val="007A3921"/>
    <w:rsid w:val="007A4360"/>
    <w:rsid w:val="007A4FAA"/>
    <w:rsid w:val="007A7B2F"/>
    <w:rsid w:val="007B054D"/>
    <w:rsid w:val="007B0882"/>
    <w:rsid w:val="007B1581"/>
    <w:rsid w:val="007B18D5"/>
    <w:rsid w:val="007B4041"/>
    <w:rsid w:val="007B40E9"/>
    <w:rsid w:val="007B444E"/>
    <w:rsid w:val="007B46B9"/>
    <w:rsid w:val="007B591D"/>
    <w:rsid w:val="007B6A72"/>
    <w:rsid w:val="007C1064"/>
    <w:rsid w:val="007C14E8"/>
    <w:rsid w:val="007C1B29"/>
    <w:rsid w:val="007C2BFF"/>
    <w:rsid w:val="007C52E0"/>
    <w:rsid w:val="007C5BCB"/>
    <w:rsid w:val="007C5FAE"/>
    <w:rsid w:val="007C6DF7"/>
    <w:rsid w:val="007C7378"/>
    <w:rsid w:val="007D130C"/>
    <w:rsid w:val="007D2B34"/>
    <w:rsid w:val="007D3275"/>
    <w:rsid w:val="007D4965"/>
    <w:rsid w:val="007D4B77"/>
    <w:rsid w:val="007D4D35"/>
    <w:rsid w:val="007D4DE0"/>
    <w:rsid w:val="007D7DD8"/>
    <w:rsid w:val="007E1D78"/>
    <w:rsid w:val="007E4B38"/>
    <w:rsid w:val="007E5D48"/>
    <w:rsid w:val="007E6C9A"/>
    <w:rsid w:val="007E79C5"/>
    <w:rsid w:val="007F0A27"/>
    <w:rsid w:val="007F0CD3"/>
    <w:rsid w:val="007F1B4D"/>
    <w:rsid w:val="007F203B"/>
    <w:rsid w:val="007F2999"/>
    <w:rsid w:val="007F355C"/>
    <w:rsid w:val="007F36A0"/>
    <w:rsid w:val="007F601E"/>
    <w:rsid w:val="007F6AA5"/>
    <w:rsid w:val="007F7064"/>
    <w:rsid w:val="007F7D67"/>
    <w:rsid w:val="00801723"/>
    <w:rsid w:val="00803009"/>
    <w:rsid w:val="00803DFF"/>
    <w:rsid w:val="0080590C"/>
    <w:rsid w:val="00805CB9"/>
    <w:rsid w:val="0080616B"/>
    <w:rsid w:val="00806695"/>
    <w:rsid w:val="008066A0"/>
    <w:rsid w:val="00812FA2"/>
    <w:rsid w:val="008146B9"/>
    <w:rsid w:val="00814A69"/>
    <w:rsid w:val="00814F05"/>
    <w:rsid w:val="008150B0"/>
    <w:rsid w:val="008151F6"/>
    <w:rsid w:val="00815608"/>
    <w:rsid w:val="008177D6"/>
    <w:rsid w:val="00817B0D"/>
    <w:rsid w:val="00820FF3"/>
    <w:rsid w:val="00822D9E"/>
    <w:rsid w:val="00822F86"/>
    <w:rsid w:val="00823440"/>
    <w:rsid w:val="0082436F"/>
    <w:rsid w:val="008244E0"/>
    <w:rsid w:val="008250FC"/>
    <w:rsid w:val="0082514B"/>
    <w:rsid w:val="00826630"/>
    <w:rsid w:val="00826E25"/>
    <w:rsid w:val="00827140"/>
    <w:rsid w:val="00827BE9"/>
    <w:rsid w:val="00827F6F"/>
    <w:rsid w:val="00830463"/>
    <w:rsid w:val="008314C5"/>
    <w:rsid w:val="00832C6C"/>
    <w:rsid w:val="00833A1E"/>
    <w:rsid w:val="0083405F"/>
    <w:rsid w:val="008348A0"/>
    <w:rsid w:val="00834C36"/>
    <w:rsid w:val="00834E01"/>
    <w:rsid w:val="00834E16"/>
    <w:rsid w:val="00840A3D"/>
    <w:rsid w:val="00841122"/>
    <w:rsid w:val="00842A92"/>
    <w:rsid w:val="00844605"/>
    <w:rsid w:val="008451DA"/>
    <w:rsid w:val="0084523D"/>
    <w:rsid w:val="00851B84"/>
    <w:rsid w:val="0085284D"/>
    <w:rsid w:val="00852A98"/>
    <w:rsid w:val="00852F4B"/>
    <w:rsid w:val="00853851"/>
    <w:rsid w:val="00854A6A"/>
    <w:rsid w:val="00855986"/>
    <w:rsid w:val="0085784E"/>
    <w:rsid w:val="00857A6E"/>
    <w:rsid w:val="008616EB"/>
    <w:rsid w:val="0086173F"/>
    <w:rsid w:val="00862684"/>
    <w:rsid w:val="00863296"/>
    <w:rsid w:val="00863B6C"/>
    <w:rsid w:val="00863CB5"/>
    <w:rsid w:val="00864385"/>
    <w:rsid w:val="008658B8"/>
    <w:rsid w:val="00866295"/>
    <w:rsid w:val="008664D0"/>
    <w:rsid w:val="00866B61"/>
    <w:rsid w:val="00870773"/>
    <w:rsid w:val="00870A60"/>
    <w:rsid w:val="008713DE"/>
    <w:rsid w:val="00872959"/>
    <w:rsid w:val="00872EE0"/>
    <w:rsid w:val="00873294"/>
    <w:rsid w:val="00873890"/>
    <w:rsid w:val="00873DB5"/>
    <w:rsid w:val="0087559B"/>
    <w:rsid w:val="00876723"/>
    <w:rsid w:val="00876F67"/>
    <w:rsid w:val="00877385"/>
    <w:rsid w:val="00877620"/>
    <w:rsid w:val="008822EA"/>
    <w:rsid w:val="00882507"/>
    <w:rsid w:val="00882CDE"/>
    <w:rsid w:val="0088355C"/>
    <w:rsid w:val="00885087"/>
    <w:rsid w:val="008855F4"/>
    <w:rsid w:val="00885DC3"/>
    <w:rsid w:val="0088755A"/>
    <w:rsid w:val="00887B98"/>
    <w:rsid w:val="00887E7F"/>
    <w:rsid w:val="008902BD"/>
    <w:rsid w:val="008916DF"/>
    <w:rsid w:val="0089176D"/>
    <w:rsid w:val="00893276"/>
    <w:rsid w:val="008945B9"/>
    <w:rsid w:val="008962E1"/>
    <w:rsid w:val="00897A1C"/>
    <w:rsid w:val="008A01B7"/>
    <w:rsid w:val="008A03E0"/>
    <w:rsid w:val="008A1B27"/>
    <w:rsid w:val="008A1D3D"/>
    <w:rsid w:val="008A364E"/>
    <w:rsid w:val="008A46B3"/>
    <w:rsid w:val="008A4827"/>
    <w:rsid w:val="008B06C1"/>
    <w:rsid w:val="008B08C7"/>
    <w:rsid w:val="008B099B"/>
    <w:rsid w:val="008B1CC1"/>
    <w:rsid w:val="008B2199"/>
    <w:rsid w:val="008B22D1"/>
    <w:rsid w:val="008B2E17"/>
    <w:rsid w:val="008B3E29"/>
    <w:rsid w:val="008B5786"/>
    <w:rsid w:val="008B5A2B"/>
    <w:rsid w:val="008B6E23"/>
    <w:rsid w:val="008B718F"/>
    <w:rsid w:val="008B766D"/>
    <w:rsid w:val="008C1687"/>
    <w:rsid w:val="008C2C00"/>
    <w:rsid w:val="008C38D0"/>
    <w:rsid w:val="008C3909"/>
    <w:rsid w:val="008C3B58"/>
    <w:rsid w:val="008C5DE8"/>
    <w:rsid w:val="008C6471"/>
    <w:rsid w:val="008C661E"/>
    <w:rsid w:val="008C7610"/>
    <w:rsid w:val="008C7643"/>
    <w:rsid w:val="008D25CC"/>
    <w:rsid w:val="008D2981"/>
    <w:rsid w:val="008D2F0B"/>
    <w:rsid w:val="008D385D"/>
    <w:rsid w:val="008D468C"/>
    <w:rsid w:val="008D4CC9"/>
    <w:rsid w:val="008D4DFC"/>
    <w:rsid w:val="008D6A1B"/>
    <w:rsid w:val="008E0B32"/>
    <w:rsid w:val="008E1EAB"/>
    <w:rsid w:val="008E1F45"/>
    <w:rsid w:val="008E25E4"/>
    <w:rsid w:val="008E2766"/>
    <w:rsid w:val="008E2D7B"/>
    <w:rsid w:val="008E2DA4"/>
    <w:rsid w:val="008E37DF"/>
    <w:rsid w:val="008E3B8C"/>
    <w:rsid w:val="008E3F0C"/>
    <w:rsid w:val="008E4FB7"/>
    <w:rsid w:val="008E6040"/>
    <w:rsid w:val="008F0A90"/>
    <w:rsid w:val="008F2ADF"/>
    <w:rsid w:val="008F2B16"/>
    <w:rsid w:val="008F5B09"/>
    <w:rsid w:val="008F5D8C"/>
    <w:rsid w:val="008F60F9"/>
    <w:rsid w:val="008F6827"/>
    <w:rsid w:val="008F7A36"/>
    <w:rsid w:val="00900922"/>
    <w:rsid w:val="00901730"/>
    <w:rsid w:val="009018DE"/>
    <w:rsid w:val="009052CE"/>
    <w:rsid w:val="00906BF1"/>
    <w:rsid w:val="009073D4"/>
    <w:rsid w:val="00907617"/>
    <w:rsid w:val="009102F4"/>
    <w:rsid w:val="009113C6"/>
    <w:rsid w:val="0091146B"/>
    <w:rsid w:val="00911E64"/>
    <w:rsid w:val="009144A8"/>
    <w:rsid w:val="00914C8C"/>
    <w:rsid w:val="00915445"/>
    <w:rsid w:val="00915B7C"/>
    <w:rsid w:val="0091617C"/>
    <w:rsid w:val="00917815"/>
    <w:rsid w:val="00920711"/>
    <w:rsid w:val="00920919"/>
    <w:rsid w:val="00920AAC"/>
    <w:rsid w:val="009215C6"/>
    <w:rsid w:val="00922994"/>
    <w:rsid w:val="00922E4E"/>
    <w:rsid w:val="009230CD"/>
    <w:rsid w:val="0092357E"/>
    <w:rsid w:val="00927462"/>
    <w:rsid w:val="00927491"/>
    <w:rsid w:val="00927BF9"/>
    <w:rsid w:val="0093042F"/>
    <w:rsid w:val="00931290"/>
    <w:rsid w:val="00931538"/>
    <w:rsid w:val="00932097"/>
    <w:rsid w:val="0093268D"/>
    <w:rsid w:val="009358D5"/>
    <w:rsid w:val="00936B5E"/>
    <w:rsid w:val="009373C3"/>
    <w:rsid w:val="009377D4"/>
    <w:rsid w:val="00940C89"/>
    <w:rsid w:val="0094117F"/>
    <w:rsid w:val="00941D37"/>
    <w:rsid w:val="00942C1F"/>
    <w:rsid w:val="00942CE3"/>
    <w:rsid w:val="00942F79"/>
    <w:rsid w:val="00943727"/>
    <w:rsid w:val="00943887"/>
    <w:rsid w:val="00943B3F"/>
    <w:rsid w:val="009452A4"/>
    <w:rsid w:val="00946F28"/>
    <w:rsid w:val="00947BDC"/>
    <w:rsid w:val="00950264"/>
    <w:rsid w:val="00950504"/>
    <w:rsid w:val="00951481"/>
    <w:rsid w:val="00951DED"/>
    <w:rsid w:val="0095250D"/>
    <w:rsid w:val="00954527"/>
    <w:rsid w:val="0095684C"/>
    <w:rsid w:val="009577DF"/>
    <w:rsid w:val="009622A8"/>
    <w:rsid w:val="00962B5C"/>
    <w:rsid w:val="00963B97"/>
    <w:rsid w:val="00964C15"/>
    <w:rsid w:val="00964DE1"/>
    <w:rsid w:val="00964FA8"/>
    <w:rsid w:val="00965D4F"/>
    <w:rsid w:val="0096620B"/>
    <w:rsid w:val="0097278B"/>
    <w:rsid w:val="00972A3E"/>
    <w:rsid w:val="00973644"/>
    <w:rsid w:val="00974529"/>
    <w:rsid w:val="00974B3E"/>
    <w:rsid w:val="009752EC"/>
    <w:rsid w:val="00975625"/>
    <w:rsid w:val="00980FEE"/>
    <w:rsid w:val="009818EE"/>
    <w:rsid w:val="00981FF6"/>
    <w:rsid w:val="009823B7"/>
    <w:rsid w:val="009834E6"/>
    <w:rsid w:val="009840ED"/>
    <w:rsid w:val="00984DFC"/>
    <w:rsid w:val="0098544E"/>
    <w:rsid w:val="00986092"/>
    <w:rsid w:val="00987FAD"/>
    <w:rsid w:val="00990154"/>
    <w:rsid w:val="009903D3"/>
    <w:rsid w:val="0099062D"/>
    <w:rsid w:val="00993551"/>
    <w:rsid w:val="009942BF"/>
    <w:rsid w:val="00996341"/>
    <w:rsid w:val="009966E7"/>
    <w:rsid w:val="00996B1F"/>
    <w:rsid w:val="00996DE0"/>
    <w:rsid w:val="009A38EF"/>
    <w:rsid w:val="009A46F3"/>
    <w:rsid w:val="009A5789"/>
    <w:rsid w:val="009B0259"/>
    <w:rsid w:val="009B06F7"/>
    <w:rsid w:val="009B097D"/>
    <w:rsid w:val="009B0C92"/>
    <w:rsid w:val="009B25A3"/>
    <w:rsid w:val="009B3F3E"/>
    <w:rsid w:val="009B4073"/>
    <w:rsid w:val="009B459F"/>
    <w:rsid w:val="009B48AE"/>
    <w:rsid w:val="009B4D71"/>
    <w:rsid w:val="009B5785"/>
    <w:rsid w:val="009B5CA2"/>
    <w:rsid w:val="009B5EE1"/>
    <w:rsid w:val="009B6A69"/>
    <w:rsid w:val="009B7BCA"/>
    <w:rsid w:val="009C0712"/>
    <w:rsid w:val="009C0D58"/>
    <w:rsid w:val="009C16A2"/>
    <w:rsid w:val="009C23ED"/>
    <w:rsid w:val="009C28ED"/>
    <w:rsid w:val="009C310F"/>
    <w:rsid w:val="009C34F4"/>
    <w:rsid w:val="009C3952"/>
    <w:rsid w:val="009C3B3E"/>
    <w:rsid w:val="009C3C01"/>
    <w:rsid w:val="009C4FE8"/>
    <w:rsid w:val="009C51D2"/>
    <w:rsid w:val="009C698C"/>
    <w:rsid w:val="009C70F8"/>
    <w:rsid w:val="009C7348"/>
    <w:rsid w:val="009C7851"/>
    <w:rsid w:val="009C7B1D"/>
    <w:rsid w:val="009D1909"/>
    <w:rsid w:val="009D1930"/>
    <w:rsid w:val="009D2F37"/>
    <w:rsid w:val="009D4081"/>
    <w:rsid w:val="009D45F0"/>
    <w:rsid w:val="009D5A40"/>
    <w:rsid w:val="009D6084"/>
    <w:rsid w:val="009D658E"/>
    <w:rsid w:val="009D68DD"/>
    <w:rsid w:val="009D7103"/>
    <w:rsid w:val="009D7736"/>
    <w:rsid w:val="009D78B7"/>
    <w:rsid w:val="009D7ACE"/>
    <w:rsid w:val="009D7CAC"/>
    <w:rsid w:val="009D7D8A"/>
    <w:rsid w:val="009E0C73"/>
    <w:rsid w:val="009E0F45"/>
    <w:rsid w:val="009E1459"/>
    <w:rsid w:val="009E17D3"/>
    <w:rsid w:val="009E19D3"/>
    <w:rsid w:val="009E2CFD"/>
    <w:rsid w:val="009E3084"/>
    <w:rsid w:val="009E364E"/>
    <w:rsid w:val="009E3D05"/>
    <w:rsid w:val="009E49A8"/>
    <w:rsid w:val="009E603D"/>
    <w:rsid w:val="009E7F18"/>
    <w:rsid w:val="009F044F"/>
    <w:rsid w:val="009F14BC"/>
    <w:rsid w:val="009F1D85"/>
    <w:rsid w:val="009F1F7E"/>
    <w:rsid w:val="009F3FEA"/>
    <w:rsid w:val="009F4372"/>
    <w:rsid w:val="009F4821"/>
    <w:rsid w:val="009F64AB"/>
    <w:rsid w:val="009F6694"/>
    <w:rsid w:val="009F7DD7"/>
    <w:rsid w:val="00A00008"/>
    <w:rsid w:val="00A00827"/>
    <w:rsid w:val="00A0488B"/>
    <w:rsid w:val="00A04D0D"/>
    <w:rsid w:val="00A05459"/>
    <w:rsid w:val="00A058F7"/>
    <w:rsid w:val="00A05A38"/>
    <w:rsid w:val="00A05C4A"/>
    <w:rsid w:val="00A06F7A"/>
    <w:rsid w:val="00A07A1C"/>
    <w:rsid w:val="00A07EA5"/>
    <w:rsid w:val="00A10E35"/>
    <w:rsid w:val="00A10E59"/>
    <w:rsid w:val="00A1148B"/>
    <w:rsid w:val="00A11968"/>
    <w:rsid w:val="00A1323F"/>
    <w:rsid w:val="00A13F12"/>
    <w:rsid w:val="00A143E6"/>
    <w:rsid w:val="00A16553"/>
    <w:rsid w:val="00A1686B"/>
    <w:rsid w:val="00A176D9"/>
    <w:rsid w:val="00A17734"/>
    <w:rsid w:val="00A204EE"/>
    <w:rsid w:val="00A208A1"/>
    <w:rsid w:val="00A20F06"/>
    <w:rsid w:val="00A21432"/>
    <w:rsid w:val="00A21953"/>
    <w:rsid w:val="00A2449A"/>
    <w:rsid w:val="00A2451B"/>
    <w:rsid w:val="00A25167"/>
    <w:rsid w:val="00A2548C"/>
    <w:rsid w:val="00A25A67"/>
    <w:rsid w:val="00A25B83"/>
    <w:rsid w:val="00A263F5"/>
    <w:rsid w:val="00A2732D"/>
    <w:rsid w:val="00A275AC"/>
    <w:rsid w:val="00A310BE"/>
    <w:rsid w:val="00A3161A"/>
    <w:rsid w:val="00A332A6"/>
    <w:rsid w:val="00A334D2"/>
    <w:rsid w:val="00A3364E"/>
    <w:rsid w:val="00A33916"/>
    <w:rsid w:val="00A33FB2"/>
    <w:rsid w:val="00A34B87"/>
    <w:rsid w:val="00A35B79"/>
    <w:rsid w:val="00A35EBA"/>
    <w:rsid w:val="00A36F3A"/>
    <w:rsid w:val="00A40BA8"/>
    <w:rsid w:val="00A41411"/>
    <w:rsid w:val="00A452CB"/>
    <w:rsid w:val="00A45578"/>
    <w:rsid w:val="00A46446"/>
    <w:rsid w:val="00A46620"/>
    <w:rsid w:val="00A467D5"/>
    <w:rsid w:val="00A479CB"/>
    <w:rsid w:val="00A50697"/>
    <w:rsid w:val="00A513D8"/>
    <w:rsid w:val="00A515A6"/>
    <w:rsid w:val="00A52EF8"/>
    <w:rsid w:val="00A535D7"/>
    <w:rsid w:val="00A554FB"/>
    <w:rsid w:val="00A555F8"/>
    <w:rsid w:val="00A55794"/>
    <w:rsid w:val="00A55BD0"/>
    <w:rsid w:val="00A56A34"/>
    <w:rsid w:val="00A57620"/>
    <w:rsid w:val="00A5785D"/>
    <w:rsid w:val="00A57D51"/>
    <w:rsid w:val="00A60D5B"/>
    <w:rsid w:val="00A60DE7"/>
    <w:rsid w:val="00A627FF"/>
    <w:rsid w:val="00A65A4F"/>
    <w:rsid w:val="00A67B0B"/>
    <w:rsid w:val="00A67C8E"/>
    <w:rsid w:val="00A70765"/>
    <w:rsid w:val="00A7187B"/>
    <w:rsid w:val="00A71A9F"/>
    <w:rsid w:val="00A71D3D"/>
    <w:rsid w:val="00A7208B"/>
    <w:rsid w:val="00A74CFE"/>
    <w:rsid w:val="00A7538B"/>
    <w:rsid w:val="00A75A6C"/>
    <w:rsid w:val="00A76959"/>
    <w:rsid w:val="00A80BC1"/>
    <w:rsid w:val="00A814DB"/>
    <w:rsid w:val="00A816DC"/>
    <w:rsid w:val="00A82277"/>
    <w:rsid w:val="00A8227C"/>
    <w:rsid w:val="00A8365D"/>
    <w:rsid w:val="00A8551A"/>
    <w:rsid w:val="00A856B5"/>
    <w:rsid w:val="00A86B05"/>
    <w:rsid w:val="00A87C93"/>
    <w:rsid w:val="00A90A6E"/>
    <w:rsid w:val="00A9122A"/>
    <w:rsid w:val="00A9270B"/>
    <w:rsid w:val="00A94165"/>
    <w:rsid w:val="00A96E79"/>
    <w:rsid w:val="00A979C3"/>
    <w:rsid w:val="00A97A5D"/>
    <w:rsid w:val="00A97F6C"/>
    <w:rsid w:val="00AA0164"/>
    <w:rsid w:val="00AA08CD"/>
    <w:rsid w:val="00AA33F0"/>
    <w:rsid w:val="00AA3AFC"/>
    <w:rsid w:val="00AA4097"/>
    <w:rsid w:val="00AA4192"/>
    <w:rsid w:val="00AA4E5B"/>
    <w:rsid w:val="00AA5221"/>
    <w:rsid w:val="00AA53A4"/>
    <w:rsid w:val="00AA5663"/>
    <w:rsid w:val="00AA5ACA"/>
    <w:rsid w:val="00AA5E2E"/>
    <w:rsid w:val="00AA69A7"/>
    <w:rsid w:val="00AA736B"/>
    <w:rsid w:val="00AA7C74"/>
    <w:rsid w:val="00AA7E06"/>
    <w:rsid w:val="00AB0817"/>
    <w:rsid w:val="00AB0911"/>
    <w:rsid w:val="00AB3CE8"/>
    <w:rsid w:val="00AB3D46"/>
    <w:rsid w:val="00AB537F"/>
    <w:rsid w:val="00AB7C38"/>
    <w:rsid w:val="00AC09E0"/>
    <w:rsid w:val="00AC1F1C"/>
    <w:rsid w:val="00AC1F44"/>
    <w:rsid w:val="00AC33A6"/>
    <w:rsid w:val="00AC43D8"/>
    <w:rsid w:val="00AC4CDD"/>
    <w:rsid w:val="00AC5060"/>
    <w:rsid w:val="00AC58F6"/>
    <w:rsid w:val="00AC59C9"/>
    <w:rsid w:val="00AC619C"/>
    <w:rsid w:val="00AC6DAF"/>
    <w:rsid w:val="00AC7C8D"/>
    <w:rsid w:val="00AC7E5A"/>
    <w:rsid w:val="00AD0334"/>
    <w:rsid w:val="00AD0A77"/>
    <w:rsid w:val="00AD32E4"/>
    <w:rsid w:val="00AD3B84"/>
    <w:rsid w:val="00AD43E2"/>
    <w:rsid w:val="00AD48AD"/>
    <w:rsid w:val="00AD692C"/>
    <w:rsid w:val="00AE0BED"/>
    <w:rsid w:val="00AE4B3E"/>
    <w:rsid w:val="00AE55B2"/>
    <w:rsid w:val="00AE55FA"/>
    <w:rsid w:val="00AE581D"/>
    <w:rsid w:val="00AF1228"/>
    <w:rsid w:val="00AF212F"/>
    <w:rsid w:val="00AF57B4"/>
    <w:rsid w:val="00AF6680"/>
    <w:rsid w:val="00AF76EF"/>
    <w:rsid w:val="00B014E6"/>
    <w:rsid w:val="00B025DF"/>
    <w:rsid w:val="00B02DB1"/>
    <w:rsid w:val="00B0317A"/>
    <w:rsid w:val="00B048E2"/>
    <w:rsid w:val="00B05118"/>
    <w:rsid w:val="00B05E3F"/>
    <w:rsid w:val="00B0620E"/>
    <w:rsid w:val="00B06EC7"/>
    <w:rsid w:val="00B11AF7"/>
    <w:rsid w:val="00B11B2F"/>
    <w:rsid w:val="00B123D0"/>
    <w:rsid w:val="00B13C84"/>
    <w:rsid w:val="00B1586C"/>
    <w:rsid w:val="00B15D11"/>
    <w:rsid w:val="00B179FD"/>
    <w:rsid w:val="00B17D09"/>
    <w:rsid w:val="00B20209"/>
    <w:rsid w:val="00B20528"/>
    <w:rsid w:val="00B20A98"/>
    <w:rsid w:val="00B20E2B"/>
    <w:rsid w:val="00B21CCE"/>
    <w:rsid w:val="00B2257C"/>
    <w:rsid w:val="00B23194"/>
    <w:rsid w:val="00B244CE"/>
    <w:rsid w:val="00B24DF5"/>
    <w:rsid w:val="00B2538B"/>
    <w:rsid w:val="00B25D47"/>
    <w:rsid w:val="00B261AC"/>
    <w:rsid w:val="00B262FD"/>
    <w:rsid w:val="00B26CD9"/>
    <w:rsid w:val="00B26D4D"/>
    <w:rsid w:val="00B26F5C"/>
    <w:rsid w:val="00B27A75"/>
    <w:rsid w:val="00B31614"/>
    <w:rsid w:val="00B34F6A"/>
    <w:rsid w:val="00B351EF"/>
    <w:rsid w:val="00B35A0A"/>
    <w:rsid w:val="00B360A9"/>
    <w:rsid w:val="00B364FA"/>
    <w:rsid w:val="00B37B48"/>
    <w:rsid w:val="00B37D56"/>
    <w:rsid w:val="00B37E24"/>
    <w:rsid w:val="00B400C0"/>
    <w:rsid w:val="00B407C5"/>
    <w:rsid w:val="00B40914"/>
    <w:rsid w:val="00B4161E"/>
    <w:rsid w:val="00B42B6A"/>
    <w:rsid w:val="00B42E90"/>
    <w:rsid w:val="00B42FA9"/>
    <w:rsid w:val="00B442E9"/>
    <w:rsid w:val="00B44618"/>
    <w:rsid w:val="00B44D4B"/>
    <w:rsid w:val="00B4507C"/>
    <w:rsid w:val="00B451AB"/>
    <w:rsid w:val="00B464F4"/>
    <w:rsid w:val="00B46949"/>
    <w:rsid w:val="00B52F68"/>
    <w:rsid w:val="00B53040"/>
    <w:rsid w:val="00B532AE"/>
    <w:rsid w:val="00B53305"/>
    <w:rsid w:val="00B536CF"/>
    <w:rsid w:val="00B564C5"/>
    <w:rsid w:val="00B5669B"/>
    <w:rsid w:val="00B567CE"/>
    <w:rsid w:val="00B56843"/>
    <w:rsid w:val="00B57B71"/>
    <w:rsid w:val="00B60475"/>
    <w:rsid w:val="00B61D51"/>
    <w:rsid w:val="00B630CA"/>
    <w:rsid w:val="00B63685"/>
    <w:rsid w:val="00B646E6"/>
    <w:rsid w:val="00B652F2"/>
    <w:rsid w:val="00B66715"/>
    <w:rsid w:val="00B66F10"/>
    <w:rsid w:val="00B7000C"/>
    <w:rsid w:val="00B701A2"/>
    <w:rsid w:val="00B70519"/>
    <w:rsid w:val="00B72F33"/>
    <w:rsid w:val="00B75DC6"/>
    <w:rsid w:val="00B76465"/>
    <w:rsid w:val="00B7690B"/>
    <w:rsid w:val="00B77748"/>
    <w:rsid w:val="00B7792F"/>
    <w:rsid w:val="00B8109D"/>
    <w:rsid w:val="00B810F1"/>
    <w:rsid w:val="00B81114"/>
    <w:rsid w:val="00B81C67"/>
    <w:rsid w:val="00B82EF3"/>
    <w:rsid w:val="00B82EFD"/>
    <w:rsid w:val="00B85588"/>
    <w:rsid w:val="00B85CF7"/>
    <w:rsid w:val="00B8705B"/>
    <w:rsid w:val="00B872E4"/>
    <w:rsid w:val="00B90A74"/>
    <w:rsid w:val="00B90E1F"/>
    <w:rsid w:val="00B91B1C"/>
    <w:rsid w:val="00B93125"/>
    <w:rsid w:val="00B9437D"/>
    <w:rsid w:val="00B95D00"/>
    <w:rsid w:val="00B95ECE"/>
    <w:rsid w:val="00B95F5A"/>
    <w:rsid w:val="00B96437"/>
    <w:rsid w:val="00B973BC"/>
    <w:rsid w:val="00BA08EE"/>
    <w:rsid w:val="00BA0AD6"/>
    <w:rsid w:val="00BA0C0D"/>
    <w:rsid w:val="00BA15F4"/>
    <w:rsid w:val="00BA33ED"/>
    <w:rsid w:val="00BA38C4"/>
    <w:rsid w:val="00BA3F43"/>
    <w:rsid w:val="00BA4234"/>
    <w:rsid w:val="00BA4CEC"/>
    <w:rsid w:val="00BA5820"/>
    <w:rsid w:val="00BA69B4"/>
    <w:rsid w:val="00BB0B6F"/>
    <w:rsid w:val="00BB0D89"/>
    <w:rsid w:val="00BB3830"/>
    <w:rsid w:val="00BB3EAC"/>
    <w:rsid w:val="00BB53FA"/>
    <w:rsid w:val="00BB6B5F"/>
    <w:rsid w:val="00BB6ED6"/>
    <w:rsid w:val="00BB6F41"/>
    <w:rsid w:val="00BB748E"/>
    <w:rsid w:val="00BB7A4E"/>
    <w:rsid w:val="00BC09A7"/>
    <w:rsid w:val="00BC0A96"/>
    <w:rsid w:val="00BC155B"/>
    <w:rsid w:val="00BC1B45"/>
    <w:rsid w:val="00BC3629"/>
    <w:rsid w:val="00BC5468"/>
    <w:rsid w:val="00BC5896"/>
    <w:rsid w:val="00BD034D"/>
    <w:rsid w:val="00BD064B"/>
    <w:rsid w:val="00BD32F8"/>
    <w:rsid w:val="00BD3534"/>
    <w:rsid w:val="00BD40CB"/>
    <w:rsid w:val="00BD4535"/>
    <w:rsid w:val="00BD4A70"/>
    <w:rsid w:val="00BD4F1E"/>
    <w:rsid w:val="00BD6658"/>
    <w:rsid w:val="00BD693F"/>
    <w:rsid w:val="00BD79F0"/>
    <w:rsid w:val="00BE3EF4"/>
    <w:rsid w:val="00BE4C81"/>
    <w:rsid w:val="00BE508D"/>
    <w:rsid w:val="00BE5566"/>
    <w:rsid w:val="00BE6819"/>
    <w:rsid w:val="00BE6FA1"/>
    <w:rsid w:val="00BE6FC3"/>
    <w:rsid w:val="00BE7679"/>
    <w:rsid w:val="00BE79F6"/>
    <w:rsid w:val="00BF1158"/>
    <w:rsid w:val="00BF2171"/>
    <w:rsid w:val="00BF4015"/>
    <w:rsid w:val="00BF48D1"/>
    <w:rsid w:val="00BF5106"/>
    <w:rsid w:val="00BF69FA"/>
    <w:rsid w:val="00C01073"/>
    <w:rsid w:val="00C04845"/>
    <w:rsid w:val="00C04AB2"/>
    <w:rsid w:val="00C04DFA"/>
    <w:rsid w:val="00C0503B"/>
    <w:rsid w:val="00C0507B"/>
    <w:rsid w:val="00C0738D"/>
    <w:rsid w:val="00C073BF"/>
    <w:rsid w:val="00C07FA3"/>
    <w:rsid w:val="00C106C1"/>
    <w:rsid w:val="00C10790"/>
    <w:rsid w:val="00C10E7A"/>
    <w:rsid w:val="00C1250A"/>
    <w:rsid w:val="00C1371A"/>
    <w:rsid w:val="00C141FE"/>
    <w:rsid w:val="00C14E4F"/>
    <w:rsid w:val="00C15263"/>
    <w:rsid w:val="00C15318"/>
    <w:rsid w:val="00C155FA"/>
    <w:rsid w:val="00C1633E"/>
    <w:rsid w:val="00C16427"/>
    <w:rsid w:val="00C167C6"/>
    <w:rsid w:val="00C211B9"/>
    <w:rsid w:val="00C214B7"/>
    <w:rsid w:val="00C21961"/>
    <w:rsid w:val="00C21E42"/>
    <w:rsid w:val="00C22D12"/>
    <w:rsid w:val="00C22F0E"/>
    <w:rsid w:val="00C23A17"/>
    <w:rsid w:val="00C2448C"/>
    <w:rsid w:val="00C257D2"/>
    <w:rsid w:val="00C25CB3"/>
    <w:rsid w:val="00C266C4"/>
    <w:rsid w:val="00C27681"/>
    <w:rsid w:val="00C2776D"/>
    <w:rsid w:val="00C30147"/>
    <w:rsid w:val="00C30210"/>
    <w:rsid w:val="00C318F7"/>
    <w:rsid w:val="00C31AE8"/>
    <w:rsid w:val="00C31B22"/>
    <w:rsid w:val="00C33BED"/>
    <w:rsid w:val="00C340F3"/>
    <w:rsid w:val="00C34A87"/>
    <w:rsid w:val="00C34BDB"/>
    <w:rsid w:val="00C355BD"/>
    <w:rsid w:val="00C36396"/>
    <w:rsid w:val="00C3659E"/>
    <w:rsid w:val="00C3677B"/>
    <w:rsid w:val="00C373E2"/>
    <w:rsid w:val="00C37523"/>
    <w:rsid w:val="00C40204"/>
    <w:rsid w:val="00C406FB"/>
    <w:rsid w:val="00C407F4"/>
    <w:rsid w:val="00C424BB"/>
    <w:rsid w:val="00C424F9"/>
    <w:rsid w:val="00C4264B"/>
    <w:rsid w:val="00C436D6"/>
    <w:rsid w:val="00C44F87"/>
    <w:rsid w:val="00C47D5B"/>
    <w:rsid w:val="00C47E29"/>
    <w:rsid w:val="00C500F5"/>
    <w:rsid w:val="00C5067D"/>
    <w:rsid w:val="00C51F16"/>
    <w:rsid w:val="00C54B5E"/>
    <w:rsid w:val="00C54C12"/>
    <w:rsid w:val="00C54FF8"/>
    <w:rsid w:val="00C564BF"/>
    <w:rsid w:val="00C56914"/>
    <w:rsid w:val="00C56A64"/>
    <w:rsid w:val="00C56C78"/>
    <w:rsid w:val="00C6036C"/>
    <w:rsid w:val="00C62D84"/>
    <w:rsid w:val="00C6439C"/>
    <w:rsid w:val="00C643E6"/>
    <w:rsid w:val="00C700E4"/>
    <w:rsid w:val="00C70BB5"/>
    <w:rsid w:val="00C73BE4"/>
    <w:rsid w:val="00C74537"/>
    <w:rsid w:val="00C760FD"/>
    <w:rsid w:val="00C76696"/>
    <w:rsid w:val="00C77C4C"/>
    <w:rsid w:val="00C77EDB"/>
    <w:rsid w:val="00C8125A"/>
    <w:rsid w:val="00C81B79"/>
    <w:rsid w:val="00C82CC1"/>
    <w:rsid w:val="00C844FF"/>
    <w:rsid w:val="00C86795"/>
    <w:rsid w:val="00C8713A"/>
    <w:rsid w:val="00C87D32"/>
    <w:rsid w:val="00C9172B"/>
    <w:rsid w:val="00C91A76"/>
    <w:rsid w:val="00C91E42"/>
    <w:rsid w:val="00C94FDA"/>
    <w:rsid w:val="00C953F6"/>
    <w:rsid w:val="00C95BD1"/>
    <w:rsid w:val="00C95ED5"/>
    <w:rsid w:val="00C96148"/>
    <w:rsid w:val="00C96611"/>
    <w:rsid w:val="00C96B26"/>
    <w:rsid w:val="00C96EE6"/>
    <w:rsid w:val="00C97931"/>
    <w:rsid w:val="00CA0C2A"/>
    <w:rsid w:val="00CA2721"/>
    <w:rsid w:val="00CA2F42"/>
    <w:rsid w:val="00CA34A1"/>
    <w:rsid w:val="00CA39D5"/>
    <w:rsid w:val="00CA5AA2"/>
    <w:rsid w:val="00CA5E09"/>
    <w:rsid w:val="00CA6A84"/>
    <w:rsid w:val="00CA6B5F"/>
    <w:rsid w:val="00CA6E34"/>
    <w:rsid w:val="00CA7CA1"/>
    <w:rsid w:val="00CB018E"/>
    <w:rsid w:val="00CB0460"/>
    <w:rsid w:val="00CB1763"/>
    <w:rsid w:val="00CB2FA8"/>
    <w:rsid w:val="00CB3210"/>
    <w:rsid w:val="00CB4678"/>
    <w:rsid w:val="00CB573A"/>
    <w:rsid w:val="00CB7910"/>
    <w:rsid w:val="00CC0DC8"/>
    <w:rsid w:val="00CC2609"/>
    <w:rsid w:val="00CC32D0"/>
    <w:rsid w:val="00CC4353"/>
    <w:rsid w:val="00CC5B13"/>
    <w:rsid w:val="00CC680A"/>
    <w:rsid w:val="00CC7484"/>
    <w:rsid w:val="00CC79C8"/>
    <w:rsid w:val="00CD0A7F"/>
    <w:rsid w:val="00CD3520"/>
    <w:rsid w:val="00CD3A9C"/>
    <w:rsid w:val="00CD453F"/>
    <w:rsid w:val="00CD5799"/>
    <w:rsid w:val="00CD7AC5"/>
    <w:rsid w:val="00CE0549"/>
    <w:rsid w:val="00CE0795"/>
    <w:rsid w:val="00CE1946"/>
    <w:rsid w:val="00CE2731"/>
    <w:rsid w:val="00CE42BB"/>
    <w:rsid w:val="00CE44C0"/>
    <w:rsid w:val="00CE4D2D"/>
    <w:rsid w:val="00CE4F71"/>
    <w:rsid w:val="00CE5689"/>
    <w:rsid w:val="00CE65AE"/>
    <w:rsid w:val="00CE7345"/>
    <w:rsid w:val="00CE7BFC"/>
    <w:rsid w:val="00CE7E33"/>
    <w:rsid w:val="00CF1B90"/>
    <w:rsid w:val="00CF1E35"/>
    <w:rsid w:val="00CF2027"/>
    <w:rsid w:val="00CF256F"/>
    <w:rsid w:val="00CF2989"/>
    <w:rsid w:val="00CF3046"/>
    <w:rsid w:val="00CF4316"/>
    <w:rsid w:val="00CF43EC"/>
    <w:rsid w:val="00CF56C1"/>
    <w:rsid w:val="00CF57E5"/>
    <w:rsid w:val="00CF71E5"/>
    <w:rsid w:val="00CF75E7"/>
    <w:rsid w:val="00CF78B3"/>
    <w:rsid w:val="00D00A06"/>
    <w:rsid w:val="00D046A4"/>
    <w:rsid w:val="00D05C30"/>
    <w:rsid w:val="00D11E26"/>
    <w:rsid w:val="00D13750"/>
    <w:rsid w:val="00D155BD"/>
    <w:rsid w:val="00D2004B"/>
    <w:rsid w:val="00D21758"/>
    <w:rsid w:val="00D21E12"/>
    <w:rsid w:val="00D22213"/>
    <w:rsid w:val="00D231BB"/>
    <w:rsid w:val="00D23406"/>
    <w:rsid w:val="00D237FC"/>
    <w:rsid w:val="00D25162"/>
    <w:rsid w:val="00D252E0"/>
    <w:rsid w:val="00D25470"/>
    <w:rsid w:val="00D2549E"/>
    <w:rsid w:val="00D2607E"/>
    <w:rsid w:val="00D26DFB"/>
    <w:rsid w:val="00D27A78"/>
    <w:rsid w:val="00D27F34"/>
    <w:rsid w:val="00D307AD"/>
    <w:rsid w:val="00D346B0"/>
    <w:rsid w:val="00D349F0"/>
    <w:rsid w:val="00D34AD0"/>
    <w:rsid w:val="00D358ED"/>
    <w:rsid w:val="00D35AB4"/>
    <w:rsid w:val="00D36724"/>
    <w:rsid w:val="00D372FC"/>
    <w:rsid w:val="00D378CE"/>
    <w:rsid w:val="00D379CF"/>
    <w:rsid w:val="00D400F5"/>
    <w:rsid w:val="00D4057F"/>
    <w:rsid w:val="00D430E9"/>
    <w:rsid w:val="00D43A4E"/>
    <w:rsid w:val="00D50167"/>
    <w:rsid w:val="00D5172A"/>
    <w:rsid w:val="00D517E1"/>
    <w:rsid w:val="00D51CCE"/>
    <w:rsid w:val="00D51CE7"/>
    <w:rsid w:val="00D5285C"/>
    <w:rsid w:val="00D53C10"/>
    <w:rsid w:val="00D542CA"/>
    <w:rsid w:val="00D5562C"/>
    <w:rsid w:val="00D55BD1"/>
    <w:rsid w:val="00D56800"/>
    <w:rsid w:val="00D56AAB"/>
    <w:rsid w:val="00D62F4E"/>
    <w:rsid w:val="00D63AC1"/>
    <w:rsid w:val="00D66982"/>
    <w:rsid w:val="00D66A3D"/>
    <w:rsid w:val="00D66C09"/>
    <w:rsid w:val="00D708BC"/>
    <w:rsid w:val="00D708DB"/>
    <w:rsid w:val="00D716E5"/>
    <w:rsid w:val="00D71B16"/>
    <w:rsid w:val="00D72759"/>
    <w:rsid w:val="00D727FC"/>
    <w:rsid w:val="00D7287F"/>
    <w:rsid w:val="00D7376B"/>
    <w:rsid w:val="00D73813"/>
    <w:rsid w:val="00D73AA3"/>
    <w:rsid w:val="00D74653"/>
    <w:rsid w:val="00D7569C"/>
    <w:rsid w:val="00D759D0"/>
    <w:rsid w:val="00D75AFB"/>
    <w:rsid w:val="00D7615E"/>
    <w:rsid w:val="00D76381"/>
    <w:rsid w:val="00D76760"/>
    <w:rsid w:val="00D76862"/>
    <w:rsid w:val="00D77669"/>
    <w:rsid w:val="00D809E2"/>
    <w:rsid w:val="00D8337D"/>
    <w:rsid w:val="00D85658"/>
    <w:rsid w:val="00D85E10"/>
    <w:rsid w:val="00D866AF"/>
    <w:rsid w:val="00D924CC"/>
    <w:rsid w:val="00D936A8"/>
    <w:rsid w:val="00D95735"/>
    <w:rsid w:val="00D95A35"/>
    <w:rsid w:val="00D96937"/>
    <w:rsid w:val="00D973C1"/>
    <w:rsid w:val="00DA0F92"/>
    <w:rsid w:val="00DA1D4D"/>
    <w:rsid w:val="00DA20C5"/>
    <w:rsid w:val="00DA2DD7"/>
    <w:rsid w:val="00DA3473"/>
    <w:rsid w:val="00DA51C0"/>
    <w:rsid w:val="00DA5709"/>
    <w:rsid w:val="00DA7050"/>
    <w:rsid w:val="00DA76F7"/>
    <w:rsid w:val="00DB0A98"/>
    <w:rsid w:val="00DB1AEC"/>
    <w:rsid w:val="00DB1C7A"/>
    <w:rsid w:val="00DB2086"/>
    <w:rsid w:val="00DB2240"/>
    <w:rsid w:val="00DB356D"/>
    <w:rsid w:val="00DB39A0"/>
    <w:rsid w:val="00DB3A1D"/>
    <w:rsid w:val="00DB425A"/>
    <w:rsid w:val="00DB4A71"/>
    <w:rsid w:val="00DB4E5E"/>
    <w:rsid w:val="00DB618B"/>
    <w:rsid w:val="00DB6644"/>
    <w:rsid w:val="00DB6717"/>
    <w:rsid w:val="00DC0615"/>
    <w:rsid w:val="00DC0800"/>
    <w:rsid w:val="00DC0D5C"/>
    <w:rsid w:val="00DC16D4"/>
    <w:rsid w:val="00DC321A"/>
    <w:rsid w:val="00DC3441"/>
    <w:rsid w:val="00DC46F4"/>
    <w:rsid w:val="00DC73C9"/>
    <w:rsid w:val="00DC7B5F"/>
    <w:rsid w:val="00DD1D7D"/>
    <w:rsid w:val="00DD2894"/>
    <w:rsid w:val="00DD2BC2"/>
    <w:rsid w:val="00DD48DD"/>
    <w:rsid w:val="00DD6100"/>
    <w:rsid w:val="00DD63DE"/>
    <w:rsid w:val="00DD6454"/>
    <w:rsid w:val="00DE0F7E"/>
    <w:rsid w:val="00DE11ED"/>
    <w:rsid w:val="00DE270D"/>
    <w:rsid w:val="00DE2717"/>
    <w:rsid w:val="00DE2CBD"/>
    <w:rsid w:val="00DE2E4C"/>
    <w:rsid w:val="00DE482F"/>
    <w:rsid w:val="00DE50F6"/>
    <w:rsid w:val="00DE5AE2"/>
    <w:rsid w:val="00DE6473"/>
    <w:rsid w:val="00DE6E1F"/>
    <w:rsid w:val="00DE7C55"/>
    <w:rsid w:val="00DF0282"/>
    <w:rsid w:val="00DF16A0"/>
    <w:rsid w:val="00DF23A3"/>
    <w:rsid w:val="00DF2695"/>
    <w:rsid w:val="00DF2CDA"/>
    <w:rsid w:val="00DF3724"/>
    <w:rsid w:val="00DF4FE0"/>
    <w:rsid w:val="00DF55CA"/>
    <w:rsid w:val="00DF689C"/>
    <w:rsid w:val="00DF6ED1"/>
    <w:rsid w:val="00E00AA6"/>
    <w:rsid w:val="00E00CB2"/>
    <w:rsid w:val="00E0110A"/>
    <w:rsid w:val="00E01E79"/>
    <w:rsid w:val="00E02ABB"/>
    <w:rsid w:val="00E040D5"/>
    <w:rsid w:val="00E041CE"/>
    <w:rsid w:val="00E05A5E"/>
    <w:rsid w:val="00E05AF1"/>
    <w:rsid w:val="00E06FAD"/>
    <w:rsid w:val="00E077BB"/>
    <w:rsid w:val="00E079CF"/>
    <w:rsid w:val="00E11ABB"/>
    <w:rsid w:val="00E15830"/>
    <w:rsid w:val="00E15974"/>
    <w:rsid w:val="00E15A0F"/>
    <w:rsid w:val="00E17871"/>
    <w:rsid w:val="00E2068D"/>
    <w:rsid w:val="00E20693"/>
    <w:rsid w:val="00E20A65"/>
    <w:rsid w:val="00E2110D"/>
    <w:rsid w:val="00E2139F"/>
    <w:rsid w:val="00E21CD6"/>
    <w:rsid w:val="00E21FE9"/>
    <w:rsid w:val="00E23F71"/>
    <w:rsid w:val="00E24228"/>
    <w:rsid w:val="00E267C1"/>
    <w:rsid w:val="00E26A80"/>
    <w:rsid w:val="00E2792C"/>
    <w:rsid w:val="00E302F5"/>
    <w:rsid w:val="00E310C8"/>
    <w:rsid w:val="00E310CB"/>
    <w:rsid w:val="00E313A5"/>
    <w:rsid w:val="00E32168"/>
    <w:rsid w:val="00E33109"/>
    <w:rsid w:val="00E336C3"/>
    <w:rsid w:val="00E34DEE"/>
    <w:rsid w:val="00E34E5E"/>
    <w:rsid w:val="00E351E4"/>
    <w:rsid w:val="00E371CC"/>
    <w:rsid w:val="00E379D3"/>
    <w:rsid w:val="00E37AB7"/>
    <w:rsid w:val="00E4042A"/>
    <w:rsid w:val="00E40457"/>
    <w:rsid w:val="00E40BDF"/>
    <w:rsid w:val="00E41152"/>
    <w:rsid w:val="00E4198A"/>
    <w:rsid w:val="00E41C09"/>
    <w:rsid w:val="00E41E63"/>
    <w:rsid w:val="00E429AC"/>
    <w:rsid w:val="00E437E4"/>
    <w:rsid w:val="00E4488F"/>
    <w:rsid w:val="00E44D59"/>
    <w:rsid w:val="00E44F49"/>
    <w:rsid w:val="00E45B06"/>
    <w:rsid w:val="00E4606C"/>
    <w:rsid w:val="00E470AD"/>
    <w:rsid w:val="00E50287"/>
    <w:rsid w:val="00E50933"/>
    <w:rsid w:val="00E50AB8"/>
    <w:rsid w:val="00E50C9B"/>
    <w:rsid w:val="00E51372"/>
    <w:rsid w:val="00E514F3"/>
    <w:rsid w:val="00E5221B"/>
    <w:rsid w:val="00E54D4D"/>
    <w:rsid w:val="00E56E1F"/>
    <w:rsid w:val="00E60B7F"/>
    <w:rsid w:val="00E61AF0"/>
    <w:rsid w:val="00E622D9"/>
    <w:rsid w:val="00E6280A"/>
    <w:rsid w:val="00E63793"/>
    <w:rsid w:val="00E677A0"/>
    <w:rsid w:val="00E67E44"/>
    <w:rsid w:val="00E71667"/>
    <w:rsid w:val="00E722ED"/>
    <w:rsid w:val="00E7337A"/>
    <w:rsid w:val="00E73F7C"/>
    <w:rsid w:val="00E75208"/>
    <w:rsid w:val="00E757D5"/>
    <w:rsid w:val="00E759DB"/>
    <w:rsid w:val="00E76035"/>
    <w:rsid w:val="00E76CD1"/>
    <w:rsid w:val="00E8028A"/>
    <w:rsid w:val="00E803AB"/>
    <w:rsid w:val="00E827EB"/>
    <w:rsid w:val="00E831B0"/>
    <w:rsid w:val="00E84219"/>
    <w:rsid w:val="00E84341"/>
    <w:rsid w:val="00E85375"/>
    <w:rsid w:val="00E86F21"/>
    <w:rsid w:val="00E87C28"/>
    <w:rsid w:val="00E87CF9"/>
    <w:rsid w:val="00E90559"/>
    <w:rsid w:val="00E92981"/>
    <w:rsid w:val="00E94174"/>
    <w:rsid w:val="00E96BEF"/>
    <w:rsid w:val="00E96C14"/>
    <w:rsid w:val="00EA0981"/>
    <w:rsid w:val="00EA0A11"/>
    <w:rsid w:val="00EA0E31"/>
    <w:rsid w:val="00EA1812"/>
    <w:rsid w:val="00EA1941"/>
    <w:rsid w:val="00EA21F9"/>
    <w:rsid w:val="00EA391B"/>
    <w:rsid w:val="00EA4275"/>
    <w:rsid w:val="00EA54F2"/>
    <w:rsid w:val="00EA675B"/>
    <w:rsid w:val="00EA6FC3"/>
    <w:rsid w:val="00EB026F"/>
    <w:rsid w:val="00EB03CD"/>
    <w:rsid w:val="00EB077A"/>
    <w:rsid w:val="00EB1BFA"/>
    <w:rsid w:val="00EB32F8"/>
    <w:rsid w:val="00EB3D8D"/>
    <w:rsid w:val="00EB57C8"/>
    <w:rsid w:val="00EB65B9"/>
    <w:rsid w:val="00EB78C3"/>
    <w:rsid w:val="00EB7E7B"/>
    <w:rsid w:val="00EB7FE1"/>
    <w:rsid w:val="00EC3A11"/>
    <w:rsid w:val="00EC426D"/>
    <w:rsid w:val="00EC6601"/>
    <w:rsid w:val="00ED04E6"/>
    <w:rsid w:val="00ED09F6"/>
    <w:rsid w:val="00ED132D"/>
    <w:rsid w:val="00ED15C8"/>
    <w:rsid w:val="00ED38E8"/>
    <w:rsid w:val="00ED3B63"/>
    <w:rsid w:val="00ED4CB0"/>
    <w:rsid w:val="00ED6157"/>
    <w:rsid w:val="00EE091B"/>
    <w:rsid w:val="00EE1B2E"/>
    <w:rsid w:val="00EE1DBD"/>
    <w:rsid w:val="00EE3986"/>
    <w:rsid w:val="00EE46DB"/>
    <w:rsid w:val="00EE60EF"/>
    <w:rsid w:val="00EE70DD"/>
    <w:rsid w:val="00EE7742"/>
    <w:rsid w:val="00EF1889"/>
    <w:rsid w:val="00EF2751"/>
    <w:rsid w:val="00EF5F48"/>
    <w:rsid w:val="00EF6B9B"/>
    <w:rsid w:val="00EF7DE1"/>
    <w:rsid w:val="00F002E9"/>
    <w:rsid w:val="00F00F32"/>
    <w:rsid w:val="00F01E28"/>
    <w:rsid w:val="00F03842"/>
    <w:rsid w:val="00F03D3D"/>
    <w:rsid w:val="00F0544A"/>
    <w:rsid w:val="00F06142"/>
    <w:rsid w:val="00F06D0D"/>
    <w:rsid w:val="00F07669"/>
    <w:rsid w:val="00F0768D"/>
    <w:rsid w:val="00F0795B"/>
    <w:rsid w:val="00F07D01"/>
    <w:rsid w:val="00F10228"/>
    <w:rsid w:val="00F1064B"/>
    <w:rsid w:val="00F1107B"/>
    <w:rsid w:val="00F13B4C"/>
    <w:rsid w:val="00F13FD9"/>
    <w:rsid w:val="00F141E6"/>
    <w:rsid w:val="00F147AD"/>
    <w:rsid w:val="00F14836"/>
    <w:rsid w:val="00F156E2"/>
    <w:rsid w:val="00F159A6"/>
    <w:rsid w:val="00F15F20"/>
    <w:rsid w:val="00F15F2D"/>
    <w:rsid w:val="00F160B9"/>
    <w:rsid w:val="00F160CB"/>
    <w:rsid w:val="00F16D42"/>
    <w:rsid w:val="00F171D6"/>
    <w:rsid w:val="00F20228"/>
    <w:rsid w:val="00F2151A"/>
    <w:rsid w:val="00F22A76"/>
    <w:rsid w:val="00F22C2D"/>
    <w:rsid w:val="00F23416"/>
    <w:rsid w:val="00F236BA"/>
    <w:rsid w:val="00F23EDE"/>
    <w:rsid w:val="00F26082"/>
    <w:rsid w:val="00F26E51"/>
    <w:rsid w:val="00F27ACF"/>
    <w:rsid w:val="00F3060D"/>
    <w:rsid w:val="00F310FE"/>
    <w:rsid w:val="00F334ED"/>
    <w:rsid w:val="00F33D97"/>
    <w:rsid w:val="00F359D5"/>
    <w:rsid w:val="00F362F3"/>
    <w:rsid w:val="00F366A6"/>
    <w:rsid w:val="00F407C6"/>
    <w:rsid w:val="00F4119F"/>
    <w:rsid w:val="00F421E4"/>
    <w:rsid w:val="00F423BB"/>
    <w:rsid w:val="00F4354A"/>
    <w:rsid w:val="00F439EF"/>
    <w:rsid w:val="00F45ECE"/>
    <w:rsid w:val="00F46D7F"/>
    <w:rsid w:val="00F47167"/>
    <w:rsid w:val="00F50B7D"/>
    <w:rsid w:val="00F50D14"/>
    <w:rsid w:val="00F50E81"/>
    <w:rsid w:val="00F5225B"/>
    <w:rsid w:val="00F525DF"/>
    <w:rsid w:val="00F53385"/>
    <w:rsid w:val="00F53923"/>
    <w:rsid w:val="00F5466A"/>
    <w:rsid w:val="00F54BAF"/>
    <w:rsid w:val="00F54D2C"/>
    <w:rsid w:val="00F54FEC"/>
    <w:rsid w:val="00F55B12"/>
    <w:rsid w:val="00F56D17"/>
    <w:rsid w:val="00F57543"/>
    <w:rsid w:val="00F57568"/>
    <w:rsid w:val="00F60410"/>
    <w:rsid w:val="00F638CD"/>
    <w:rsid w:val="00F63DBC"/>
    <w:rsid w:val="00F648A9"/>
    <w:rsid w:val="00F64D3B"/>
    <w:rsid w:val="00F65185"/>
    <w:rsid w:val="00F65B37"/>
    <w:rsid w:val="00F667AB"/>
    <w:rsid w:val="00F66C62"/>
    <w:rsid w:val="00F671BB"/>
    <w:rsid w:val="00F7183D"/>
    <w:rsid w:val="00F72019"/>
    <w:rsid w:val="00F73D37"/>
    <w:rsid w:val="00F7473A"/>
    <w:rsid w:val="00F758A7"/>
    <w:rsid w:val="00F75D41"/>
    <w:rsid w:val="00F76651"/>
    <w:rsid w:val="00F76AB4"/>
    <w:rsid w:val="00F76E53"/>
    <w:rsid w:val="00F8029A"/>
    <w:rsid w:val="00F80F65"/>
    <w:rsid w:val="00F81075"/>
    <w:rsid w:val="00F810C9"/>
    <w:rsid w:val="00F8122E"/>
    <w:rsid w:val="00F82331"/>
    <w:rsid w:val="00F83FB5"/>
    <w:rsid w:val="00F86007"/>
    <w:rsid w:val="00F868E0"/>
    <w:rsid w:val="00F9078B"/>
    <w:rsid w:val="00F90EA2"/>
    <w:rsid w:val="00F927AB"/>
    <w:rsid w:val="00F934B6"/>
    <w:rsid w:val="00F947E9"/>
    <w:rsid w:val="00F95051"/>
    <w:rsid w:val="00F97123"/>
    <w:rsid w:val="00F9733B"/>
    <w:rsid w:val="00FA018B"/>
    <w:rsid w:val="00FA0AF0"/>
    <w:rsid w:val="00FA14C7"/>
    <w:rsid w:val="00FA231A"/>
    <w:rsid w:val="00FA4AF9"/>
    <w:rsid w:val="00FA556A"/>
    <w:rsid w:val="00FA5719"/>
    <w:rsid w:val="00FA5EA9"/>
    <w:rsid w:val="00FA6171"/>
    <w:rsid w:val="00FA6646"/>
    <w:rsid w:val="00FA72F7"/>
    <w:rsid w:val="00FB0205"/>
    <w:rsid w:val="00FB0431"/>
    <w:rsid w:val="00FB0A63"/>
    <w:rsid w:val="00FB0C7D"/>
    <w:rsid w:val="00FB1579"/>
    <w:rsid w:val="00FB31DB"/>
    <w:rsid w:val="00FB43E8"/>
    <w:rsid w:val="00FB5DAA"/>
    <w:rsid w:val="00FB6E95"/>
    <w:rsid w:val="00FC0DCF"/>
    <w:rsid w:val="00FC1358"/>
    <w:rsid w:val="00FC20B2"/>
    <w:rsid w:val="00FC39F6"/>
    <w:rsid w:val="00FC691C"/>
    <w:rsid w:val="00FC6977"/>
    <w:rsid w:val="00FC6A8A"/>
    <w:rsid w:val="00FD0D96"/>
    <w:rsid w:val="00FD2917"/>
    <w:rsid w:val="00FD3C85"/>
    <w:rsid w:val="00FD4E54"/>
    <w:rsid w:val="00FD52FA"/>
    <w:rsid w:val="00FD5736"/>
    <w:rsid w:val="00FD5F9C"/>
    <w:rsid w:val="00FD631C"/>
    <w:rsid w:val="00FD6452"/>
    <w:rsid w:val="00FD7FBC"/>
    <w:rsid w:val="00FE0A23"/>
    <w:rsid w:val="00FE3BFA"/>
    <w:rsid w:val="00FE3EDF"/>
    <w:rsid w:val="00FE408D"/>
    <w:rsid w:val="00FE5A5C"/>
    <w:rsid w:val="00FE7CEC"/>
    <w:rsid w:val="00FF0B7F"/>
    <w:rsid w:val="00FF29A7"/>
    <w:rsid w:val="00FF3823"/>
    <w:rsid w:val="00FF4488"/>
    <w:rsid w:val="00FF4A8E"/>
    <w:rsid w:val="00FF4F8B"/>
    <w:rsid w:val="00FF5158"/>
    <w:rsid w:val="00FF6194"/>
    <w:rsid w:val="00FF7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FA04F7"/>
  <w15:docId w15:val="{B097FAF7-85CA-4BB4-AC13-1FDC36B61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47E21"/>
    <w:pPr>
      <w:spacing w:after="200" w:line="276" w:lineRule="auto"/>
    </w:pPr>
    <w:rPr>
      <w:sz w:val="22"/>
      <w:szCs w:val="22"/>
      <w:lang w:eastAsia="en-US"/>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Ðàçäåë"/>
    <w:basedOn w:val="a3"/>
    <w:next w:val="a3"/>
    <w:link w:val="11"/>
    <w:qFormat/>
    <w:rsid w:val="005451B7"/>
    <w:pPr>
      <w:keepNext/>
      <w:spacing w:before="240" w:after="60"/>
      <w:outlineLvl w:val="0"/>
    </w:pPr>
    <w:rPr>
      <w:rFonts w:ascii="Cambria" w:eastAsia="Times New Roman" w:hAnsi="Cambria"/>
      <w:b/>
      <w:bCs/>
      <w:kern w:val="32"/>
      <w:sz w:val="32"/>
      <w:szCs w:val="32"/>
    </w:rPr>
  </w:style>
  <w:style w:type="paragraph" w:styleId="22">
    <w:name w:val="heading 2"/>
    <w:aliases w:val="Заголовок 2 Знак,H2"/>
    <w:basedOn w:val="a3"/>
    <w:next w:val="a3"/>
    <w:link w:val="210"/>
    <w:qFormat/>
    <w:rsid w:val="00062D54"/>
    <w:pPr>
      <w:keepNext/>
      <w:spacing w:before="240" w:after="60"/>
      <w:outlineLvl w:val="1"/>
    </w:pPr>
    <w:rPr>
      <w:rFonts w:ascii="Cambria" w:eastAsia="Times New Roman" w:hAnsi="Cambria"/>
      <w:b/>
      <w:bCs/>
      <w:i/>
      <w:iCs/>
      <w:sz w:val="28"/>
      <w:szCs w:val="28"/>
    </w:rPr>
  </w:style>
  <w:style w:type="paragraph" w:styleId="32">
    <w:name w:val="heading 3"/>
    <w:aliases w:val="H3"/>
    <w:basedOn w:val="a3"/>
    <w:next w:val="a3"/>
    <w:link w:val="33"/>
    <w:qFormat/>
    <w:rsid w:val="00026E67"/>
    <w:pPr>
      <w:keepNext/>
      <w:tabs>
        <w:tab w:val="num" w:pos="2160"/>
      </w:tabs>
      <w:suppressAutoHyphens/>
      <w:spacing w:before="120" w:after="120" w:line="240" w:lineRule="auto"/>
      <w:outlineLvl w:val="2"/>
    </w:pPr>
    <w:rPr>
      <w:rFonts w:ascii="Times New Roman" w:eastAsia="Times New Roman" w:hAnsi="Times New Roman"/>
      <w:b/>
      <w:bCs/>
      <w:sz w:val="28"/>
      <w:szCs w:val="24"/>
      <w:lang w:eastAsia="ru-RU"/>
    </w:rPr>
  </w:style>
  <w:style w:type="paragraph" w:styleId="41">
    <w:name w:val="heading 4"/>
    <w:basedOn w:val="a3"/>
    <w:next w:val="a3"/>
    <w:link w:val="42"/>
    <w:qFormat/>
    <w:rsid w:val="00872959"/>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026E67"/>
    <w:pPr>
      <w:keepNext/>
      <w:tabs>
        <w:tab w:val="num" w:pos="1008"/>
        <w:tab w:val="num" w:pos="3600"/>
      </w:tabs>
      <w:suppressAutoHyphens/>
      <w:spacing w:before="60" w:after="0" w:line="240" w:lineRule="auto"/>
      <w:jc w:val="both"/>
      <w:outlineLvl w:val="4"/>
    </w:pPr>
    <w:rPr>
      <w:rFonts w:ascii="Times New Roman" w:eastAsia="Times New Roman" w:hAnsi="Times New Roman"/>
      <w:b/>
      <w:bCs/>
      <w:sz w:val="26"/>
      <w:szCs w:val="26"/>
      <w:lang w:eastAsia="ru-RU"/>
    </w:rPr>
  </w:style>
  <w:style w:type="paragraph" w:styleId="6">
    <w:name w:val="heading 6"/>
    <w:basedOn w:val="a3"/>
    <w:next w:val="a3"/>
    <w:link w:val="60"/>
    <w:qFormat/>
    <w:rsid w:val="00026E67"/>
    <w:pPr>
      <w:widowControl w:val="0"/>
      <w:tabs>
        <w:tab w:val="num" w:pos="1152"/>
        <w:tab w:val="num" w:pos="4320"/>
      </w:tabs>
      <w:suppressAutoHyphens/>
      <w:spacing w:before="240" w:after="60" w:line="240" w:lineRule="auto"/>
      <w:jc w:val="both"/>
      <w:outlineLvl w:val="5"/>
    </w:pPr>
    <w:rPr>
      <w:rFonts w:ascii="Times New Roman" w:eastAsia="Times New Roman" w:hAnsi="Times New Roman"/>
      <w:b/>
      <w:bCs/>
      <w:sz w:val="28"/>
      <w:szCs w:val="24"/>
      <w:lang w:eastAsia="ru-RU"/>
    </w:rPr>
  </w:style>
  <w:style w:type="paragraph" w:styleId="7">
    <w:name w:val="heading 7"/>
    <w:basedOn w:val="a3"/>
    <w:next w:val="a3"/>
    <w:link w:val="70"/>
    <w:uiPriority w:val="99"/>
    <w:qFormat/>
    <w:rsid w:val="00026E67"/>
    <w:pPr>
      <w:widowControl w:val="0"/>
      <w:tabs>
        <w:tab w:val="num" w:pos="1296"/>
        <w:tab w:val="num" w:pos="5040"/>
      </w:tabs>
      <w:suppressAutoHyphens/>
      <w:spacing w:before="240" w:after="60" w:line="240" w:lineRule="auto"/>
      <w:jc w:val="both"/>
      <w:outlineLvl w:val="6"/>
    </w:pPr>
    <w:rPr>
      <w:rFonts w:ascii="Times New Roman" w:eastAsia="Times New Roman" w:hAnsi="Times New Roman"/>
      <w:sz w:val="26"/>
      <w:szCs w:val="26"/>
      <w:lang w:eastAsia="ru-RU"/>
    </w:rPr>
  </w:style>
  <w:style w:type="paragraph" w:styleId="8">
    <w:name w:val="heading 8"/>
    <w:basedOn w:val="a3"/>
    <w:next w:val="a3"/>
    <w:link w:val="80"/>
    <w:uiPriority w:val="99"/>
    <w:qFormat/>
    <w:rsid w:val="00026E67"/>
    <w:pPr>
      <w:widowControl w:val="0"/>
      <w:tabs>
        <w:tab w:val="num" w:pos="1440"/>
        <w:tab w:val="num" w:pos="5760"/>
      </w:tabs>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3"/>
    <w:next w:val="a3"/>
    <w:link w:val="90"/>
    <w:uiPriority w:val="99"/>
    <w:qFormat/>
    <w:rsid w:val="00026E67"/>
    <w:pPr>
      <w:widowControl w:val="0"/>
      <w:tabs>
        <w:tab w:val="num" w:pos="1584"/>
        <w:tab w:val="num" w:pos="6480"/>
      </w:tabs>
      <w:suppressAutoHyphens/>
      <w:spacing w:before="240" w:after="60" w:line="240" w:lineRule="auto"/>
      <w:jc w:val="both"/>
      <w:outlineLvl w:val="8"/>
    </w:pPr>
    <w:rPr>
      <w:rFonts w:ascii="Times New Roman" w:eastAsia="Times New Roman" w:hAnsi="Times New Roman"/>
      <w:sz w:val="28"/>
      <w:szCs w:val="24"/>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4"/>
    <w:link w:val="10"/>
    <w:rsid w:val="005451B7"/>
    <w:rPr>
      <w:rFonts w:ascii="Cambria" w:eastAsia="Times New Roman" w:hAnsi="Cambria" w:cs="Times New Roman"/>
      <w:b/>
      <w:bCs/>
      <w:kern w:val="32"/>
      <w:sz w:val="32"/>
      <w:szCs w:val="32"/>
      <w:lang w:eastAsia="en-US"/>
    </w:rPr>
  </w:style>
  <w:style w:type="character" w:customStyle="1" w:styleId="210">
    <w:name w:val="Заголовок 2 Знак1"/>
    <w:aliases w:val="Заголовок 2 Знак Знак,H2 Знак"/>
    <w:basedOn w:val="a4"/>
    <w:link w:val="22"/>
    <w:rsid w:val="00062D54"/>
    <w:rPr>
      <w:rFonts w:ascii="Cambria" w:eastAsia="Times New Roman" w:hAnsi="Cambria" w:cs="Times New Roman"/>
      <w:b/>
      <w:bCs/>
      <w:i/>
      <w:iCs/>
      <w:sz w:val="28"/>
      <w:szCs w:val="28"/>
      <w:lang w:eastAsia="en-US"/>
    </w:rPr>
  </w:style>
  <w:style w:type="character" w:customStyle="1" w:styleId="33">
    <w:name w:val="Заголовок 3 Знак"/>
    <w:aliases w:val="H3 Знак"/>
    <w:basedOn w:val="a4"/>
    <w:link w:val="32"/>
    <w:rsid w:val="00026E67"/>
    <w:rPr>
      <w:b/>
      <w:bCs/>
      <w:sz w:val="28"/>
      <w:szCs w:val="24"/>
      <w:lang w:val="ru-RU" w:eastAsia="ru-RU" w:bidi="ar-SA"/>
    </w:rPr>
  </w:style>
  <w:style w:type="character" w:customStyle="1" w:styleId="42">
    <w:name w:val="Заголовок 4 Знак"/>
    <w:basedOn w:val="a4"/>
    <w:link w:val="41"/>
    <w:rsid w:val="00026E67"/>
    <w:rPr>
      <w:rFonts w:eastAsia="Calibri"/>
      <w:b/>
      <w:bCs/>
      <w:sz w:val="28"/>
      <w:szCs w:val="28"/>
      <w:lang w:val="ru-RU" w:eastAsia="en-US" w:bidi="ar-SA"/>
    </w:rPr>
  </w:style>
  <w:style w:type="character" w:customStyle="1" w:styleId="50">
    <w:name w:val="Заголовок 5 Знак"/>
    <w:basedOn w:val="a4"/>
    <w:link w:val="5"/>
    <w:rsid w:val="00026E67"/>
    <w:rPr>
      <w:b/>
      <w:bCs/>
      <w:sz w:val="26"/>
      <w:szCs w:val="26"/>
      <w:lang w:val="ru-RU" w:eastAsia="ru-RU" w:bidi="ar-SA"/>
    </w:rPr>
  </w:style>
  <w:style w:type="character" w:customStyle="1" w:styleId="60">
    <w:name w:val="Заголовок 6 Знак"/>
    <w:basedOn w:val="a4"/>
    <w:link w:val="6"/>
    <w:rsid w:val="00026E67"/>
    <w:rPr>
      <w:b/>
      <w:bCs/>
      <w:sz w:val="28"/>
      <w:szCs w:val="24"/>
      <w:lang w:val="ru-RU" w:eastAsia="ru-RU" w:bidi="ar-SA"/>
    </w:rPr>
  </w:style>
  <w:style w:type="character" w:customStyle="1" w:styleId="70">
    <w:name w:val="Заголовок 7 Знак"/>
    <w:basedOn w:val="a4"/>
    <w:link w:val="7"/>
    <w:uiPriority w:val="99"/>
    <w:rsid w:val="00026E67"/>
    <w:rPr>
      <w:sz w:val="26"/>
      <w:szCs w:val="26"/>
      <w:lang w:val="ru-RU" w:eastAsia="ru-RU" w:bidi="ar-SA"/>
    </w:rPr>
  </w:style>
  <w:style w:type="character" w:customStyle="1" w:styleId="80">
    <w:name w:val="Заголовок 8 Знак"/>
    <w:basedOn w:val="a4"/>
    <w:link w:val="8"/>
    <w:uiPriority w:val="99"/>
    <w:rsid w:val="00026E67"/>
    <w:rPr>
      <w:i/>
      <w:iCs/>
      <w:sz w:val="26"/>
      <w:szCs w:val="26"/>
      <w:lang w:val="ru-RU" w:eastAsia="ru-RU" w:bidi="ar-SA"/>
    </w:rPr>
  </w:style>
  <w:style w:type="character" w:customStyle="1" w:styleId="90">
    <w:name w:val="Заголовок 9 Знак"/>
    <w:basedOn w:val="a4"/>
    <w:link w:val="9"/>
    <w:uiPriority w:val="99"/>
    <w:rsid w:val="00026E67"/>
    <w:rPr>
      <w:sz w:val="28"/>
      <w:szCs w:val="24"/>
      <w:lang w:val="ru-RU" w:eastAsia="ru-RU" w:bidi="ar-SA"/>
    </w:rPr>
  </w:style>
  <w:style w:type="paragraph" w:styleId="a7">
    <w:name w:val="Balloon Text"/>
    <w:basedOn w:val="a3"/>
    <w:link w:val="a8"/>
    <w:uiPriority w:val="99"/>
    <w:semiHidden/>
    <w:unhideWhenUsed/>
    <w:rsid w:val="005E10A5"/>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5E10A5"/>
    <w:rPr>
      <w:rFonts w:ascii="Tahoma" w:hAnsi="Tahoma" w:cs="Tahoma"/>
      <w:sz w:val="16"/>
      <w:szCs w:val="16"/>
    </w:rPr>
  </w:style>
  <w:style w:type="paragraph" w:styleId="a9">
    <w:name w:val="List Paragraph"/>
    <w:basedOn w:val="a3"/>
    <w:link w:val="aa"/>
    <w:uiPriority w:val="34"/>
    <w:qFormat/>
    <w:rsid w:val="005E10A5"/>
    <w:pPr>
      <w:ind w:left="720"/>
      <w:contextualSpacing/>
    </w:pPr>
  </w:style>
  <w:style w:type="character" w:styleId="ab">
    <w:name w:val="Hyperlink"/>
    <w:basedOn w:val="a4"/>
    <w:uiPriority w:val="99"/>
    <w:unhideWhenUsed/>
    <w:rsid w:val="00AA33F0"/>
    <w:rPr>
      <w:color w:val="0000FF"/>
      <w:u w:val="single"/>
    </w:rPr>
  </w:style>
  <w:style w:type="character" w:customStyle="1" w:styleId="ac">
    <w:name w:val="заменить"/>
    <w:basedOn w:val="ad"/>
    <w:uiPriority w:val="99"/>
    <w:rsid w:val="003D58EE"/>
    <w:rPr>
      <w:rFonts w:cs="Times New Roman"/>
      <w:i/>
      <w:u w:val="none"/>
      <w:shd w:val="clear" w:color="auto" w:fill="FFCC99"/>
    </w:rPr>
  </w:style>
  <w:style w:type="character" w:customStyle="1" w:styleId="ad">
    <w:name w:val="комментарий"/>
    <w:basedOn w:val="a4"/>
    <w:uiPriority w:val="99"/>
    <w:rsid w:val="003D58EE"/>
    <w:rPr>
      <w:rFonts w:cs="Times New Roman"/>
      <w:i/>
      <w:u w:val="none"/>
      <w:shd w:val="clear" w:color="auto" w:fill="FFFF99"/>
    </w:rPr>
  </w:style>
  <w:style w:type="table" w:styleId="ae">
    <w:name w:val="Table Grid"/>
    <w:basedOn w:val="a5"/>
    <w:uiPriority w:val="59"/>
    <w:rsid w:val="000435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footnote text"/>
    <w:basedOn w:val="a3"/>
    <w:link w:val="af0"/>
    <w:uiPriority w:val="99"/>
    <w:semiHidden/>
    <w:unhideWhenUsed/>
    <w:rsid w:val="009144A8"/>
    <w:rPr>
      <w:rFonts w:eastAsia="Times New Roman"/>
      <w:sz w:val="20"/>
      <w:szCs w:val="20"/>
      <w:lang w:eastAsia="ru-RU"/>
    </w:rPr>
  </w:style>
  <w:style w:type="character" w:customStyle="1" w:styleId="af0">
    <w:name w:val="Текст сноски Знак"/>
    <w:basedOn w:val="a4"/>
    <w:link w:val="af"/>
    <w:uiPriority w:val="99"/>
    <w:semiHidden/>
    <w:rsid w:val="009144A8"/>
    <w:rPr>
      <w:rFonts w:ascii="Calibri" w:eastAsia="Times New Roman" w:hAnsi="Calibri" w:cs="Times New Roman"/>
    </w:rPr>
  </w:style>
  <w:style w:type="character" w:styleId="af1">
    <w:name w:val="footnote reference"/>
    <w:basedOn w:val="a4"/>
    <w:uiPriority w:val="99"/>
    <w:semiHidden/>
    <w:unhideWhenUsed/>
    <w:rsid w:val="009144A8"/>
    <w:rPr>
      <w:rFonts w:cs="Times New Roman"/>
      <w:vertAlign w:val="superscript"/>
    </w:rPr>
  </w:style>
  <w:style w:type="paragraph" w:styleId="af2">
    <w:name w:val="header"/>
    <w:basedOn w:val="a3"/>
    <w:link w:val="af3"/>
    <w:uiPriority w:val="99"/>
    <w:unhideWhenUsed/>
    <w:rsid w:val="00CD7AC5"/>
    <w:pPr>
      <w:tabs>
        <w:tab w:val="center" w:pos="4677"/>
        <w:tab w:val="right" w:pos="9355"/>
      </w:tabs>
    </w:pPr>
  </w:style>
  <w:style w:type="character" w:customStyle="1" w:styleId="af3">
    <w:name w:val="Верхний колонтитул Знак"/>
    <w:basedOn w:val="a4"/>
    <w:link w:val="af2"/>
    <w:uiPriority w:val="99"/>
    <w:rsid w:val="00CD7AC5"/>
    <w:rPr>
      <w:sz w:val="22"/>
      <w:szCs w:val="22"/>
      <w:lang w:eastAsia="en-US"/>
    </w:rPr>
  </w:style>
  <w:style w:type="paragraph" w:styleId="af4">
    <w:name w:val="footer"/>
    <w:basedOn w:val="a3"/>
    <w:link w:val="af5"/>
    <w:uiPriority w:val="99"/>
    <w:unhideWhenUsed/>
    <w:rsid w:val="00CD7AC5"/>
    <w:pPr>
      <w:tabs>
        <w:tab w:val="center" w:pos="4677"/>
        <w:tab w:val="right" w:pos="9355"/>
      </w:tabs>
    </w:pPr>
  </w:style>
  <w:style w:type="character" w:customStyle="1" w:styleId="af5">
    <w:name w:val="Нижний колонтитул Знак"/>
    <w:basedOn w:val="a4"/>
    <w:link w:val="af4"/>
    <w:uiPriority w:val="99"/>
    <w:rsid w:val="00CD7AC5"/>
    <w:rPr>
      <w:sz w:val="22"/>
      <w:szCs w:val="22"/>
      <w:lang w:eastAsia="en-US"/>
    </w:rPr>
  </w:style>
  <w:style w:type="paragraph" w:styleId="af6">
    <w:name w:val="TOC Heading"/>
    <w:basedOn w:val="10"/>
    <w:next w:val="a3"/>
    <w:uiPriority w:val="39"/>
    <w:qFormat/>
    <w:rsid w:val="005451B7"/>
    <w:pPr>
      <w:keepLines/>
      <w:spacing w:before="480" w:after="0"/>
      <w:outlineLvl w:val="9"/>
    </w:pPr>
    <w:rPr>
      <w:color w:val="365F91"/>
      <w:kern w:val="0"/>
      <w:sz w:val="28"/>
      <w:szCs w:val="28"/>
    </w:rPr>
  </w:style>
  <w:style w:type="paragraph" w:styleId="12">
    <w:name w:val="toc 1"/>
    <w:basedOn w:val="a3"/>
    <w:next w:val="a3"/>
    <w:autoRedefine/>
    <w:uiPriority w:val="39"/>
    <w:unhideWhenUsed/>
    <w:rsid w:val="00C86795"/>
    <w:pPr>
      <w:tabs>
        <w:tab w:val="left" w:pos="660"/>
        <w:tab w:val="right" w:leader="dot" w:pos="9628"/>
      </w:tabs>
      <w:spacing w:after="0"/>
      <w:jc w:val="both"/>
    </w:pPr>
    <w:rPr>
      <w:rFonts w:ascii="Times New Roman" w:hAnsi="Times New Roman"/>
      <w:sz w:val="24"/>
    </w:rPr>
  </w:style>
  <w:style w:type="paragraph" w:customStyle="1" w:styleId="ConsPlusNonformat">
    <w:name w:val="ConsPlusNonformat"/>
    <w:uiPriority w:val="99"/>
    <w:rsid w:val="00B11B2F"/>
    <w:pPr>
      <w:autoSpaceDE w:val="0"/>
      <w:autoSpaceDN w:val="0"/>
      <w:adjustRightInd w:val="0"/>
    </w:pPr>
    <w:rPr>
      <w:rFonts w:ascii="Courier New" w:hAnsi="Courier New" w:cs="Courier New"/>
    </w:rPr>
  </w:style>
  <w:style w:type="paragraph" w:customStyle="1" w:styleId="ConsPlusTitle">
    <w:name w:val="ConsPlusTitle"/>
    <w:uiPriority w:val="99"/>
    <w:rsid w:val="00130F34"/>
    <w:pPr>
      <w:autoSpaceDE w:val="0"/>
      <w:autoSpaceDN w:val="0"/>
      <w:adjustRightInd w:val="0"/>
    </w:pPr>
    <w:rPr>
      <w:rFonts w:ascii="Arial Narrow" w:hAnsi="Arial Narrow" w:cs="Arial Narrow"/>
      <w:b/>
      <w:bCs/>
      <w:sz w:val="28"/>
      <w:szCs w:val="28"/>
    </w:rPr>
  </w:style>
  <w:style w:type="paragraph" w:customStyle="1" w:styleId="af7">
    <w:name w:val="Подпункт"/>
    <w:basedOn w:val="a3"/>
    <w:link w:val="13"/>
    <w:rsid w:val="00E34DEE"/>
    <w:pPr>
      <w:numPr>
        <w:ilvl w:val="3"/>
      </w:numPr>
      <w:tabs>
        <w:tab w:val="num" w:pos="1418"/>
      </w:tabs>
      <w:spacing w:after="0" w:line="240" w:lineRule="auto"/>
      <w:ind w:firstLine="567"/>
      <w:jc w:val="both"/>
    </w:pPr>
    <w:rPr>
      <w:rFonts w:ascii="Times New Roman" w:eastAsia="Times New Roman" w:hAnsi="Times New Roman"/>
      <w:sz w:val="28"/>
      <w:szCs w:val="24"/>
      <w:lang w:eastAsia="ru-RU"/>
    </w:rPr>
  </w:style>
  <w:style w:type="paragraph" w:styleId="23">
    <w:name w:val="toc 2"/>
    <w:basedOn w:val="a3"/>
    <w:next w:val="a3"/>
    <w:autoRedefine/>
    <w:uiPriority w:val="39"/>
    <w:unhideWhenUsed/>
    <w:rsid w:val="00E50933"/>
    <w:pPr>
      <w:tabs>
        <w:tab w:val="left" w:pos="1100"/>
        <w:tab w:val="right" w:leader="dot" w:pos="9628"/>
      </w:tabs>
      <w:spacing w:after="0"/>
      <w:ind w:left="221"/>
      <w:jc w:val="both"/>
    </w:pPr>
    <w:rPr>
      <w:rFonts w:ascii="Times New Roman" w:hAnsi="Times New Roman"/>
      <w:sz w:val="24"/>
    </w:rPr>
  </w:style>
  <w:style w:type="paragraph" w:customStyle="1" w:styleId="a">
    <w:name w:val="Пункт"/>
    <w:basedOn w:val="a3"/>
    <w:uiPriority w:val="99"/>
    <w:rsid w:val="000466FF"/>
    <w:pPr>
      <w:numPr>
        <w:ilvl w:val="2"/>
        <w:numId w:val="1"/>
      </w:numPr>
      <w:spacing w:after="0" w:line="240" w:lineRule="auto"/>
      <w:jc w:val="both"/>
    </w:pPr>
    <w:rPr>
      <w:rFonts w:ascii="Times New Roman" w:eastAsia="Times New Roman" w:hAnsi="Times New Roman"/>
      <w:sz w:val="28"/>
      <w:szCs w:val="24"/>
      <w:lang w:eastAsia="ru-RU"/>
    </w:rPr>
  </w:style>
  <w:style w:type="character" w:styleId="af8">
    <w:name w:val="page number"/>
    <w:basedOn w:val="a4"/>
    <w:rsid w:val="00026E67"/>
    <w:rPr>
      <w:rFonts w:ascii="Times New Roman" w:hAnsi="Times New Roman" w:cs="Times New Roman"/>
      <w:sz w:val="20"/>
      <w:szCs w:val="20"/>
    </w:rPr>
  </w:style>
  <w:style w:type="paragraph" w:customStyle="1" w:styleId="af9">
    <w:name w:val="Таблица шапка"/>
    <w:basedOn w:val="a3"/>
    <w:uiPriority w:val="99"/>
    <w:rsid w:val="00026E67"/>
    <w:pPr>
      <w:keepNext/>
      <w:spacing w:before="40" w:after="40" w:line="240" w:lineRule="auto"/>
      <w:ind w:left="57" w:right="57"/>
    </w:pPr>
    <w:rPr>
      <w:rFonts w:ascii="Times New Roman" w:eastAsia="Times New Roman" w:hAnsi="Times New Roman"/>
      <w:sz w:val="18"/>
      <w:szCs w:val="18"/>
      <w:lang w:eastAsia="ru-RU"/>
    </w:rPr>
  </w:style>
  <w:style w:type="paragraph" w:styleId="afa">
    <w:name w:val="caption"/>
    <w:basedOn w:val="a3"/>
    <w:next w:val="a3"/>
    <w:uiPriority w:val="99"/>
    <w:qFormat/>
    <w:rsid w:val="00026E67"/>
    <w:pPr>
      <w:keepNext/>
      <w:suppressAutoHyphens/>
      <w:spacing w:before="120" w:after="120" w:line="240" w:lineRule="auto"/>
      <w:jc w:val="both"/>
    </w:pPr>
    <w:rPr>
      <w:rFonts w:ascii="Times New Roman" w:eastAsia="Times New Roman" w:hAnsi="Times New Roman"/>
      <w:i/>
      <w:iCs/>
      <w:sz w:val="28"/>
      <w:szCs w:val="24"/>
      <w:lang w:eastAsia="ru-RU"/>
    </w:rPr>
  </w:style>
  <w:style w:type="paragraph" w:styleId="afb">
    <w:name w:val="List Bullet"/>
    <w:basedOn w:val="a3"/>
    <w:autoRedefine/>
    <w:uiPriority w:val="99"/>
    <w:rsid w:val="00026E67"/>
    <w:pPr>
      <w:spacing w:after="0" w:line="360" w:lineRule="auto"/>
      <w:jc w:val="both"/>
    </w:pPr>
    <w:rPr>
      <w:rFonts w:ascii="Times New Roman" w:eastAsia="Times New Roman" w:hAnsi="Times New Roman"/>
      <w:sz w:val="28"/>
      <w:szCs w:val="28"/>
      <w:lang w:eastAsia="ru-RU"/>
    </w:rPr>
  </w:style>
  <w:style w:type="paragraph" w:styleId="afc">
    <w:name w:val="Title"/>
    <w:basedOn w:val="a3"/>
    <w:link w:val="afd"/>
    <w:uiPriority w:val="99"/>
    <w:qFormat/>
    <w:rsid w:val="00026E67"/>
    <w:pPr>
      <w:spacing w:after="0" w:line="240" w:lineRule="auto"/>
      <w:jc w:val="center"/>
    </w:pPr>
    <w:rPr>
      <w:rFonts w:ascii="Times New Roman" w:eastAsia="Times New Roman" w:hAnsi="Times New Roman"/>
      <w:sz w:val="28"/>
      <w:szCs w:val="24"/>
    </w:rPr>
  </w:style>
  <w:style w:type="paragraph" w:styleId="afe">
    <w:name w:val="List Number"/>
    <w:basedOn w:val="a3"/>
    <w:uiPriority w:val="99"/>
    <w:rsid w:val="00026E67"/>
    <w:pPr>
      <w:tabs>
        <w:tab w:val="num" w:pos="1134"/>
      </w:tabs>
      <w:autoSpaceDE w:val="0"/>
      <w:autoSpaceDN w:val="0"/>
      <w:spacing w:before="60" w:after="0" w:line="360" w:lineRule="auto"/>
      <w:ind w:firstLine="567"/>
      <w:jc w:val="both"/>
    </w:pPr>
    <w:rPr>
      <w:rFonts w:ascii="Times New Roman" w:eastAsia="Times New Roman" w:hAnsi="Times New Roman"/>
      <w:sz w:val="28"/>
      <w:szCs w:val="28"/>
      <w:lang w:eastAsia="ru-RU"/>
    </w:rPr>
  </w:style>
  <w:style w:type="paragraph" w:customStyle="1" w:styleId="a0">
    <w:name w:val="Подподпункт"/>
    <w:basedOn w:val="af7"/>
    <w:uiPriority w:val="99"/>
    <w:rsid w:val="00026E67"/>
    <w:pPr>
      <w:numPr>
        <w:ilvl w:val="4"/>
        <w:numId w:val="1"/>
      </w:numPr>
    </w:pPr>
  </w:style>
  <w:style w:type="character" w:styleId="aff">
    <w:name w:val="FollowedHyperlink"/>
    <w:basedOn w:val="a4"/>
    <w:uiPriority w:val="99"/>
    <w:rsid w:val="00026E67"/>
    <w:rPr>
      <w:rFonts w:cs="Times New Roman"/>
      <w:color w:val="800080"/>
      <w:u w:val="single"/>
    </w:rPr>
  </w:style>
  <w:style w:type="paragraph" w:customStyle="1" w:styleId="aff0">
    <w:name w:val="Таблица текст"/>
    <w:basedOn w:val="a3"/>
    <w:uiPriority w:val="99"/>
    <w:rsid w:val="00026E67"/>
    <w:pPr>
      <w:spacing w:before="40" w:after="40" w:line="240" w:lineRule="auto"/>
      <w:ind w:left="57" w:right="57"/>
    </w:pPr>
    <w:rPr>
      <w:rFonts w:ascii="Times New Roman" w:eastAsia="Times New Roman" w:hAnsi="Times New Roman"/>
      <w:lang w:eastAsia="ru-RU"/>
    </w:rPr>
  </w:style>
  <w:style w:type="paragraph" w:customStyle="1" w:styleId="-3">
    <w:name w:val="Подзаголовок-3"/>
    <w:basedOn w:val="a"/>
    <w:uiPriority w:val="99"/>
    <w:rsid w:val="00026E67"/>
    <w:pPr>
      <w:keepNext/>
      <w:tabs>
        <w:tab w:val="num" w:pos="1418"/>
      </w:tabs>
      <w:suppressAutoHyphens/>
      <w:spacing w:before="240" w:after="120"/>
      <w:ind w:left="0" w:firstLine="567"/>
      <w:jc w:val="left"/>
      <w:outlineLvl w:val="2"/>
    </w:pPr>
    <w:rPr>
      <w:b/>
      <w:bCs/>
      <w:szCs w:val="28"/>
    </w:rPr>
  </w:style>
  <w:style w:type="paragraph" w:styleId="aff1">
    <w:name w:val="annotation text"/>
    <w:basedOn w:val="a3"/>
    <w:link w:val="aff2"/>
    <w:uiPriority w:val="99"/>
    <w:semiHidden/>
    <w:rsid w:val="00026E67"/>
    <w:pPr>
      <w:spacing w:after="0" w:line="360" w:lineRule="auto"/>
      <w:ind w:firstLine="567"/>
      <w:jc w:val="both"/>
    </w:pPr>
    <w:rPr>
      <w:rFonts w:ascii="Times New Roman" w:eastAsia="Times New Roman" w:hAnsi="Times New Roman"/>
      <w:sz w:val="20"/>
      <w:szCs w:val="20"/>
      <w:lang w:eastAsia="ru-RU"/>
    </w:rPr>
  </w:style>
  <w:style w:type="paragraph" w:customStyle="1" w:styleId="-">
    <w:name w:val="Контракт-раздел"/>
    <w:basedOn w:val="a3"/>
    <w:next w:val="-0"/>
    <w:uiPriority w:val="99"/>
    <w:rsid w:val="00026E67"/>
    <w:pPr>
      <w:keepNext/>
      <w:numPr>
        <w:numId w:val="3"/>
      </w:numPr>
      <w:tabs>
        <w:tab w:val="left" w:pos="540"/>
      </w:tabs>
      <w:suppressAutoHyphens/>
      <w:spacing w:before="360" w:after="120" w:line="240" w:lineRule="auto"/>
      <w:jc w:val="center"/>
      <w:outlineLvl w:val="2"/>
    </w:pPr>
    <w:rPr>
      <w:rFonts w:ascii="Times New Roman" w:eastAsia="Times New Roman" w:hAnsi="Times New Roman"/>
      <w:b/>
      <w:bCs/>
      <w:caps/>
      <w:smallCaps/>
      <w:sz w:val="28"/>
      <w:szCs w:val="24"/>
      <w:lang w:eastAsia="ru-RU"/>
    </w:rPr>
  </w:style>
  <w:style w:type="paragraph" w:customStyle="1" w:styleId="-0">
    <w:name w:val="Контракт-пункт"/>
    <w:basedOn w:val="a"/>
    <w:uiPriority w:val="99"/>
    <w:rsid w:val="00026E67"/>
    <w:pPr>
      <w:numPr>
        <w:ilvl w:val="1"/>
        <w:numId w:val="3"/>
      </w:numPr>
      <w:ind w:left="0"/>
    </w:pPr>
  </w:style>
  <w:style w:type="paragraph" w:customStyle="1" w:styleId="-2">
    <w:name w:val="Контракт-подпункт"/>
    <w:basedOn w:val="af7"/>
    <w:autoRedefine/>
    <w:uiPriority w:val="99"/>
    <w:rsid w:val="00026E67"/>
    <w:pPr>
      <w:numPr>
        <w:ilvl w:val="2"/>
        <w:numId w:val="5"/>
      </w:numPr>
    </w:pPr>
    <w:rPr>
      <w:szCs w:val="28"/>
    </w:rPr>
  </w:style>
  <w:style w:type="paragraph" w:styleId="aff3">
    <w:name w:val="Body Text"/>
    <w:basedOn w:val="a3"/>
    <w:link w:val="aff4"/>
    <w:uiPriority w:val="99"/>
    <w:rsid w:val="00026E67"/>
    <w:pPr>
      <w:shd w:val="clear" w:color="auto" w:fill="FFFFFF"/>
      <w:tabs>
        <w:tab w:val="left" w:pos="1070"/>
      </w:tabs>
      <w:spacing w:before="274" w:after="0" w:line="240" w:lineRule="auto"/>
    </w:pPr>
    <w:rPr>
      <w:rFonts w:ascii="Times New Roman" w:eastAsia="Times New Roman" w:hAnsi="Times New Roman"/>
      <w:b/>
      <w:bCs/>
      <w:i/>
      <w:iCs/>
      <w:color w:val="000000"/>
      <w:spacing w:val="2"/>
      <w:szCs w:val="24"/>
      <w:lang w:eastAsia="ru-RU"/>
    </w:rPr>
  </w:style>
  <w:style w:type="character" w:customStyle="1" w:styleId="aff4">
    <w:name w:val="Основной текст Знак"/>
    <w:basedOn w:val="a4"/>
    <w:link w:val="aff3"/>
    <w:uiPriority w:val="99"/>
    <w:rsid w:val="00026E67"/>
    <w:rPr>
      <w:b/>
      <w:bCs/>
      <w:i/>
      <w:iCs/>
      <w:color w:val="000000"/>
      <w:spacing w:val="2"/>
      <w:sz w:val="22"/>
      <w:szCs w:val="24"/>
      <w:lang w:val="ru-RU" w:eastAsia="ru-RU" w:bidi="ar-SA"/>
    </w:rPr>
  </w:style>
  <w:style w:type="paragraph" w:styleId="24">
    <w:name w:val="Body Text 2"/>
    <w:basedOn w:val="a3"/>
    <w:link w:val="25"/>
    <w:uiPriority w:val="99"/>
    <w:rsid w:val="00026E67"/>
    <w:pPr>
      <w:shd w:val="clear" w:color="auto" w:fill="FFFFFF"/>
      <w:tabs>
        <w:tab w:val="left" w:pos="1003"/>
      </w:tabs>
      <w:spacing w:after="0" w:line="278" w:lineRule="exact"/>
    </w:pPr>
    <w:rPr>
      <w:rFonts w:ascii="Times New Roman" w:eastAsia="Times New Roman" w:hAnsi="Times New Roman"/>
      <w:color w:val="000000"/>
      <w:szCs w:val="24"/>
      <w:lang w:eastAsia="ru-RU"/>
    </w:rPr>
  </w:style>
  <w:style w:type="character" w:customStyle="1" w:styleId="25">
    <w:name w:val="Основной текст 2 Знак"/>
    <w:basedOn w:val="a4"/>
    <w:link w:val="24"/>
    <w:uiPriority w:val="99"/>
    <w:rsid w:val="00026E67"/>
    <w:rPr>
      <w:color w:val="000000"/>
      <w:sz w:val="22"/>
      <w:szCs w:val="24"/>
      <w:lang w:val="ru-RU" w:eastAsia="ru-RU" w:bidi="ar-SA"/>
    </w:rPr>
  </w:style>
  <w:style w:type="paragraph" w:styleId="aff5">
    <w:name w:val="Block Text"/>
    <w:basedOn w:val="a3"/>
    <w:uiPriority w:val="99"/>
    <w:rsid w:val="00026E67"/>
    <w:pPr>
      <w:shd w:val="clear" w:color="auto" w:fill="FFFFFF"/>
      <w:spacing w:before="288" w:after="0" w:line="264" w:lineRule="exact"/>
      <w:ind w:left="144" w:right="125"/>
    </w:pPr>
    <w:rPr>
      <w:rFonts w:ascii="Times New Roman" w:eastAsia="Times New Roman" w:hAnsi="Times New Roman"/>
      <w:b/>
      <w:bCs/>
      <w:i/>
      <w:iCs/>
      <w:color w:val="000000"/>
      <w:spacing w:val="-1"/>
      <w:szCs w:val="24"/>
      <w:lang w:eastAsia="ru-RU"/>
    </w:rPr>
  </w:style>
  <w:style w:type="paragraph" w:styleId="aff6">
    <w:name w:val="Body Text Indent"/>
    <w:basedOn w:val="a3"/>
    <w:link w:val="aff7"/>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character" w:customStyle="1" w:styleId="aff7">
    <w:name w:val="Основной текст с отступом Знак"/>
    <w:basedOn w:val="a4"/>
    <w:link w:val="aff6"/>
    <w:uiPriority w:val="99"/>
    <w:rsid w:val="00026E67"/>
    <w:rPr>
      <w:sz w:val="28"/>
      <w:szCs w:val="24"/>
      <w:lang w:val="ru-RU" w:eastAsia="ru-RU" w:bidi="ar-SA"/>
    </w:rPr>
  </w:style>
  <w:style w:type="paragraph" w:styleId="34">
    <w:name w:val="Body Text 3"/>
    <w:basedOn w:val="a3"/>
    <w:link w:val="35"/>
    <w:uiPriority w:val="99"/>
    <w:rsid w:val="00026E67"/>
    <w:pPr>
      <w:shd w:val="clear" w:color="auto" w:fill="FFFFFF"/>
      <w:spacing w:before="125" w:after="0" w:line="317" w:lineRule="exact"/>
      <w:ind w:right="14"/>
    </w:pPr>
    <w:rPr>
      <w:rFonts w:ascii="Times New Roman" w:eastAsia="Times New Roman" w:hAnsi="Times New Roman"/>
      <w:color w:val="000000"/>
      <w:szCs w:val="28"/>
      <w:lang w:eastAsia="ru-RU"/>
    </w:rPr>
  </w:style>
  <w:style w:type="character" w:customStyle="1" w:styleId="35">
    <w:name w:val="Основной текст 3 Знак"/>
    <w:basedOn w:val="a4"/>
    <w:link w:val="34"/>
    <w:uiPriority w:val="99"/>
    <w:rsid w:val="00026E67"/>
    <w:rPr>
      <w:color w:val="000000"/>
      <w:sz w:val="22"/>
      <w:szCs w:val="28"/>
      <w:lang w:val="ru-RU" w:eastAsia="ru-RU" w:bidi="ar-SA"/>
    </w:rPr>
  </w:style>
  <w:style w:type="paragraph" w:styleId="26">
    <w:name w:val="List Number 2"/>
    <w:basedOn w:val="a3"/>
    <w:uiPriority w:val="99"/>
    <w:rsid w:val="00026E67"/>
    <w:pPr>
      <w:spacing w:before="60" w:after="0" w:line="240" w:lineRule="auto"/>
      <w:jc w:val="both"/>
      <w:outlineLvl w:val="1"/>
    </w:pPr>
    <w:rPr>
      <w:rFonts w:ascii="Times New Roman" w:eastAsia="Times New Roman" w:hAnsi="Times New Roman"/>
      <w:kern w:val="20"/>
      <w:sz w:val="28"/>
      <w:szCs w:val="24"/>
      <w:lang w:eastAsia="ru-RU"/>
    </w:rPr>
  </w:style>
  <w:style w:type="paragraph" w:styleId="27">
    <w:name w:val="Body Text Indent 2"/>
    <w:aliases w:val=" Знак,Знак"/>
    <w:basedOn w:val="a3"/>
    <w:link w:val="28"/>
    <w:rsid w:val="00026E67"/>
    <w:pPr>
      <w:spacing w:after="120" w:line="480" w:lineRule="auto"/>
      <w:ind w:left="283" w:firstLine="567"/>
      <w:jc w:val="both"/>
    </w:pPr>
    <w:rPr>
      <w:rFonts w:ascii="Times New Roman" w:eastAsia="Times New Roman" w:hAnsi="Times New Roman"/>
      <w:sz w:val="28"/>
      <w:szCs w:val="24"/>
      <w:lang w:eastAsia="ru-RU"/>
    </w:rPr>
  </w:style>
  <w:style w:type="paragraph" w:styleId="HTML">
    <w:name w:val="HTML Address"/>
    <w:basedOn w:val="a3"/>
    <w:link w:val="HTML0"/>
    <w:rsid w:val="00026E67"/>
    <w:pPr>
      <w:spacing w:after="0" w:line="240" w:lineRule="auto"/>
      <w:ind w:firstLine="567"/>
      <w:jc w:val="both"/>
    </w:pPr>
    <w:rPr>
      <w:rFonts w:ascii="Times New Roman" w:eastAsia="Times New Roman" w:hAnsi="Times New Roman"/>
      <w:i/>
      <w:iCs/>
      <w:sz w:val="28"/>
      <w:szCs w:val="24"/>
      <w:lang w:eastAsia="ru-RU"/>
    </w:rPr>
  </w:style>
  <w:style w:type="character" w:customStyle="1" w:styleId="HTML0">
    <w:name w:val="Адрес HTML Знак"/>
    <w:basedOn w:val="a4"/>
    <w:link w:val="HTML"/>
    <w:rsid w:val="00026E67"/>
    <w:rPr>
      <w:i/>
      <w:iCs/>
      <w:sz w:val="28"/>
      <w:szCs w:val="24"/>
      <w:lang w:val="ru-RU" w:eastAsia="ru-RU" w:bidi="ar-SA"/>
    </w:rPr>
  </w:style>
  <w:style w:type="paragraph" w:styleId="aff8">
    <w:name w:val="envelope address"/>
    <w:basedOn w:val="a3"/>
    <w:uiPriority w:val="99"/>
    <w:rsid w:val="00026E67"/>
    <w:pPr>
      <w:framePr w:w="7920" w:h="1980" w:hRule="exact" w:hSpace="180" w:wrap="auto" w:hAnchor="page" w:xAlign="center" w:yAlign="bottom"/>
      <w:spacing w:after="0" w:line="240" w:lineRule="auto"/>
      <w:ind w:left="2880" w:firstLine="567"/>
      <w:jc w:val="both"/>
    </w:pPr>
    <w:rPr>
      <w:rFonts w:ascii="Arial" w:eastAsia="Times New Roman" w:hAnsi="Arial" w:cs="Arial"/>
      <w:sz w:val="28"/>
      <w:szCs w:val="24"/>
      <w:lang w:eastAsia="ru-RU"/>
    </w:rPr>
  </w:style>
  <w:style w:type="character" w:styleId="HTML1">
    <w:name w:val="HTML Acronym"/>
    <w:basedOn w:val="a4"/>
    <w:rsid w:val="00026E67"/>
    <w:rPr>
      <w:rFonts w:cs="Times New Roman"/>
    </w:rPr>
  </w:style>
  <w:style w:type="character" w:styleId="aff9">
    <w:name w:val="Emphasis"/>
    <w:basedOn w:val="a4"/>
    <w:qFormat/>
    <w:rsid w:val="00026E67"/>
    <w:rPr>
      <w:rFonts w:cs="Times New Roman"/>
      <w:i/>
      <w:iCs/>
    </w:rPr>
  </w:style>
  <w:style w:type="paragraph" w:styleId="affa">
    <w:name w:val="Date"/>
    <w:basedOn w:val="a3"/>
    <w:next w:val="a3"/>
    <w:link w:val="affb"/>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b">
    <w:name w:val="Дата Знак"/>
    <w:basedOn w:val="a4"/>
    <w:link w:val="affa"/>
    <w:uiPriority w:val="99"/>
    <w:rsid w:val="00026E67"/>
    <w:rPr>
      <w:sz w:val="28"/>
      <w:szCs w:val="24"/>
      <w:lang w:val="ru-RU" w:eastAsia="ru-RU" w:bidi="ar-SA"/>
    </w:rPr>
  </w:style>
  <w:style w:type="paragraph" w:styleId="affc">
    <w:name w:val="Note Heading"/>
    <w:basedOn w:val="a3"/>
    <w:next w:val="a3"/>
    <w:link w:val="affd"/>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d">
    <w:name w:val="Заголовок записки Знак"/>
    <w:basedOn w:val="a4"/>
    <w:link w:val="affc"/>
    <w:uiPriority w:val="99"/>
    <w:rsid w:val="00026E67"/>
    <w:rPr>
      <w:sz w:val="28"/>
      <w:szCs w:val="24"/>
      <w:lang w:val="ru-RU" w:eastAsia="ru-RU" w:bidi="ar-SA"/>
    </w:rPr>
  </w:style>
  <w:style w:type="character" w:styleId="HTML2">
    <w:name w:val="HTML Keyboard"/>
    <w:basedOn w:val="a4"/>
    <w:rsid w:val="00026E67"/>
    <w:rPr>
      <w:rFonts w:ascii="Courier New" w:hAnsi="Courier New" w:cs="Courier New"/>
      <w:sz w:val="20"/>
      <w:szCs w:val="20"/>
    </w:rPr>
  </w:style>
  <w:style w:type="character" w:styleId="HTML3">
    <w:name w:val="HTML Code"/>
    <w:basedOn w:val="a4"/>
    <w:rsid w:val="00026E67"/>
    <w:rPr>
      <w:rFonts w:ascii="Courier New" w:hAnsi="Courier New" w:cs="Courier New"/>
      <w:sz w:val="20"/>
      <w:szCs w:val="20"/>
    </w:rPr>
  </w:style>
  <w:style w:type="paragraph" w:styleId="affe">
    <w:name w:val="Body Text First Indent"/>
    <w:basedOn w:val="aff3"/>
    <w:link w:val="afff"/>
    <w:uiPriority w:val="99"/>
    <w:rsid w:val="00026E67"/>
    <w:pPr>
      <w:shd w:val="clear" w:color="auto" w:fill="auto"/>
      <w:tabs>
        <w:tab w:val="clear" w:pos="1070"/>
      </w:tabs>
      <w:spacing w:before="0" w:after="120"/>
      <w:ind w:firstLine="210"/>
      <w:jc w:val="both"/>
    </w:pPr>
    <w:rPr>
      <w:b w:val="0"/>
      <w:bCs w:val="0"/>
      <w:i w:val="0"/>
      <w:iCs w:val="0"/>
      <w:color w:val="auto"/>
      <w:spacing w:val="0"/>
      <w:sz w:val="24"/>
    </w:rPr>
  </w:style>
  <w:style w:type="character" w:customStyle="1" w:styleId="afff">
    <w:name w:val="Красная строка Знак"/>
    <w:basedOn w:val="aff4"/>
    <w:link w:val="affe"/>
    <w:uiPriority w:val="99"/>
    <w:rsid w:val="00026E67"/>
    <w:rPr>
      <w:b/>
      <w:bCs/>
      <w:i/>
      <w:iCs/>
      <w:color w:val="000000"/>
      <w:spacing w:val="2"/>
      <w:sz w:val="24"/>
      <w:szCs w:val="24"/>
      <w:lang w:val="ru-RU" w:eastAsia="ru-RU" w:bidi="ar-SA"/>
    </w:rPr>
  </w:style>
  <w:style w:type="paragraph" w:styleId="29">
    <w:name w:val="Body Text First Indent 2"/>
    <w:basedOn w:val="a3"/>
    <w:link w:val="2a"/>
    <w:uiPriority w:val="99"/>
    <w:rsid w:val="00026E67"/>
    <w:pPr>
      <w:spacing w:after="120" w:line="240" w:lineRule="auto"/>
      <w:ind w:left="283" w:firstLine="210"/>
      <w:jc w:val="both"/>
    </w:pPr>
    <w:rPr>
      <w:rFonts w:ascii="Times New Roman" w:eastAsia="Times New Roman" w:hAnsi="Times New Roman"/>
      <w:sz w:val="28"/>
      <w:szCs w:val="24"/>
      <w:lang w:eastAsia="ru-RU"/>
    </w:rPr>
  </w:style>
  <w:style w:type="character" w:customStyle="1" w:styleId="2a">
    <w:name w:val="Красная строка 2 Знак"/>
    <w:basedOn w:val="aff7"/>
    <w:link w:val="29"/>
    <w:uiPriority w:val="99"/>
    <w:rsid w:val="00026E67"/>
    <w:rPr>
      <w:sz w:val="28"/>
      <w:szCs w:val="24"/>
      <w:lang w:val="ru-RU" w:eastAsia="ru-RU" w:bidi="ar-SA"/>
    </w:rPr>
  </w:style>
  <w:style w:type="paragraph" w:styleId="2">
    <w:name w:val="List Bullet 2"/>
    <w:basedOn w:val="a3"/>
    <w:uiPriority w:val="99"/>
    <w:rsid w:val="00026E67"/>
    <w:pPr>
      <w:numPr>
        <w:numId w:val="4"/>
      </w:numPr>
      <w:tabs>
        <w:tab w:val="clear" w:pos="643"/>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36">
    <w:name w:val="List Bullet 3"/>
    <w:basedOn w:val="a3"/>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43">
    <w:name w:val="List Bullet 4"/>
    <w:basedOn w:val="a3"/>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51">
    <w:name w:val="List Bullet 5"/>
    <w:basedOn w:val="a3"/>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character" w:styleId="afff0">
    <w:name w:val="line number"/>
    <w:basedOn w:val="a4"/>
    <w:rsid w:val="00026E67"/>
    <w:rPr>
      <w:rFonts w:cs="Times New Roman"/>
    </w:rPr>
  </w:style>
  <w:style w:type="paragraph" w:styleId="37">
    <w:name w:val="List Number 3"/>
    <w:basedOn w:val="a3"/>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paragraph" w:styleId="44">
    <w:name w:val="List Number 4"/>
    <w:basedOn w:val="a3"/>
    <w:uiPriority w:val="99"/>
    <w:rsid w:val="00026E67"/>
    <w:pPr>
      <w:tabs>
        <w:tab w:val="num" w:pos="417"/>
      </w:tabs>
      <w:spacing w:after="0" w:line="240" w:lineRule="auto"/>
      <w:ind w:left="417" w:hanging="360"/>
      <w:jc w:val="both"/>
    </w:pPr>
    <w:rPr>
      <w:rFonts w:ascii="Times New Roman" w:eastAsia="Times New Roman" w:hAnsi="Times New Roman"/>
      <w:sz w:val="28"/>
      <w:szCs w:val="24"/>
      <w:lang w:eastAsia="ru-RU"/>
    </w:rPr>
  </w:style>
  <w:style w:type="paragraph" w:styleId="52">
    <w:name w:val="List Number 5"/>
    <w:basedOn w:val="a3"/>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character" w:styleId="HTML4">
    <w:name w:val="HTML Sample"/>
    <w:basedOn w:val="a4"/>
    <w:rsid w:val="00026E67"/>
    <w:rPr>
      <w:rFonts w:ascii="Courier New" w:hAnsi="Courier New" w:cs="Courier New"/>
    </w:rPr>
  </w:style>
  <w:style w:type="paragraph" w:styleId="2b">
    <w:name w:val="envelope return"/>
    <w:basedOn w:val="a3"/>
    <w:uiPriority w:val="99"/>
    <w:rsid w:val="00026E67"/>
    <w:pPr>
      <w:spacing w:after="0" w:line="240" w:lineRule="auto"/>
      <w:ind w:firstLine="567"/>
      <w:jc w:val="both"/>
    </w:pPr>
    <w:rPr>
      <w:rFonts w:ascii="Arial" w:eastAsia="Times New Roman" w:hAnsi="Arial" w:cs="Arial"/>
      <w:sz w:val="20"/>
      <w:szCs w:val="20"/>
      <w:lang w:eastAsia="ru-RU"/>
    </w:rPr>
  </w:style>
  <w:style w:type="paragraph" w:styleId="afff1">
    <w:name w:val="Normal (Web)"/>
    <w:basedOn w:val="a3"/>
    <w:uiPriority w:val="99"/>
    <w:rsid w:val="00026E67"/>
    <w:pPr>
      <w:spacing w:after="0" w:line="240" w:lineRule="auto"/>
      <w:ind w:firstLine="567"/>
      <w:jc w:val="both"/>
    </w:pPr>
    <w:rPr>
      <w:rFonts w:ascii="Times New Roman" w:eastAsia="Times New Roman" w:hAnsi="Times New Roman"/>
      <w:sz w:val="28"/>
      <w:szCs w:val="24"/>
      <w:lang w:eastAsia="ru-RU"/>
    </w:rPr>
  </w:style>
  <w:style w:type="paragraph" w:styleId="afff2">
    <w:name w:val="Normal Indent"/>
    <w:basedOn w:val="a3"/>
    <w:uiPriority w:val="99"/>
    <w:rsid w:val="00026E67"/>
    <w:pPr>
      <w:spacing w:after="0" w:line="240" w:lineRule="auto"/>
      <w:ind w:left="708" w:firstLine="567"/>
      <w:jc w:val="both"/>
    </w:pPr>
    <w:rPr>
      <w:rFonts w:ascii="Times New Roman" w:eastAsia="Times New Roman" w:hAnsi="Times New Roman"/>
      <w:sz w:val="28"/>
      <w:szCs w:val="24"/>
      <w:lang w:eastAsia="ru-RU"/>
    </w:rPr>
  </w:style>
  <w:style w:type="character" w:styleId="HTML5">
    <w:name w:val="HTML Definition"/>
    <w:basedOn w:val="a4"/>
    <w:rsid w:val="00026E67"/>
    <w:rPr>
      <w:rFonts w:cs="Times New Roman"/>
      <w:i/>
      <w:iCs/>
    </w:rPr>
  </w:style>
  <w:style w:type="paragraph" w:styleId="38">
    <w:name w:val="Body Text Indent 3"/>
    <w:basedOn w:val="a3"/>
    <w:link w:val="39"/>
    <w:uiPriority w:val="99"/>
    <w:rsid w:val="00026E67"/>
    <w:pPr>
      <w:spacing w:after="120" w:line="240" w:lineRule="auto"/>
      <w:ind w:left="283" w:firstLine="567"/>
      <w:jc w:val="both"/>
    </w:pPr>
    <w:rPr>
      <w:rFonts w:ascii="Times New Roman" w:eastAsia="Times New Roman" w:hAnsi="Times New Roman"/>
      <w:sz w:val="16"/>
      <w:szCs w:val="16"/>
      <w:lang w:eastAsia="ru-RU"/>
    </w:rPr>
  </w:style>
  <w:style w:type="character" w:customStyle="1" w:styleId="39">
    <w:name w:val="Основной текст с отступом 3 Знак"/>
    <w:basedOn w:val="a4"/>
    <w:link w:val="38"/>
    <w:uiPriority w:val="99"/>
    <w:rsid w:val="00026E67"/>
    <w:rPr>
      <w:sz w:val="16"/>
      <w:szCs w:val="16"/>
      <w:lang w:val="ru-RU" w:eastAsia="ru-RU" w:bidi="ar-SA"/>
    </w:rPr>
  </w:style>
  <w:style w:type="character" w:styleId="HTML6">
    <w:name w:val="HTML Variable"/>
    <w:basedOn w:val="a4"/>
    <w:rsid w:val="00026E67"/>
    <w:rPr>
      <w:rFonts w:cs="Times New Roman"/>
      <w:i/>
      <w:iCs/>
    </w:rPr>
  </w:style>
  <w:style w:type="character" w:styleId="HTML7">
    <w:name w:val="HTML Typewriter"/>
    <w:basedOn w:val="a4"/>
    <w:rsid w:val="00026E67"/>
    <w:rPr>
      <w:rFonts w:ascii="Courier New" w:hAnsi="Courier New" w:cs="Courier New"/>
      <w:sz w:val="20"/>
      <w:szCs w:val="20"/>
    </w:rPr>
  </w:style>
  <w:style w:type="paragraph" w:styleId="afff3">
    <w:name w:val="Signature"/>
    <w:basedOn w:val="a3"/>
    <w:link w:val="afff4"/>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4">
    <w:name w:val="Подпись Знак"/>
    <w:basedOn w:val="a4"/>
    <w:link w:val="afff3"/>
    <w:uiPriority w:val="99"/>
    <w:rsid w:val="00026E67"/>
    <w:rPr>
      <w:sz w:val="28"/>
      <w:szCs w:val="24"/>
      <w:lang w:val="ru-RU" w:eastAsia="ru-RU" w:bidi="ar-SA"/>
    </w:rPr>
  </w:style>
  <w:style w:type="paragraph" w:styleId="afff5">
    <w:name w:val="Salutation"/>
    <w:basedOn w:val="a3"/>
    <w:next w:val="a3"/>
    <w:link w:val="afff6"/>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6">
    <w:name w:val="Приветствие Знак"/>
    <w:basedOn w:val="a4"/>
    <w:link w:val="afff5"/>
    <w:uiPriority w:val="99"/>
    <w:rsid w:val="00026E67"/>
    <w:rPr>
      <w:sz w:val="28"/>
      <w:szCs w:val="24"/>
      <w:lang w:val="ru-RU" w:eastAsia="ru-RU" w:bidi="ar-SA"/>
    </w:rPr>
  </w:style>
  <w:style w:type="paragraph" w:styleId="afff7">
    <w:name w:val="List Continue"/>
    <w:basedOn w:val="a3"/>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paragraph" w:styleId="2c">
    <w:name w:val="List Continue 2"/>
    <w:basedOn w:val="a3"/>
    <w:uiPriority w:val="99"/>
    <w:rsid w:val="00026E67"/>
    <w:pPr>
      <w:spacing w:after="120" w:line="240" w:lineRule="auto"/>
      <w:ind w:left="566" w:firstLine="567"/>
      <w:jc w:val="both"/>
    </w:pPr>
    <w:rPr>
      <w:rFonts w:ascii="Times New Roman" w:eastAsia="Times New Roman" w:hAnsi="Times New Roman"/>
      <w:sz w:val="28"/>
      <w:szCs w:val="24"/>
      <w:lang w:eastAsia="ru-RU"/>
    </w:rPr>
  </w:style>
  <w:style w:type="paragraph" w:styleId="3a">
    <w:name w:val="List Continue 3"/>
    <w:basedOn w:val="a3"/>
    <w:uiPriority w:val="99"/>
    <w:rsid w:val="00026E67"/>
    <w:pPr>
      <w:spacing w:after="120" w:line="240" w:lineRule="auto"/>
      <w:ind w:left="849" w:firstLine="567"/>
      <w:jc w:val="both"/>
    </w:pPr>
    <w:rPr>
      <w:rFonts w:ascii="Times New Roman" w:eastAsia="Times New Roman" w:hAnsi="Times New Roman"/>
      <w:sz w:val="28"/>
      <w:szCs w:val="24"/>
      <w:lang w:eastAsia="ru-RU"/>
    </w:rPr>
  </w:style>
  <w:style w:type="paragraph" w:styleId="45">
    <w:name w:val="List Continue 4"/>
    <w:basedOn w:val="a3"/>
    <w:uiPriority w:val="99"/>
    <w:rsid w:val="00026E67"/>
    <w:pPr>
      <w:spacing w:after="120" w:line="240" w:lineRule="auto"/>
      <w:ind w:left="1132" w:firstLine="567"/>
      <w:jc w:val="both"/>
    </w:pPr>
    <w:rPr>
      <w:rFonts w:ascii="Times New Roman" w:eastAsia="Times New Roman" w:hAnsi="Times New Roman"/>
      <w:sz w:val="28"/>
      <w:szCs w:val="24"/>
      <w:lang w:eastAsia="ru-RU"/>
    </w:rPr>
  </w:style>
  <w:style w:type="paragraph" w:styleId="53">
    <w:name w:val="List Continue 5"/>
    <w:basedOn w:val="a3"/>
    <w:uiPriority w:val="99"/>
    <w:rsid w:val="00026E67"/>
    <w:pPr>
      <w:spacing w:after="120" w:line="240" w:lineRule="auto"/>
      <w:ind w:left="1415" w:firstLine="567"/>
      <w:jc w:val="both"/>
    </w:pPr>
    <w:rPr>
      <w:rFonts w:ascii="Times New Roman" w:eastAsia="Times New Roman" w:hAnsi="Times New Roman"/>
      <w:sz w:val="28"/>
      <w:szCs w:val="24"/>
      <w:lang w:eastAsia="ru-RU"/>
    </w:rPr>
  </w:style>
  <w:style w:type="paragraph" w:styleId="afff8">
    <w:name w:val="Closing"/>
    <w:basedOn w:val="a3"/>
    <w:link w:val="afff9"/>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9">
    <w:name w:val="Прощание Знак"/>
    <w:basedOn w:val="a4"/>
    <w:link w:val="afff8"/>
    <w:uiPriority w:val="99"/>
    <w:rsid w:val="00026E67"/>
    <w:rPr>
      <w:sz w:val="28"/>
      <w:szCs w:val="24"/>
      <w:lang w:val="ru-RU" w:eastAsia="ru-RU" w:bidi="ar-SA"/>
    </w:rPr>
  </w:style>
  <w:style w:type="paragraph" w:styleId="afffa">
    <w:name w:val="List"/>
    <w:basedOn w:val="a3"/>
    <w:uiPriority w:val="99"/>
    <w:rsid w:val="00026E67"/>
    <w:pPr>
      <w:spacing w:after="0" w:line="240" w:lineRule="auto"/>
      <w:ind w:left="283" w:hanging="283"/>
      <w:jc w:val="both"/>
    </w:pPr>
    <w:rPr>
      <w:rFonts w:ascii="Times New Roman" w:eastAsia="Times New Roman" w:hAnsi="Times New Roman"/>
      <w:sz w:val="28"/>
      <w:szCs w:val="24"/>
      <w:lang w:eastAsia="ru-RU"/>
    </w:rPr>
  </w:style>
  <w:style w:type="paragraph" w:styleId="2d">
    <w:name w:val="List 2"/>
    <w:basedOn w:val="a3"/>
    <w:uiPriority w:val="99"/>
    <w:rsid w:val="00026E67"/>
    <w:pPr>
      <w:spacing w:after="0" w:line="240" w:lineRule="auto"/>
      <w:ind w:left="566" w:hanging="283"/>
      <w:jc w:val="both"/>
    </w:pPr>
    <w:rPr>
      <w:rFonts w:ascii="Times New Roman" w:eastAsia="Times New Roman" w:hAnsi="Times New Roman"/>
      <w:sz w:val="28"/>
      <w:szCs w:val="24"/>
      <w:lang w:eastAsia="ru-RU"/>
    </w:rPr>
  </w:style>
  <w:style w:type="paragraph" w:styleId="3b">
    <w:name w:val="List 3"/>
    <w:basedOn w:val="a3"/>
    <w:uiPriority w:val="99"/>
    <w:rsid w:val="00026E67"/>
    <w:pPr>
      <w:spacing w:after="0" w:line="240" w:lineRule="auto"/>
      <w:ind w:left="849" w:hanging="283"/>
      <w:jc w:val="both"/>
    </w:pPr>
    <w:rPr>
      <w:rFonts w:ascii="Times New Roman" w:eastAsia="Times New Roman" w:hAnsi="Times New Roman"/>
      <w:sz w:val="28"/>
      <w:szCs w:val="24"/>
      <w:lang w:eastAsia="ru-RU"/>
    </w:rPr>
  </w:style>
  <w:style w:type="paragraph" w:styleId="46">
    <w:name w:val="List 4"/>
    <w:basedOn w:val="a3"/>
    <w:uiPriority w:val="99"/>
    <w:rsid w:val="00026E67"/>
    <w:pPr>
      <w:spacing w:after="0" w:line="240" w:lineRule="auto"/>
      <w:ind w:left="1132" w:hanging="283"/>
      <w:jc w:val="both"/>
    </w:pPr>
    <w:rPr>
      <w:rFonts w:ascii="Times New Roman" w:eastAsia="Times New Roman" w:hAnsi="Times New Roman"/>
      <w:sz w:val="28"/>
      <w:szCs w:val="24"/>
      <w:lang w:eastAsia="ru-RU"/>
    </w:rPr>
  </w:style>
  <w:style w:type="paragraph" w:styleId="54">
    <w:name w:val="List 5"/>
    <w:basedOn w:val="a3"/>
    <w:uiPriority w:val="99"/>
    <w:rsid w:val="00026E67"/>
    <w:pPr>
      <w:spacing w:after="0" w:line="240" w:lineRule="auto"/>
      <w:ind w:left="1415" w:hanging="283"/>
      <w:jc w:val="both"/>
    </w:pPr>
    <w:rPr>
      <w:rFonts w:ascii="Times New Roman" w:eastAsia="Times New Roman" w:hAnsi="Times New Roman"/>
      <w:sz w:val="28"/>
      <w:szCs w:val="24"/>
      <w:lang w:eastAsia="ru-RU"/>
    </w:rPr>
  </w:style>
  <w:style w:type="paragraph" w:styleId="HTML8">
    <w:name w:val="HTML Preformatted"/>
    <w:basedOn w:val="a3"/>
    <w:link w:val="HTML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HTML9">
    <w:name w:val="Стандартный HTML Знак"/>
    <w:basedOn w:val="a4"/>
    <w:link w:val="HTML8"/>
    <w:rsid w:val="00026E67"/>
    <w:rPr>
      <w:rFonts w:ascii="Courier New" w:hAnsi="Courier New" w:cs="Courier New"/>
      <w:lang w:val="ru-RU" w:eastAsia="ru-RU" w:bidi="ar-SA"/>
    </w:rPr>
  </w:style>
  <w:style w:type="character" w:styleId="afffb">
    <w:name w:val="Strong"/>
    <w:basedOn w:val="a4"/>
    <w:uiPriority w:val="22"/>
    <w:qFormat/>
    <w:rsid w:val="00026E67"/>
    <w:rPr>
      <w:rFonts w:cs="Times New Roman"/>
      <w:b/>
      <w:bCs/>
    </w:rPr>
  </w:style>
  <w:style w:type="paragraph" w:styleId="afffc">
    <w:name w:val="Plain Text"/>
    <w:basedOn w:val="a3"/>
    <w:link w:val="afffd"/>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afffd">
    <w:name w:val="Текст Знак"/>
    <w:basedOn w:val="a4"/>
    <w:link w:val="afffc"/>
    <w:uiPriority w:val="99"/>
    <w:rsid w:val="00026E67"/>
    <w:rPr>
      <w:rFonts w:ascii="Courier New" w:hAnsi="Courier New" w:cs="Courier New"/>
      <w:lang w:val="ru-RU" w:eastAsia="ru-RU" w:bidi="ar-SA"/>
    </w:rPr>
  </w:style>
  <w:style w:type="character" w:styleId="HTMLa">
    <w:name w:val="HTML Cite"/>
    <w:basedOn w:val="a4"/>
    <w:rsid w:val="00026E67"/>
    <w:rPr>
      <w:rFonts w:cs="Times New Roman"/>
      <w:i/>
      <w:iCs/>
    </w:rPr>
  </w:style>
  <w:style w:type="paragraph" w:styleId="afffe">
    <w:name w:val="Message Header"/>
    <w:basedOn w:val="a3"/>
    <w:link w:val="affff"/>
    <w:uiPriority w:val="99"/>
    <w:rsid w:val="00026E6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8"/>
      <w:szCs w:val="24"/>
      <w:lang w:eastAsia="ru-RU"/>
    </w:rPr>
  </w:style>
  <w:style w:type="paragraph" w:styleId="affff0">
    <w:name w:val="E-mail Signature"/>
    <w:basedOn w:val="a3"/>
    <w:link w:val="affff1"/>
    <w:uiPriority w:val="99"/>
    <w:rsid w:val="00026E67"/>
    <w:pPr>
      <w:spacing w:after="0" w:line="240" w:lineRule="auto"/>
      <w:ind w:firstLine="567"/>
      <w:jc w:val="both"/>
    </w:pPr>
    <w:rPr>
      <w:rFonts w:ascii="Times New Roman" w:eastAsia="Times New Roman" w:hAnsi="Times New Roman"/>
      <w:sz w:val="28"/>
      <w:szCs w:val="24"/>
      <w:lang w:eastAsia="ru-RU"/>
    </w:rPr>
  </w:style>
  <w:style w:type="paragraph" w:customStyle="1" w:styleId="affff2">
    <w:name w:val="Контракт б/н"/>
    <w:basedOn w:val="-0"/>
    <w:uiPriority w:val="99"/>
    <w:rsid w:val="00026E67"/>
    <w:pPr>
      <w:numPr>
        <w:ilvl w:val="0"/>
        <w:numId w:val="0"/>
      </w:numPr>
      <w:ind w:firstLine="567"/>
    </w:pPr>
  </w:style>
  <w:style w:type="paragraph" w:customStyle="1" w:styleId="affff3">
    <w:name w:val="Заголовок формы"/>
    <w:basedOn w:val="a3"/>
    <w:uiPriority w:val="99"/>
    <w:rsid w:val="00026E67"/>
    <w:pPr>
      <w:spacing w:before="240" w:after="120" w:line="240" w:lineRule="auto"/>
      <w:ind w:firstLine="567"/>
      <w:jc w:val="center"/>
    </w:pPr>
    <w:rPr>
      <w:rFonts w:ascii="Times New Roman" w:eastAsia="Times New Roman" w:hAnsi="Times New Roman"/>
      <w:b/>
      <w:caps/>
      <w:sz w:val="28"/>
      <w:szCs w:val="24"/>
      <w:lang w:eastAsia="ru-RU"/>
    </w:rPr>
  </w:style>
  <w:style w:type="paragraph" w:customStyle="1" w:styleId="-1">
    <w:name w:val="Контракт-подподпунк"/>
    <w:basedOn w:val="a3"/>
    <w:uiPriority w:val="99"/>
    <w:rsid w:val="00026E67"/>
    <w:pPr>
      <w:numPr>
        <w:ilvl w:val="3"/>
        <w:numId w:val="3"/>
      </w:numPr>
      <w:spacing w:after="0" w:line="240" w:lineRule="auto"/>
      <w:jc w:val="both"/>
    </w:pPr>
    <w:rPr>
      <w:rFonts w:ascii="Times New Roman" w:eastAsia="Times New Roman" w:hAnsi="Times New Roman"/>
      <w:sz w:val="28"/>
      <w:szCs w:val="24"/>
      <w:lang w:eastAsia="ru-RU"/>
    </w:rPr>
  </w:style>
  <w:style w:type="paragraph" w:customStyle="1" w:styleId="211">
    <w:name w:val="Основной текст 21"/>
    <w:basedOn w:val="a3"/>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14">
    <w:name w:val="Абзац списка1"/>
    <w:basedOn w:val="a3"/>
    <w:uiPriority w:val="99"/>
    <w:rsid w:val="00026E67"/>
    <w:pPr>
      <w:spacing w:after="0" w:line="240" w:lineRule="auto"/>
      <w:ind w:left="720" w:firstLine="567"/>
      <w:jc w:val="both"/>
    </w:pPr>
    <w:rPr>
      <w:rFonts w:ascii="Times New Roman" w:eastAsia="Times New Roman" w:hAnsi="Times New Roman"/>
      <w:sz w:val="28"/>
      <w:szCs w:val="24"/>
      <w:lang w:eastAsia="ru-RU"/>
    </w:rPr>
  </w:style>
  <w:style w:type="paragraph" w:customStyle="1" w:styleId="affff4">
    <w:name w:val="Знак Знак Знак Знак Знак Знак Знак"/>
    <w:basedOn w:val="a3"/>
    <w:uiPriority w:val="99"/>
    <w:rsid w:val="00026E67"/>
    <w:pPr>
      <w:tabs>
        <w:tab w:val="num" w:pos="360"/>
      </w:tabs>
      <w:spacing w:before="100" w:beforeAutospacing="1" w:after="160" w:afterAutospacing="1" w:line="240" w:lineRule="exact"/>
      <w:jc w:val="both"/>
    </w:pPr>
    <w:rPr>
      <w:rFonts w:ascii="Verdana" w:eastAsia="Times New Roman" w:hAnsi="Verdana" w:cs="Verdana"/>
      <w:sz w:val="20"/>
      <w:szCs w:val="20"/>
      <w:lang w:val="en-US"/>
    </w:rPr>
  </w:style>
  <w:style w:type="paragraph" w:customStyle="1" w:styleId="Iniiaiieoaeno">
    <w:name w:val="!Iniiaiie oaeno"/>
    <w:basedOn w:val="a3"/>
    <w:uiPriority w:val="99"/>
    <w:rsid w:val="00026E67"/>
    <w:pPr>
      <w:widowControl w:val="0"/>
      <w:spacing w:after="0" w:line="240" w:lineRule="auto"/>
      <w:ind w:right="51" w:firstLine="709"/>
      <w:jc w:val="both"/>
    </w:pPr>
    <w:rPr>
      <w:rFonts w:ascii="Times New Roman" w:eastAsia="Times New Roman" w:hAnsi="Times New Roman"/>
      <w:sz w:val="24"/>
      <w:szCs w:val="24"/>
      <w:lang w:eastAsia="ru-RU"/>
    </w:rPr>
  </w:style>
  <w:style w:type="paragraph" w:customStyle="1" w:styleId="BodyTextIndent21">
    <w:name w:val="Body Text Indent 21"/>
    <w:basedOn w:val="a3"/>
    <w:uiPriority w:val="99"/>
    <w:rsid w:val="00026E67"/>
    <w:pPr>
      <w:overflowPunct w:val="0"/>
      <w:autoSpaceDE w:val="0"/>
      <w:autoSpaceDN w:val="0"/>
      <w:adjustRightInd w:val="0"/>
      <w:spacing w:before="1" w:after="1" w:line="264" w:lineRule="auto"/>
      <w:ind w:right="51" w:firstLine="708"/>
      <w:jc w:val="both"/>
      <w:textAlignment w:val="baseline"/>
    </w:pPr>
    <w:rPr>
      <w:rFonts w:ascii="Times New Roman" w:eastAsia="Times New Roman" w:hAnsi="Times New Roman"/>
      <w:sz w:val="24"/>
      <w:szCs w:val="20"/>
      <w:lang w:eastAsia="ru-RU"/>
    </w:rPr>
  </w:style>
  <w:style w:type="character" w:customStyle="1" w:styleId="17">
    <w:name w:val="Знак Знак17"/>
    <w:basedOn w:val="a4"/>
    <w:rsid w:val="00026E67"/>
    <w:rPr>
      <w:rFonts w:ascii="Arial" w:eastAsia="Times New Roman" w:hAnsi="Arial" w:cs="Times New Roman"/>
      <w:noProof/>
      <w:sz w:val="24"/>
      <w:szCs w:val="20"/>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Ðàçäåë Знак Знак"/>
    <w:basedOn w:val="a4"/>
    <w:rsid w:val="00026E67"/>
    <w:rPr>
      <w:rFonts w:ascii="Arial" w:hAnsi="Arial" w:cs="Arial"/>
      <w:b/>
      <w:bCs/>
      <w:caps/>
      <w:kern w:val="28"/>
      <w:sz w:val="36"/>
      <w:szCs w:val="36"/>
      <w:lang w:val="ru-RU" w:eastAsia="ru-RU" w:bidi="ar-SA"/>
    </w:rPr>
  </w:style>
  <w:style w:type="character" w:customStyle="1" w:styleId="H2">
    <w:name w:val="H2 Знак Знак"/>
    <w:basedOn w:val="a4"/>
    <w:rsid w:val="00026E67"/>
    <w:rPr>
      <w:b/>
      <w:bCs/>
      <w:smallCaps/>
      <w:sz w:val="32"/>
      <w:szCs w:val="28"/>
      <w:lang w:val="ru-RU" w:eastAsia="ru-RU" w:bidi="ar-SA"/>
    </w:rPr>
  </w:style>
  <w:style w:type="paragraph" w:customStyle="1" w:styleId="a2">
    <w:name w:val="Раздел"/>
    <w:basedOn w:val="a3"/>
    <w:uiPriority w:val="99"/>
    <w:semiHidden/>
    <w:rsid w:val="00026E67"/>
    <w:pPr>
      <w:numPr>
        <w:ilvl w:val="1"/>
        <w:numId w:val="6"/>
      </w:numPr>
      <w:spacing w:before="120" w:after="120" w:line="240" w:lineRule="auto"/>
      <w:ind w:right="51"/>
      <w:jc w:val="center"/>
    </w:pPr>
    <w:rPr>
      <w:rFonts w:ascii="Arial Narrow" w:eastAsia="Times New Roman" w:hAnsi="Arial Narrow"/>
      <w:b/>
      <w:sz w:val="28"/>
      <w:szCs w:val="20"/>
      <w:lang w:eastAsia="ru-RU"/>
    </w:rPr>
  </w:style>
  <w:style w:type="paragraph" w:customStyle="1" w:styleId="3">
    <w:name w:val="Раздел 3"/>
    <w:basedOn w:val="a3"/>
    <w:uiPriority w:val="99"/>
    <w:semiHidden/>
    <w:rsid w:val="00026E67"/>
    <w:pPr>
      <w:numPr>
        <w:numId w:val="7"/>
      </w:numPr>
      <w:spacing w:before="120" w:after="120" w:line="240" w:lineRule="auto"/>
      <w:ind w:right="51"/>
      <w:jc w:val="center"/>
    </w:pPr>
    <w:rPr>
      <w:rFonts w:ascii="Times New Roman" w:eastAsia="Times New Roman" w:hAnsi="Times New Roman"/>
      <w:b/>
      <w:sz w:val="24"/>
      <w:szCs w:val="20"/>
      <w:lang w:eastAsia="ru-RU"/>
    </w:rPr>
  </w:style>
  <w:style w:type="character" w:customStyle="1" w:styleId="220">
    <w:name w:val="Знак Знак22"/>
    <w:basedOn w:val="a4"/>
    <w:rsid w:val="00026E67"/>
    <w:rPr>
      <w:rFonts w:ascii="Arial" w:eastAsia="Times New Roman" w:hAnsi="Arial" w:cs="Times New Roman"/>
      <w:b/>
      <w:kern w:val="28"/>
      <w:sz w:val="32"/>
      <w:szCs w:val="20"/>
      <w:lang w:eastAsia="ru-RU"/>
    </w:rPr>
  </w:style>
  <w:style w:type="paragraph" w:styleId="affff5">
    <w:name w:val="Subtitle"/>
    <w:basedOn w:val="a3"/>
    <w:link w:val="affff6"/>
    <w:uiPriority w:val="99"/>
    <w:qFormat/>
    <w:rsid w:val="00026E67"/>
    <w:pPr>
      <w:spacing w:after="60" w:line="240" w:lineRule="auto"/>
      <w:ind w:right="51"/>
      <w:jc w:val="center"/>
      <w:outlineLvl w:val="1"/>
    </w:pPr>
    <w:rPr>
      <w:rFonts w:ascii="Arial" w:eastAsia="Times New Roman" w:hAnsi="Arial"/>
      <w:sz w:val="24"/>
      <w:szCs w:val="20"/>
      <w:lang w:eastAsia="ru-RU"/>
    </w:rPr>
  </w:style>
  <w:style w:type="character" w:customStyle="1" w:styleId="affff6">
    <w:name w:val="Подзаголовок Знак"/>
    <w:basedOn w:val="a4"/>
    <w:link w:val="affff5"/>
    <w:uiPriority w:val="99"/>
    <w:rsid w:val="00026E67"/>
    <w:rPr>
      <w:rFonts w:ascii="Arial" w:hAnsi="Arial"/>
      <w:sz w:val="24"/>
      <w:lang w:val="ru-RU" w:eastAsia="ru-RU" w:bidi="ar-SA"/>
    </w:rPr>
  </w:style>
  <w:style w:type="character" w:customStyle="1" w:styleId="16">
    <w:name w:val="Знак Знак16"/>
    <w:basedOn w:val="a4"/>
    <w:rsid w:val="00026E67"/>
    <w:rPr>
      <w:lang w:val="ru-RU" w:eastAsia="ru-RU" w:bidi="ar-SA"/>
    </w:rPr>
  </w:style>
  <w:style w:type="paragraph" w:customStyle="1" w:styleId="1">
    <w:name w:val="Стиль1"/>
    <w:basedOn w:val="a3"/>
    <w:uiPriority w:val="99"/>
    <w:rsid w:val="00026E67"/>
    <w:pPr>
      <w:keepNext/>
      <w:keepLines/>
      <w:widowControl w:val="0"/>
      <w:numPr>
        <w:numId w:val="8"/>
      </w:numPr>
      <w:suppressLineNumbers/>
      <w:suppressAutoHyphens/>
      <w:spacing w:after="60" w:line="240" w:lineRule="auto"/>
      <w:ind w:right="51"/>
    </w:pPr>
    <w:rPr>
      <w:rFonts w:ascii="Times New Roman" w:eastAsia="Times New Roman" w:hAnsi="Times New Roman"/>
      <w:b/>
      <w:sz w:val="28"/>
      <w:szCs w:val="24"/>
      <w:lang w:eastAsia="ru-RU"/>
    </w:rPr>
  </w:style>
  <w:style w:type="paragraph" w:customStyle="1" w:styleId="2-1">
    <w:name w:val="содержание2-1"/>
    <w:basedOn w:val="32"/>
    <w:next w:val="a3"/>
    <w:uiPriority w:val="99"/>
    <w:rsid w:val="00026E67"/>
    <w:pPr>
      <w:tabs>
        <w:tab w:val="clear" w:pos="2160"/>
        <w:tab w:val="num" w:pos="738"/>
      </w:tabs>
      <w:suppressAutoHyphens w:val="0"/>
      <w:spacing w:before="240" w:after="60"/>
      <w:ind w:left="1288" w:right="51" w:hanging="720"/>
      <w:jc w:val="both"/>
    </w:pPr>
    <w:rPr>
      <w:rFonts w:ascii="Arial" w:hAnsi="Arial"/>
      <w:bCs w:val="0"/>
      <w:sz w:val="24"/>
      <w:szCs w:val="20"/>
    </w:rPr>
  </w:style>
  <w:style w:type="paragraph" w:customStyle="1" w:styleId="21">
    <w:name w:val="Заголовок 2.1"/>
    <w:basedOn w:val="10"/>
    <w:uiPriority w:val="99"/>
    <w:rsid w:val="00026E67"/>
    <w:pPr>
      <w:keepLines/>
      <w:widowControl w:val="0"/>
      <w:numPr>
        <w:numId w:val="1"/>
      </w:numPr>
      <w:suppressLineNumbers/>
      <w:tabs>
        <w:tab w:val="num" w:pos="432"/>
      </w:tabs>
      <w:suppressAutoHyphens/>
      <w:spacing w:line="240" w:lineRule="auto"/>
      <w:ind w:left="432" w:right="51" w:hanging="432"/>
      <w:jc w:val="center"/>
    </w:pPr>
    <w:rPr>
      <w:rFonts w:ascii="Times New Roman" w:hAnsi="Times New Roman"/>
      <w:bCs w:val="0"/>
      <w:caps/>
      <w:kern w:val="28"/>
      <w:sz w:val="36"/>
      <w:szCs w:val="28"/>
      <w:lang w:eastAsia="ru-RU"/>
    </w:rPr>
  </w:style>
  <w:style w:type="paragraph" w:customStyle="1" w:styleId="20">
    <w:name w:val="Стиль2"/>
    <w:basedOn w:val="26"/>
    <w:uiPriority w:val="99"/>
    <w:rsid w:val="00026E67"/>
    <w:pPr>
      <w:keepNext/>
      <w:keepLines/>
      <w:widowControl w:val="0"/>
      <w:numPr>
        <w:ilvl w:val="1"/>
        <w:numId w:val="8"/>
      </w:numPr>
      <w:suppressLineNumbers/>
      <w:suppressAutoHyphens/>
      <w:spacing w:before="0" w:after="60"/>
      <w:ind w:right="51"/>
      <w:outlineLvl w:val="9"/>
    </w:pPr>
    <w:rPr>
      <w:b/>
      <w:kern w:val="0"/>
      <w:sz w:val="24"/>
      <w:szCs w:val="20"/>
    </w:rPr>
  </w:style>
  <w:style w:type="paragraph" w:customStyle="1" w:styleId="31">
    <w:name w:val="Стиль3"/>
    <w:basedOn w:val="27"/>
    <w:uiPriority w:val="99"/>
    <w:rsid w:val="00026E67"/>
    <w:pPr>
      <w:widowControl w:val="0"/>
      <w:numPr>
        <w:ilvl w:val="2"/>
        <w:numId w:val="8"/>
      </w:numPr>
      <w:adjustRightInd w:val="0"/>
      <w:spacing w:after="0" w:line="240" w:lineRule="auto"/>
      <w:ind w:right="51"/>
      <w:textAlignment w:val="baseline"/>
    </w:pPr>
    <w:rPr>
      <w:sz w:val="24"/>
      <w:szCs w:val="20"/>
    </w:rPr>
  </w:style>
  <w:style w:type="paragraph" w:customStyle="1" w:styleId="2-11">
    <w:name w:val="содержание2-11"/>
    <w:basedOn w:val="a3"/>
    <w:uiPriority w:val="99"/>
    <w:rsid w:val="00026E67"/>
    <w:pPr>
      <w:spacing w:after="60" w:line="240" w:lineRule="auto"/>
      <w:ind w:right="51"/>
      <w:jc w:val="both"/>
    </w:pPr>
    <w:rPr>
      <w:rFonts w:ascii="Times New Roman" w:eastAsia="Times New Roman" w:hAnsi="Times New Roman"/>
      <w:sz w:val="24"/>
      <w:szCs w:val="24"/>
      <w:lang w:eastAsia="ru-RU"/>
    </w:rPr>
  </w:style>
  <w:style w:type="character" w:customStyle="1" w:styleId="15">
    <w:name w:val="Знак Знак1"/>
    <w:aliases w:val="Основной текст с отступом 2 Знак1"/>
    <w:basedOn w:val="a4"/>
    <w:rsid w:val="00026E67"/>
    <w:rPr>
      <w:sz w:val="24"/>
      <w:lang w:val="ru-RU" w:eastAsia="ru-RU" w:bidi="ar-SA"/>
    </w:rPr>
  </w:style>
  <w:style w:type="character" w:customStyle="1" w:styleId="3c">
    <w:name w:val="Стиль3 Знак"/>
    <w:basedOn w:val="15"/>
    <w:rsid w:val="00026E67"/>
    <w:rPr>
      <w:sz w:val="24"/>
      <w:lang w:val="ru-RU" w:eastAsia="ru-RU" w:bidi="ar-SA"/>
    </w:rPr>
  </w:style>
  <w:style w:type="paragraph" w:customStyle="1" w:styleId="4">
    <w:name w:val="Стиль4"/>
    <w:basedOn w:val="22"/>
    <w:next w:val="a3"/>
    <w:uiPriority w:val="99"/>
    <w:rsid w:val="00026E67"/>
    <w:pPr>
      <w:keepLines/>
      <w:widowControl w:val="0"/>
      <w:numPr>
        <w:ilvl w:val="1"/>
        <w:numId w:val="1"/>
      </w:numPr>
      <w:suppressLineNumbers/>
      <w:tabs>
        <w:tab w:val="num" w:pos="1296"/>
      </w:tabs>
      <w:suppressAutoHyphens/>
      <w:spacing w:before="0" w:line="240" w:lineRule="auto"/>
      <w:ind w:left="1296" w:right="51" w:firstLine="567"/>
      <w:jc w:val="center"/>
    </w:pPr>
    <w:rPr>
      <w:rFonts w:ascii="Times New Roman" w:hAnsi="Times New Roman"/>
      <w:bCs w:val="0"/>
      <w:i w:val="0"/>
      <w:iCs w:val="0"/>
      <w:sz w:val="30"/>
      <w:szCs w:val="20"/>
      <w:lang w:eastAsia="ru-RU"/>
    </w:rPr>
  </w:style>
  <w:style w:type="paragraph" w:customStyle="1" w:styleId="affff7">
    <w:name w:val="Таблица заголовок"/>
    <w:basedOn w:val="a3"/>
    <w:uiPriority w:val="99"/>
    <w:rsid w:val="00026E67"/>
    <w:pPr>
      <w:spacing w:before="120" w:after="120" w:line="360" w:lineRule="auto"/>
      <w:ind w:right="51"/>
      <w:jc w:val="right"/>
    </w:pPr>
    <w:rPr>
      <w:rFonts w:ascii="Times New Roman" w:eastAsia="Times New Roman" w:hAnsi="Times New Roman"/>
      <w:b/>
      <w:sz w:val="28"/>
      <w:szCs w:val="28"/>
      <w:lang w:eastAsia="ru-RU"/>
    </w:rPr>
  </w:style>
  <w:style w:type="paragraph" w:customStyle="1" w:styleId="affff8">
    <w:name w:val="текст таблицы"/>
    <w:basedOn w:val="a3"/>
    <w:uiPriority w:val="99"/>
    <w:rsid w:val="00026E67"/>
    <w:pPr>
      <w:spacing w:before="120" w:after="0" w:line="240" w:lineRule="auto"/>
      <w:ind w:right="-102"/>
    </w:pPr>
    <w:rPr>
      <w:rFonts w:ascii="Times New Roman" w:eastAsia="Times New Roman" w:hAnsi="Times New Roman"/>
      <w:sz w:val="24"/>
      <w:szCs w:val="24"/>
      <w:lang w:eastAsia="ru-RU"/>
    </w:rPr>
  </w:style>
  <w:style w:type="paragraph" w:customStyle="1" w:styleId="affff9">
    <w:name w:val="Пункт Знак"/>
    <w:basedOn w:val="a3"/>
    <w:uiPriority w:val="99"/>
    <w:rsid w:val="00026E67"/>
    <w:pPr>
      <w:tabs>
        <w:tab w:val="num" w:pos="1134"/>
        <w:tab w:val="left" w:pos="1701"/>
      </w:tabs>
      <w:snapToGrid w:val="0"/>
      <w:spacing w:after="0" w:line="360" w:lineRule="auto"/>
      <w:ind w:left="1134" w:right="51" w:hanging="567"/>
      <w:jc w:val="both"/>
    </w:pPr>
    <w:rPr>
      <w:rFonts w:ascii="Times New Roman" w:eastAsia="Times New Roman" w:hAnsi="Times New Roman"/>
      <w:sz w:val="28"/>
      <w:szCs w:val="20"/>
      <w:lang w:eastAsia="ru-RU"/>
    </w:rPr>
  </w:style>
  <w:style w:type="paragraph" w:customStyle="1" w:styleId="affffa">
    <w:name w:val="a"/>
    <w:basedOn w:val="a3"/>
    <w:uiPriority w:val="99"/>
    <w:rsid w:val="00026E67"/>
    <w:pPr>
      <w:snapToGrid w:val="0"/>
      <w:spacing w:after="0" w:line="360" w:lineRule="auto"/>
      <w:ind w:left="1134" w:right="51" w:hanging="567"/>
      <w:jc w:val="both"/>
    </w:pPr>
    <w:rPr>
      <w:rFonts w:ascii="Times New Roman" w:eastAsia="Times New Roman" w:hAnsi="Times New Roman"/>
      <w:sz w:val="28"/>
      <w:szCs w:val="28"/>
      <w:lang w:eastAsia="ru-RU"/>
    </w:rPr>
  </w:style>
  <w:style w:type="paragraph" w:customStyle="1" w:styleId="affffb">
    <w:name w:val="Словарная статья"/>
    <w:basedOn w:val="a3"/>
    <w:next w:val="a3"/>
    <w:uiPriority w:val="99"/>
    <w:rsid w:val="00026E67"/>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affffc">
    <w:name w:val="Комментарий пользователя"/>
    <w:basedOn w:val="a3"/>
    <w:next w:val="a3"/>
    <w:uiPriority w:val="99"/>
    <w:rsid w:val="00026E67"/>
    <w:pPr>
      <w:autoSpaceDE w:val="0"/>
      <w:autoSpaceDN w:val="0"/>
      <w:adjustRightInd w:val="0"/>
      <w:spacing w:after="0" w:line="240" w:lineRule="auto"/>
      <w:ind w:left="170" w:right="51"/>
    </w:pPr>
    <w:rPr>
      <w:rFonts w:ascii="Arial" w:eastAsia="Times New Roman" w:hAnsi="Arial"/>
      <w:i/>
      <w:iCs/>
      <w:color w:val="000080"/>
      <w:sz w:val="20"/>
      <w:szCs w:val="20"/>
      <w:lang w:eastAsia="ru-RU"/>
    </w:rPr>
  </w:style>
  <w:style w:type="character" w:customStyle="1" w:styleId="3d">
    <w:name w:val="Стиль3 Знак Знак"/>
    <w:basedOn w:val="a4"/>
    <w:rsid w:val="00026E67"/>
    <w:rPr>
      <w:sz w:val="24"/>
      <w:lang w:val="ru-RU" w:eastAsia="ru-RU" w:bidi="ar-SA"/>
    </w:rPr>
  </w:style>
  <w:style w:type="character" w:customStyle="1" w:styleId="labelbodytext1">
    <w:name w:val="label_body_text_1"/>
    <w:basedOn w:val="a4"/>
    <w:rsid w:val="00026E67"/>
  </w:style>
  <w:style w:type="paragraph" w:customStyle="1" w:styleId="1DocumentHeader1">
    <w:name w:val="Заголовок 1.Document Header1"/>
    <w:basedOn w:val="a3"/>
    <w:next w:val="a3"/>
    <w:uiPriority w:val="99"/>
    <w:rsid w:val="00026E67"/>
    <w:pPr>
      <w:keepNext/>
      <w:spacing w:before="240" w:after="60" w:line="240" w:lineRule="auto"/>
      <w:ind w:right="51"/>
      <w:jc w:val="center"/>
      <w:outlineLvl w:val="0"/>
    </w:pPr>
    <w:rPr>
      <w:rFonts w:ascii="Times New Roman" w:eastAsia="Times New Roman" w:hAnsi="Times New Roman"/>
      <w:kern w:val="28"/>
      <w:sz w:val="36"/>
      <w:szCs w:val="24"/>
      <w:lang w:eastAsia="ru-RU"/>
    </w:rPr>
  </w:style>
  <w:style w:type="paragraph" w:customStyle="1" w:styleId="ConsPlusNormal">
    <w:name w:val="ConsPlusNormal"/>
    <w:uiPriority w:val="99"/>
    <w:rsid w:val="00026E67"/>
    <w:pPr>
      <w:widowControl w:val="0"/>
      <w:autoSpaceDE w:val="0"/>
      <w:autoSpaceDN w:val="0"/>
      <w:adjustRightInd w:val="0"/>
      <w:ind w:right="51" w:firstLine="720"/>
      <w:jc w:val="both"/>
    </w:pPr>
    <w:rPr>
      <w:rFonts w:ascii="Arial" w:eastAsia="Times New Roman" w:hAnsi="Arial" w:cs="Arial"/>
    </w:rPr>
  </w:style>
  <w:style w:type="paragraph" w:customStyle="1" w:styleId="200">
    <w:name w:val="20"/>
    <w:basedOn w:val="a3"/>
    <w:uiPriority w:val="99"/>
    <w:rsid w:val="00026E67"/>
    <w:pPr>
      <w:spacing w:before="104" w:after="104" w:line="240" w:lineRule="auto"/>
      <w:ind w:left="104" w:right="104"/>
    </w:pPr>
    <w:rPr>
      <w:rFonts w:ascii="Times New Roman" w:eastAsia="Times New Roman" w:hAnsi="Times New Roman"/>
      <w:sz w:val="24"/>
      <w:szCs w:val="24"/>
      <w:lang w:eastAsia="ru-RU"/>
    </w:rPr>
  </w:style>
  <w:style w:type="paragraph" w:customStyle="1" w:styleId="a1">
    <w:name w:val="пункт"/>
    <w:basedOn w:val="a3"/>
    <w:uiPriority w:val="99"/>
    <w:qFormat/>
    <w:rsid w:val="00026E67"/>
    <w:pPr>
      <w:numPr>
        <w:ilvl w:val="2"/>
        <w:numId w:val="9"/>
      </w:numPr>
      <w:spacing w:before="60" w:after="60" w:line="240" w:lineRule="auto"/>
      <w:ind w:right="51"/>
    </w:pPr>
    <w:rPr>
      <w:rFonts w:ascii="Times New Roman" w:eastAsia="Times New Roman" w:hAnsi="Times New Roman"/>
      <w:sz w:val="24"/>
      <w:szCs w:val="24"/>
      <w:lang w:eastAsia="ru-RU"/>
    </w:rPr>
  </w:style>
  <w:style w:type="paragraph" w:customStyle="1" w:styleId="2e">
    <w:name w:val="Заголовок 2 жирный"/>
    <w:basedOn w:val="22"/>
    <w:link w:val="2f"/>
    <w:rsid w:val="00026E67"/>
    <w:pPr>
      <w:keepNext w:val="0"/>
      <w:tabs>
        <w:tab w:val="num" w:pos="0"/>
      </w:tabs>
      <w:spacing w:before="0" w:after="0" w:line="240" w:lineRule="auto"/>
      <w:ind w:left="1142" w:right="51" w:hanging="1142"/>
      <w:jc w:val="both"/>
    </w:pPr>
    <w:rPr>
      <w:rFonts w:ascii="Times New Roman" w:hAnsi="Times New Roman"/>
      <w:i w:val="0"/>
      <w:iCs w:val="0"/>
      <w:lang w:eastAsia="ru-RU"/>
    </w:rPr>
  </w:style>
  <w:style w:type="character" w:customStyle="1" w:styleId="2f">
    <w:name w:val="Заголовок 2 жирный Знак"/>
    <w:basedOn w:val="a4"/>
    <w:link w:val="2e"/>
    <w:locked/>
    <w:rsid w:val="00026E67"/>
    <w:rPr>
      <w:b/>
      <w:bCs/>
      <w:sz w:val="28"/>
      <w:szCs w:val="28"/>
      <w:lang w:val="ru-RU" w:eastAsia="ru-RU" w:bidi="ar-SA"/>
    </w:rPr>
  </w:style>
  <w:style w:type="paragraph" w:customStyle="1" w:styleId="40">
    <w:name w:val="Заголовок 4 нежирный"/>
    <w:basedOn w:val="41"/>
    <w:link w:val="47"/>
    <w:rsid w:val="00026E67"/>
    <w:pPr>
      <w:numPr>
        <w:ilvl w:val="3"/>
        <w:numId w:val="2"/>
      </w:numPr>
      <w:tabs>
        <w:tab w:val="num" w:pos="720"/>
        <w:tab w:val="left" w:pos="993"/>
      </w:tabs>
      <w:spacing w:before="0" w:after="0" w:line="240" w:lineRule="auto"/>
      <w:ind w:left="0" w:right="-1" w:firstLine="709"/>
      <w:jc w:val="both"/>
    </w:pPr>
    <w:rPr>
      <w:rFonts w:eastAsia="Times New Roman"/>
      <w:b w:val="0"/>
      <w:bCs w:val="0"/>
      <w:spacing w:val="-10"/>
      <w:sz w:val="24"/>
      <w:szCs w:val="24"/>
      <w:lang w:eastAsia="ru-RU"/>
    </w:rPr>
  </w:style>
  <w:style w:type="character" w:customStyle="1" w:styleId="47">
    <w:name w:val="Заголовок 4 нежирный Знак"/>
    <w:basedOn w:val="42"/>
    <w:link w:val="40"/>
    <w:locked/>
    <w:rsid w:val="00026E67"/>
    <w:rPr>
      <w:rFonts w:ascii="Times New Roman" w:eastAsia="Times New Roman" w:hAnsi="Times New Roman"/>
      <w:b w:val="0"/>
      <w:bCs w:val="0"/>
      <w:spacing w:val="-10"/>
      <w:sz w:val="24"/>
      <w:szCs w:val="24"/>
      <w:lang w:val="ru-RU" w:eastAsia="en-US" w:bidi="ar-SA"/>
    </w:rPr>
  </w:style>
  <w:style w:type="paragraph" w:customStyle="1" w:styleId="30">
    <w:name w:val="Заголовок 3 нежирный"/>
    <w:basedOn w:val="32"/>
    <w:rsid w:val="00026E67"/>
    <w:pPr>
      <w:numPr>
        <w:ilvl w:val="2"/>
        <w:numId w:val="2"/>
      </w:numPr>
      <w:suppressAutoHyphens w:val="0"/>
      <w:spacing w:before="0" w:after="0"/>
      <w:ind w:left="0" w:right="51" w:firstLine="709"/>
      <w:jc w:val="both"/>
    </w:pPr>
    <w:rPr>
      <w:b w:val="0"/>
      <w:bCs w:val="0"/>
      <w:color w:val="000000"/>
      <w:sz w:val="24"/>
    </w:rPr>
  </w:style>
  <w:style w:type="paragraph" w:customStyle="1" w:styleId="Iauiue1">
    <w:name w:val="Iau?iue1"/>
    <w:uiPriority w:val="99"/>
    <w:rsid w:val="00026E67"/>
    <w:pPr>
      <w:ind w:right="51"/>
      <w:jc w:val="both"/>
    </w:pPr>
    <w:rPr>
      <w:rFonts w:ascii="Arial" w:eastAsia="Times New Roman" w:hAnsi="Arial" w:cs="Arial"/>
    </w:rPr>
  </w:style>
  <w:style w:type="paragraph" w:customStyle="1" w:styleId="font18">
    <w:name w:val="font18"/>
    <w:basedOn w:val="a3"/>
    <w:uiPriority w:val="99"/>
    <w:rsid w:val="00026E67"/>
    <w:pPr>
      <w:spacing w:before="100" w:beforeAutospacing="1" w:after="100" w:afterAutospacing="1" w:line="240" w:lineRule="auto"/>
      <w:ind w:right="51"/>
    </w:pPr>
    <w:rPr>
      <w:rFonts w:ascii="Times New Roman" w:eastAsia="Times New Roman" w:hAnsi="Times New Roman"/>
      <w:b/>
      <w:bCs/>
      <w:sz w:val="20"/>
      <w:szCs w:val="20"/>
      <w:lang w:eastAsia="ru-RU"/>
    </w:rPr>
  </w:style>
  <w:style w:type="paragraph" w:customStyle="1" w:styleId="ConsCell">
    <w:name w:val="ConsCell"/>
    <w:uiPriority w:val="99"/>
    <w:rsid w:val="00026E67"/>
    <w:pPr>
      <w:widowControl w:val="0"/>
      <w:autoSpaceDE w:val="0"/>
      <w:autoSpaceDN w:val="0"/>
      <w:adjustRightInd w:val="0"/>
      <w:ind w:right="19772"/>
      <w:jc w:val="both"/>
    </w:pPr>
    <w:rPr>
      <w:rFonts w:ascii="Arial" w:eastAsia="Times New Roman" w:hAnsi="Arial" w:cs="Arial"/>
    </w:rPr>
  </w:style>
  <w:style w:type="paragraph" w:customStyle="1" w:styleId="221">
    <w:name w:val="Основной текст 22"/>
    <w:basedOn w:val="a3"/>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Iacaaeaaaieoiaioa">
    <w:name w:val="!Iaca.aeaa aieoiaioa"/>
    <w:basedOn w:val="a3"/>
    <w:uiPriority w:val="99"/>
    <w:rsid w:val="00026E67"/>
    <w:pPr>
      <w:spacing w:after="240" w:line="240" w:lineRule="auto"/>
      <w:ind w:right="51"/>
      <w:jc w:val="center"/>
    </w:pPr>
    <w:rPr>
      <w:rFonts w:ascii="Times New Roman" w:eastAsia="Times New Roman" w:hAnsi="Times New Roman"/>
      <w:b/>
      <w:caps/>
      <w:sz w:val="24"/>
      <w:szCs w:val="20"/>
      <w:lang w:eastAsia="ru-RU"/>
    </w:rPr>
  </w:style>
  <w:style w:type="paragraph" w:customStyle="1" w:styleId="212">
    <w:name w:val="Основной текст с отступом 21"/>
    <w:basedOn w:val="a3"/>
    <w:uiPriority w:val="99"/>
    <w:rsid w:val="00026E67"/>
    <w:pPr>
      <w:widowControl w:val="0"/>
      <w:spacing w:after="120" w:line="480" w:lineRule="auto"/>
      <w:ind w:left="283" w:right="51"/>
    </w:pPr>
    <w:rPr>
      <w:rFonts w:ascii="Times New Roman" w:eastAsia="Times New Roman" w:hAnsi="Times New Roman"/>
      <w:sz w:val="28"/>
      <w:szCs w:val="20"/>
      <w:lang w:eastAsia="ru-RU"/>
    </w:rPr>
  </w:style>
  <w:style w:type="paragraph" w:customStyle="1" w:styleId="BodyText21">
    <w:name w:val="Body Text 21"/>
    <w:basedOn w:val="a3"/>
    <w:uiPriority w:val="99"/>
    <w:rsid w:val="00026E67"/>
    <w:pPr>
      <w:widowControl w:val="0"/>
      <w:spacing w:after="120" w:line="480" w:lineRule="auto"/>
      <w:ind w:right="51"/>
    </w:pPr>
    <w:rPr>
      <w:rFonts w:ascii="Times New Roman" w:eastAsia="Times New Roman" w:hAnsi="Times New Roman"/>
      <w:sz w:val="28"/>
      <w:szCs w:val="20"/>
      <w:lang w:eastAsia="ru-RU"/>
    </w:rPr>
  </w:style>
  <w:style w:type="paragraph" w:customStyle="1" w:styleId="BodyText22">
    <w:name w:val="Body Text 22"/>
    <w:basedOn w:val="a3"/>
    <w:uiPriority w:val="99"/>
    <w:rsid w:val="00026E67"/>
    <w:pPr>
      <w:widowControl w:val="0"/>
      <w:suppressAutoHyphens/>
      <w:overflowPunct w:val="0"/>
      <w:autoSpaceDE w:val="0"/>
      <w:autoSpaceDN w:val="0"/>
      <w:adjustRightInd w:val="0"/>
      <w:spacing w:after="0" w:line="240" w:lineRule="auto"/>
      <w:ind w:right="51" w:firstLine="709"/>
      <w:jc w:val="both"/>
      <w:textAlignment w:val="baseline"/>
    </w:pPr>
    <w:rPr>
      <w:rFonts w:ascii="Times New Roman" w:eastAsia="Times New Roman" w:hAnsi="Times New Roman"/>
      <w:szCs w:val="20"/>
      <w:lang w:eastAsia="ru-RU"/>
    </w:rPr>
  </w:style>
  <w:style w:type="paragraph" w:customStyle="1" w:styleId="BodyTextIndent31">
    <w:name w:val="Body Text Indent 31"/>
    <w:basedOn w:val="a3"/>
    <w:uiPriority w:val="99"/>
    <w:rsid w:val="00026E67"/>
    <w:pPr>
      <w:widowControl w:val="0"/>
      <w:tabs>
        <w:tab w:val="left" w:pos="8788"/>
      </w:tabs>
      <w:suppressAutoHyphens/>
      <w:overflowPunct w:val="0"/>
      <w:autoSpaceDE w:val="0"/>
      <w:autoSpaceDN w:val="0"/>
      <w:adjustRightInd w:val="0"/>
      <w:spacing w:after="0" w:line="240" w:lineRule="auto"/>
      <w:ind w:right="-1" w:firstLine="709"/>
      <w:jc w:val="both"/>
      <w:textAlignment w:val="baseline"/>
    </w:pPr>
    <w:rPr>
      <w:rFonts w:ascii="Times New Roman" w:eastAsia="Times New Roman" w:hAnsi="Times New Roman"/>
      <w:szCs w:val="20"/>
      <w:lang w:eastAsia="ru-RU"/>
    </w:rPr>
  </w:style>
  <w:style w:type="paragraph" w:customStyle="1" w:styleId="Iniiaiieoaeno1">
    <w:name w:val="!Iniiaiie oaeno1"/>
    <w:basedOn w:val="a3"/>
    <w:uiPriority w:val="99"/>
    <w:rsid w:val="00026E67"/>
    <w:pPr>
      <w:spacing w:after="0" w:line="240" w:lineRule="auto"/>
      <w:ind w:right="51" w:firstLine="709"/>
      <w:jc w:val="both"/>
    </w:pPr>
    <w:rPr>
      <w:rFonts w:ascii="Times New Roman" w:eastAsia="Times New Roman" w:hAnsi="Times New Roman"/>
      <w:sz w:val="24"/>
      <w:szCs w:val="20"/>
      <w:lang w:eastAsia="ru-RU"/>
    </w:rPr>
  </w:style>
  <w:style w:type="paragraph" w:customStyle="1" w:styleId="xl29">
    <w:name w:val="xl29"/>
    <w:basedOn w:val="a3"/>
    <w:uiPriority w:val="99"/>
    <w:rsid w:val="00026E67"/>
    <w:pPr>
      <w:pBdr>
        <w:left w:val="single" w:sz="4" w:space="0" w:color="auto"/>
        <w:bottom w:val="single" w:sz="4" w:space="0" w:color="auto"/>
        <w:right w:val="single" w:sz="4" w:space="0" w:color="auto"/>
      </w:pBdr>
      <w:spacing w:before="100" w:beforeAutospacing="1" w:after="100" w:afterAutospacing="1" w:line="240" w:lineRule="auto"/>
      <w:ind w:right="51"/>
      <w:jc w:val="center"/>
    </w:pPr>
    <w:rPr>
      <w:rFonts w:ascii="Arial CYR" w:eastAsia="Times New Roman" w:hAnsi="Arial CYR" w:cs="Arial CYR"/>
      <w:sz w:val="18"/>
      <w:szCs w:val="18"/>
      <w:lang w:eastAsia="ru-RU"/>
    </w:rPr>
  </w:style>
  <w:style w:type="paragraph" w:customStyle="1" w:styleId="18">
    <w:name w:val="Обычный1"/>
    <w:uiPriority w:val="99"/>
    <w:rsid w:val="00026E67"/>
    <w:pPr>
      <w:widowControl w:val="0"/>
      <w:autoSpaceDE w:val="0"/>
      <w:autoSpaceDN w:val="0"/>
      <w:spacing w:before="120" w:after="120"/>
      <w:ind w:right="51" w:firstLine="567"/>
      <w:jc w:val="both"/>
    </w:pPr>
    <w:rPr>
      <w:rFonts w:ascii="Times New Roman" w:eastAsia="Times New Roman" w:hAnsi="Times New Roman"/>
      <w:szCs w:val="24"/>
    </w:rPr>
  </w:style>
  <w:style w:type="paragraph" w:customStyle="1" w:styleId="2f0">
    <w:name w:val="Обычный2"/>
    <w:uiPriority w:val="99"/>
    <w:rsid w:val="00026E67"/>
    <w:pPr>
      <w:widowControl w:val="0"/>
      <w:spacing w:before="180" w:after="200" w:line="300" w:lineRule="auto"/>
      <w:ind w:left="5800" w:right="4000"/>
      <w:jc w:val="both"/>
    </w:pPr>
    <w:rPr>
      <w:rFonts w:ascii="Times New Roman" w:eastAsia="Times New Roman" w:hAnsi="Times New Roman"/>
      <w:snapToGrid w:val="0"/>
      <w:sz w:val="28"/>
    </w:rPr>
  </w:style>
  <w:style w:type="paragraph" w:customStyle="1" w:styleId="txt">
    <w:name w:val="txt"/>
    <w:basedOn w:val="a3"/>
    <w:uiPriority w:val="99"/>
    <w:rsid w:val="00026E67"/>
    <w:pPr>
      <w:spacing w:before="200" w:line="360" w:lineRule="atLeast"/>
      <w:ind w:left="17" w:right="17" w:firstLine="335"/>
      <w:jc w:val="both"/>
    </w:pPr>
    <w:rPr>
      <w:rFonts w:ascii="Verdana" w:eastAsia="Arial Unicode MS" w:hAnsi="Verdana" w:cs="Arial Unicode MS"/>
      <w:color w:val="000000"/>
      <w:sz w:val="20"/>
      <w:szCs w:val="20"/>
      <w:lang w:eastAsia="ru-RU"/>
    </w:rPr>
  </w:style>
  <w:style w:type="paragraph" w:customStyle="1" w:styleId="310">
    <w:name w:val="Основной текст 31"/>
    <w:basedOn w:val="a3"/>
    <w:uiPriority w:val="99"/>
    <w:rsid w:val="00026E67"/>
    <w:pPr>
      <w:spacing w:after="0" w:line="240" w:lineRule="auto"/>
      <w:jc w:val="center"/>
    </w:pPr>
    <w:rPr>
      <w:rFonts w:ascii="Times New Roman" w:eastAsia="Times New Roman" w:hAnsi="Times New Roman"/>
      <w:sz w:val="24"/>
      <w:szCs w:val="20"/>
      <w:lang w:eastAsia="ru-RU"/>
    </w:rPr>
  </w:style>
  <w:style w:type="paragraph" w:customStyle="1" w:styleId="caaieiaie3">
    <w:name w:val="caaieiaie 3"/>
    <w:basedOn w:val="a3"/>
    <w:next w:val="a3"/>
    <w:uiPriority w:val="99"/>
    <w:rsid w:val="00026E67"/>
    <w:pPr>
      <w:keepNext/>
      <w:overflowPunct w:val="0"/>
      <w:autoSpaceDE w:val="0"/>
      <w:autoSpaceDN w:val="0"/>
      <w:adjustRightInd w:val="0"/>
      <w:spacing w:before="240" w:after="60" w:line="240" w:lineRule="auto"/>
      <w:textAlignment w:val="baseline"/>
    </w:pPr>
    <w:rPr>
      <w:rFonts w:ascii="Times New Roman" w:eastAsia="Times New Roman" w:hAnsi="Times New Roman"/>
      <w:b/>
      <w:sz w:val="24"/>
      <w:szCs w:val="20"/>
      <w:lang w:eastAsia="ru-RU"/>
    </w:rPr>
  </w:style>
  <w:style w:type="paragraph" w:customStyle="1" w:styleId="Style6">
    <w:name w:val="Style6"/>
    <w:basedOn w:val="a3"/>
    <w:uiPriority w:val="99"/>
    <w:rsid w:val="002F77C2"/>
    <w:pPr>
      <w:widowControl w:val="0"/>
      <w:autoSpaceDE w:val="0"/>
      <w:autoSpaceDN w:val="0"/>
      <w:adjustRightInd w:val="0"/>
      <w:spacing w:after="0" w:line="202" w:lineRule="exact"/>
    </w:pPr>
    <w:rPr>
      <w:rFonts w:ascii="Arial" w:eastAsia="Times New Roman" w:hAnsi="Arial" w:cs="Arial"/>
      <w:sz w:val="24"/>
      <w:szCs w:val="24"/>
      <w:lang w:eastAsia="ru-RU"/>
    </w:rPr>
  </w:style>
  <w:style w:type="paragraph" w:customStyle="1" w:styleId="Style11">
    <w:name w:val="Style11"/>
    <w:basedOn w:val="a3"/>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5">
    <w:name w:val="Font Style35"/>
    <w:basedOn w:val="a4"/>
    <w:rsid w:val="002F77C2"/>
    <w:rPr>
      <w:rFonts w:ascii="Arial" w:hAnsi="Arial" w:cs="Arial"/>
      <w:smallCaps/>
      <w:sz w:val="16"/>
      <w:szCs w:val="16"/>
    </w:rPr>
  </w:style>
  <w:style w:type="character" w:customStyle="1" w:styleId="FontStyle36">
    <w:name w:val="Font Style36"/>
    <w:basedOn w:val="a4"/>
    <w:rsid w:val="002F77C2"/>
    <w:rPr>
      <w:rFonts w:ascii="Candara" w:hAnsi="Candara" w:cs="Candara"/>
      <w:spacing w:val="10"/>
      <w:sz w:val="14"/>
      <w:szCs w:val="14"/>
    </w:rPr>
  </w:style>
  <w:style w:type="character" w:customStyle="1" w:styleId="FontStyle37">
    <w:name w:val="Font Style37"/>
    <w:basedOn w:val="a4"/>
    <w:rsid w:val="002F77C2"/>
    <w:rPr>
      <w:rFonts w:ascii="Arial" w:hAnsi="Arial" w:cs="Arial"/>
      <w:sz w:val="14"/>
      <w:szCs w:val="14"/>
    </w:rPr>
  </w:style>
  <w:style w:type="character" w:customStyle="1" w:styleId="FontStyle44">
    <w:name w:val="Font Style44"/>
    <w:basedOn w:val="a4"/>
    <w:rsid w:val="002F77C2"/>
    <w:rPr>
      <w:rFonts w:ascii="Arial" w:hAnsi="Arial" w:cs="Arial"/>
      <w:b/>
      <w:bCs/>
      <w:sz w:val="14"/>
      <w:szCs w:val="14"/>
    </w:rPr>
  </w:style>
  <w:style w:type="paragraph" w:customStyle="1" w:styleId="Style8">
    <w:name w:val="Style8"/>
    <w:basedOn w:val="a3"/>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7">
    <w:name w:val="Style17"/>
    <w:basedOn w:val="a3"/>
    <w:uiPriority w:val="99"/>
    <w:rsid w:val="002F77C2"/>
    <w:pPr>
      <w:widowControl w:val="0"/>
      <w:autoSpaceDE w:val="0"/>
      <w:autoSpaceDN w:val="0"/>
      <w:adjustRightInd w:val="0"/>
      <w:spacing w:after="0" w:line="206" w:lineRule="exact"/>
      <w:jc w:val="center"/>
    </w:pPr>
    <w:rPr>
      <w:rFonts w:ascii="Arial" w:eastAsia="Times New Roman" w:hAnsi="Arial" w:cs="Arial"/>
      <w:sz w:val="24"/>
      <w:szCs w:val="24"/>
      <w:lang w:eastAsia="ru-RU"/>
    </w:rPr>
  </w:style>
  <w:style w:type="paragraph" w:customStyle="1" w:styleId="Style18">
    <w:name w:val="Style18"/>
    <w:basedOn w:val="a3"/>
    <w:uiPriority w:val="99"/>
    <w:rsid w:val="002F77C2"/>
    <w:pPr>
      <w:widowControl w:val="0"/>
      <w:autoSpaceDE w:val="0"/>
      <w:autoSpaceDN w:val="0"/>
      <w:adjustRightInd w:val="0"/>
      <w:spacing w:after="0" w:line="209" w:lineRule="exact"/>
    </w:pPr>
    <w:rPr>
      <w:rFonts w:ascii="Arial" w:eastAsia="Times New Roman" w:hAnsi="Arial" w:cs="Arial"/>
      <w:sz w:val="24"/>
      <w:szCs w:val="24"/>
      <w:lang w:eastAsia="ru-RU"/>
    </w:rPr>
  </w:style>
  <w:style w:type="character" w:customStyle="1" w:styleId="FontStyle43">
    <w:name w:val="Font Style43"/>
    <w:basedOn w:val="a4"/>
    <w:rsid w:val="002F77C2"/>
    <w:rPr>
      <w:rFonts w:ascii="Arial" w:hAnsi="Arial" w:cs="Arial"/>
      <w:sz w:val="14"/>
      <w:szCs w:val="14"/>
    </w:rPr>
  </w:style>
  <w:style w:type="character" w:customStyle="1" w:styleId="FontStyle39">
    <w:name w:val="Font Style39"/>
    <w:basedOn w:val="a4"/>
    <w:rsid w:val="002F77C2"/>
    <w:rPr>
      <w:rFonts w:ascii="Arial" w:hAnsi="Arial" w:cs="Arial"/>
      <w:sz w:val="12"/>
      <w:szCs w:val="12"/>
    </w:rPr>
  </w:style>
  <w:style w:type="paragraph" w:customStyle="1" w:styleId="Style13">
    <w:name w:val="Style13"/>
    <w:basedOn w:val="a3"/>
    <w:uiPriority w:val="99"/>
    <w:rsid w:val="006A03F0"/>
    <w:pPr>
      <w:widowControl w:val="0"/>
      <w:autoSpaceDE w:val="0"/>
      <w:autoSpaceDN w:val="0"/>
      <w:adjustRightInd w:val="0"/>
      <w:spacing w:after="0" w:line="221" w:lineRule="exact"/>
      <w:jc w:val="both"/>
    </w:pPr>
    <w:rPr>
      <w:rFonts w:ascii="Arial" w:eastAsia="Times New Roman" w:hAnsi="Arial" w:cs="Arial"/>
      <w:sz w:val="24"/>
      <w:szCs w:val="24"/>
      <w:lang w:eastAsia="ru-RU"/>
    </w:rPr>
  </w:style>
  <w:style w:type="paragraph" w:customStyle="1" w:styleId="Style20">
    <w:name w:val="Style20"/>
    <w:basedOn w:val="a3"/>
    <w:uiPriority w:val="99"/>
    <w:rsid w:val="006A03F0"/>
    <w:pPr>
      <w:widowControl w:val="0"/>
      <w:autoSpaceDE w:val="0"/>
      <w:autoSpaceDN w:val="0"/>
      <w:adjustRightInd w:val="0"/>
      <w:spacing w:after="0" w:line="302" w:lineRule="exact"/>
      <w:jc w:val="both"/>
    </w:pPr>
    <w:rPr>
      <w:rFonts w:ascii="Arial" w:eastAsia="Times New Roman" w:hAnsi="Arial" w:cs="Arial"/>
      <w:sz w:val="24"/>
      <w:szCs w:val="24"/>
      <w:lang w:eastAsia="ru-RU"/>
    </w:rPr>
  </w:style>
  <w:style w:type="paragraph" w:customStyle="1" w:styleId="Preformat">
    <w:name w:val="Preformat"/>
    <w:uiPriority w:val="99"/>
    <w:rsid w:val="00BB6B5F"/>
    <w:pPr>
      <w:widowControl w:val="0"/>
      <w:autoSpaceDE w:val="0"/>
      <w:autoSpaceDN w:val="0"/>
      <w:adjustRightInd w:val="0"/>
    </w:pPr>
    <w:rPr>
      <w:rFonts w:ascii="Courier New" w:eastAsia="Times New Roman" w:hAnsi="Courier New" w:cs="Courier New"/>
    </w:rPr>
  </w:style>
  <w:style w:type="paragraph" w:customStyle="1" w:styleId="affffd">
    <w:name w:val="Íîðìàëüíûé"/>
    <w:uiPriority w:val="99"/>
    <w:semiHidden/>
    <w:rsid w:val="00721A32"/>
    <w:rPr>
      <w:rFonts w:ascii="Courier" w:eastAsia="Times New Roman" w:hAnsi="Courier"/>
      <w:sz w:val="24"/>
      <w:lang w:val="en-GB"/>
    </w:rPr>
  </w:style>
  <w:style w:type="character" w:styleId="affffe">
    <w:name w:val="annotation reference"/>
    <w:basedOn w:val="a4"/>
    <w:rsid w:val="00986092"/>
    <w:rPr>
      <w:sz w:val="16"/>
      <w:szCs w:val="16"/>
    </w:rPr>
  </w:style>
  <w:style w:type="paragraph" w:styleId="afffff">
    <w:name w:val="annotation subject"/>
    <w:basedOn w:val="aff1"/>
    <w:next w:val="aff1"/>
    <w:link w:val="afffff0"/>
    <w:uiPriority w:val="99"/>
    <w:rsid w:val="00986092"/>
    <w:pPr>
      <w:spacing w:after="200" w:line="276" w:lineRule="auto"/>
      <w:ind w:firstLine="0"/>
      <w:jc w:val="left"/>
    </w:pPr>
    <w:rPr>
      <w:rFonts w:ascii="Calibri" w:eastAsia="Calibri" w:hAnsi="Calibri"/>
      <w:b/>
      <w:bCs/>
      <w:lang w:eastAsia="en-US"/>
    </w:rPr>
  </w:style>
  <w:style w:type="character" w:customStyle="1" w:styleId="aff2">
    <w:name w:val="Текст примечания Знак"/>
    <w:basedOn w:val="a4"/>
    <w:link w:val="aff1"/>
    <w:uiPriority w:val="99"/>
    <w:semiHidden/>
    <w:rsid w:val="00986092"/>
    <w:rPr>
      <w:rFonts w:ascii="Times New Roman" w:eastAsia="Times New Roman" w:hAnsi="Times New Roman"/>
    </w:rPr>
  </w:style>
  <w:style w:type="character" w:customStyle="1" w:styleId="afffff0">
    <w:name w:val="Тема примечания Знак"/>
    <w:basedOn w:val="aff2"/>
    <w:link w:val="afffff"/>
    <w:uiPriority w:val="99"/>
    <w:rsid w:val="00986092"/>
    <w:rPr>
      <w:rFonts w:ascii="Times New Roman" w:eastAsia="Times New Roman" w:hAnsi="Times New Roman"/>
    </w:rPr>
  </w:style>
  <w:style w:type="paragraph" w:customStyle="1" w:styleId="Iiiaeuiue">
    <w:name w:val="Ii?iaeuiue"/>
    <w:uiPriority w:val="99"/>
    <w:rsid w:val="000C3C0F"/>
    <w:pPr>
      <w:autoSpaceDE w:val="0"/>
      <w:autoSpaceDN w:val="0"/>
    </w:pPr>
    <w:rPr>
      <w:rFonts w:ascii="Times New Roman" w:eastAsia="Times New Roman" w:hAnsi="Times New Roman"/>
    </w:rPr>
  </w:style>
  <w:style w:type="character" w:customStyle="1" w:styleId="afd">
    <w:name w:val="Заголовок Знак"/>
    <w:basedOn w:val="a4"/>
    <w:link w:val="afc"/>
    <w:uiPriority w:val="99"/>
    <w:rsid w:val="000C3C0F"/>
    <w:rPr>
      <w:rFonts w:ascii="Times New Roman" w:eastAsia="Times New Roman" w:hAnsi="Times New Roman"/>
      <w:sz w:val="28"/>
      <w:szCs w:val="24"/>
      <w:lang w:eastAsia="en-US"/>
    </w:rPr>
  </w:style>
  <w:style w:type="paragraph" w:styleId="3e">
    <w:name w:val="toc 3"/>
    <w:basedOn w:val="a3"/>
    <w:next w:val="a3"/>
    <w:autoRedefine/>
    <w:uiPriority w:val="39"/>
    <w:unhideWhenUsed/>
    <w:rsid w:val="00652357"/>
    <w:pPr>
      <w:spacing w:after="100"/>
      <w:ind w:left="440"/>
    </w:pPr>
    <w:rPr>
      <w:rFonts w:eastAsia="Times New Roman"/>
      <w:lang w:eastAsia="ru-RU"/>
    </w:rPr>
  </w:style>
  <w:style w:type="paragraph" w:styleId="48">
    <w:name w:val="toc 4"/>
    <w:basedOn w:val="a3"/>
    <w:next w:val="a3"/>
    <w:autoRedefine/>
    <w:uiPriority w:val="39"/>
    <w:unhideWhenUsed/>
    <w:rsid w:val="00652357"/>
    <w:pPr>
      <w:spacing w:after="100"/>
      <w:ind w:left="660"/>
    </w:pPr>
    <w:rPr>
      <w:rFonts w:eastAsia="Times New Roman"/>
      <w:lang w:eastAsia="ru-RU"/>
    </w:rPr>
  </w:style>
  <w:style w:type="paragraph" w:styleId="55">
    <w:name w:val="toc 5"/>
    <w:basedOn w:val="a3"/>
    <w:next w:val="a3"/>
    <w:autoRedefine/>
    <w:uiPriority w:val="39"/>
    <w:unhideWhenUsed/>
    <w:rsid w:val="00652357"/>
    <w:pPr>
      <w:spacing w:after="100"/>
      <w:ind w:left="880"/>
    </w:pPr>
    <w:rPr>
      <w:rFonts w:eastAsia="Times New Roman"/>
      <w:lang w:eastAsia="ru-RU"/>
    </w:rPr>
  </w:style>
  <w:style w:type="paragraph" w:styleId="61">
    <w:name w:val="toc 6"/>
    <w:basedOn w:val="a3"/>
    <w:next w:val="a3"/>
    <w:autoRedefine/>
    <w:uiPriority w:val="39"/>
    <w:unhideWhenUsed/>
    <w:rsid w:val="00652357"/>
    <w:pPr>
      <w:spacing w:after="100"/>
      <w:ind w:left="1100"/>
    </w:pPr>
    <w:rPr>
      <w:rFonts w:eastAsia="Times New Roman"/>
      <w:lang w:eastAsia="ru-RU"/>
    </w:rPr>
  </w:style>
  <w:style w:type="paragraph" w:styleId="71">
    <w:name w:val="toc 7"/>
    <w:basedOn w:val="a3"/>
    <w:next w:val="a3"/>
    <w:autoRedefine/>
    <w:uiPriority w:val="39"/>
    <w:unhideWhenUsed/>
    <w:rsid w:val="00652357"/>
    <w:pPr>
      <w:spacing w:after="100"/>
      <w:ind w:left="1320"/>
    </w:pPr>
    <w:rPr>
      <w:rFonts w:eastAsia="Times New Roman"/>
      <w:lang w:eastAsia="ru-RU"/>
    </w:rPr>
  </w:style>
  <w:style w:type="paragraph" w:styleId="81">
    <w:name w:val="toc 8"/>
    <w:basedOn w:val="a3"/>
    <w:next w:val="a3"/>
    <w:autoRedefine/>
    <w:uiPriority w:val="39"/>
    <w:unhideWhenUsed/>
    <w:rsid w:val="00652357"/>
    <w:pPr>
      <w:spacing w:after="100"/>
      <w:ind w:left="1540"/>
    </w:pPr>
    <w:rPr>
      <w:rFonts w:eastAsia="Times New Roman"/>
      <w:lang w:eastAsia="ru-RU"/>
    </w:rPr>
  </w:style>
  <w:style w:type="paragraph" w:styleId="91">
    <w:name w:val="toc 9"/>
    <w:basedOn w:val="a3"/>
    <w:next w:val="a3"/>
    <w:autoRedefine/>
    <w:uiPriority w:val="39"/>
    <w:unhideWhenUsed/>
    <w:rsid w:val="00652357"/>
    <w:pPr>
      <w:spacing w:after="100"/>
      <w:ind w:left="1760"/>
    </w:pPr>
    <w:rPr>
      <w:rFonts w:eastAsia="Times New Roman"/>
      <w:lang w:eastAsia="ru-RU"/>
    </w:rPr>
  </w:style>
  <w:style w:type="paragraph" w:customStyle="1" w:styleId="2f1">
    <w:name w:val="Пункт_2"/>
    <w:basedOn w:val="a3"/>
    <w:uiPriority w:val="99"/>
    <w:rsid w:val="0079213C"/>
    <w:pPr>
      <w:tabs>
        <w:tab w:val="num" w:pos="1134"/>
      </w:tabs>
      <w:spacing w:after="0" w:line="360" w:lineRule="auto"/>
      <w:ind w:left="1134" w:hanging="1133"/>
      <w:jc w:val="both"/>
    </w:pPr>
    <w:rPr>
      <w:rFonts w:ascii="Times New Roman" w:eastAsia="Times New Roman" w:hAnsi="Times New Roman"/>
      <w:snapToGrid w:val="0"/>
      <w:sz w:val="28"/>
      <w:szCs w:val="20"/>
      <w:lang w:eastAsia="ru-RU"/>
    </w:rPr>
  </w:style>
  <w:style w:type="paragraph" w:customStyle="1" w:styleId="3f">
    <w:name w:val="Пункт_3"/>
    <w:basedOn w:val="2f1"/>
    <w:uiPriority w:val="99"/>
    <w:rsid w:val="0079213C"/>
  </w:style>
  <w:style w:type="paragraph" w:customStyle="1" w:styleId="49">
    <w:name w:val="Пункт_4"/>
    <w:basedOn w:val="3f"/>
    <w:uiPriority w:val="99"/>
    <w:rsid w:val="0079213C"/>
    <w:pPr>
      <w:ind w:hanging="1134"/>
    </w:pPr>
    <w:rPr>
      <w:snapToGrid/>
    </w:rPr>
  </w:style>
  <w:style w:type="paragraph" w:customStyle="1" w:styleId="5ABCD">
    <w:name w:val="Пункт_5_ABCD"/>
    <w:basedOn w:val="a3"/>
    <w:uiPriority w:val="99"/>
    <w:rsid w:val="0079213C"/>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paragraph" w:customStyle="1" w:styleId="19">
    <w:name w:val="Пункт_1"/>
    <w:basedOn w:val="a3"/>
    <w:uiPriority w:val="99"/>
    <w:rsid w:val="0079213C"/>
    <w:pPr>
      <w:keepNext/>
      <w:tabs>
        <w:tab w:val="num" w:pos="568"/>
      </w:tabs>
      <w:spacing w:before="480" w:after="240" w:line="240" w:lineRule="auto"/>
      <w:ind w:left="567" w:hanging="567"/>
      <w:jc w:val="center"/>
      <w:outlineLvl w:val="0"/>
    </w:pPr>
    <w:rPr>
      <w:rFonts w:ascii="Arial" w:eastAsia="Times New Roman" w:hAnsi="Arial"/>
      <w:b/>
      <w:snapToGrid w:val="0"/>
      <w:sz w:val="32"/>
      <w:szCs w:val="28"/>
      <w:lang w:eastAsia="ru-RU"/>
    </w:rPr>
  </w:style>
  <w:style w:type="character" w:customStyle="1" w:styleId="apple-style-span">
    <w:name w:val="apple-style-span"/>
    <w:basedOn w:val="a4"/>
    <w:rsid w:val="00914C8C"/>
  </w:style>
  <w:style w:type="paragraph" w:customStyle="1" w:styleId="1a">
    <w:name w:val="Текст1"/>
    <w:basedOn w:val="a3"/>
    <w:uiPriority w:val="99"/>
    <w:rsid w:val="008C5DE8"/>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Style34">
    <w:name w:val="Style34"/>
    <w:basedOn w:val="a3"/>
    <w:uiPriority w:val="99"/>
    <w:rsid w:val="0018028A"/>
    <w:pPr>
      <w:widowControl w:val="0"/>
      <w:autoSpaceDE w:val="0"/>
      <w:autoSpaceDN w:val="0"/>
      <w:adjustRightInd w:val="0"/>
      <w:spacing w:after="0" w:line="187" w:lineRule="exact"/>
    </w:pPr>
    <w:rPr>
      <w:rFonts w:ascii="Tahoma" w:eastAsiaTheme="minorEastAsia" w:hAnsi="Tahoma" w:cs="Tahoma"/>
      <w:sz w:val="24"/>
      <w:szCs w:val="24"/>
      <w:lang w:eastAsia="ru-RU"/>
    </w:rPr>
  </w:style>
  <w:style w:type="character" w:customStyle="1" w:styleId="FontStyle86">
    <w:name w:val="Font Style86"/>
    <w:basedOn w:val="a4"/>
    <w:uiPriority w:val="99"/>
    <w:rsid w:val="0018028A"/>
    <w:rPr>
      <w:rFonts w:ascii="Tahoma" w:hAnsi="Tahoma" w:cs="Tahoma"/>
      <w:sz w:val="16"/>
      <w:szCs w:val="16"/>
    </w:rPr>
  </w:style>
  <w:style w:type="paragraph" w:customStyle="1" w:styleId="Style3">
    <w:name w:val="Style3"/>
    <w:basedOn w:val="a3"/>
    <w:uiPriority w:val="99"/>
    <w:rsid w:val="0018028A"/>
    <w:pPr>
      <w:widowControl w:val="0"/>
      <w:autoSpaceDE w:val="0"/>
      <w:autoSpaceDN w:val="0"/>
      <w:adjustRightInd w:val="0"/>
      <w:spacing w:after="0" w:line="194" w:lineRule="exact"/>
    </w:pPr>
    <w:rPr>
      <w:rFonts w:ascii="Tahoma" w:eastAsiaTheme="minorEastAsia" w:hAnsi="Tahoma" w:cs="Tahoma"/>
      <w:sz w:val="24"/>
      <w:szCs w:val="24"/>
      <w:lang w:eastAsia="ru-RU"/>
    </w:rPr>
  </w:style>
  <w:style w:type="character" w:customStyle="1" w:styleId="FontStyle80">
    <w:name w:val="Font Style80"/>
    <w:basedOn w:val="a4"/>
    <w:uiPriority w:val="99"/>
    <w:rsid w:val="0018028A"/>
    <w:rPr>
      <w:rFonts w:ascii="Tahoma" w:hAnsi="Tahoma" w:cs="Tahoma"/>
      <w:sz w:val="16"/>
      <w:szCs w:val="16"/>
    </w:rPr>
  </w:style>
  <w:style w:type="character" w:customStyle="1" w:styleId="FontStyle77">
    <w:name w:val="Font Style77"/>
    <w:basedOn w:val="a4"/>
    <w:uiPriority w:val="99"/>
    <w:rsid w:val="0018028A"/>
    <w:rPr>
      <w:rFonts w:ascii="Arial Narrow" w:hAnsi="Arial Narrow" w:cs="Arial Narrow"/>
      <w:i/>
      <w:iCs/>
      <w:sz w:val="16"/>
      <w:szCs w:val="16"/>
    </w:rPr>
  </w:style>
  <w:style w:type="character" w:customStyle="1" w:styleId="FontStyle76">
    <w:name w:val="Font Style76"/>
    <w:basedOn w:val="a4"/>
    <w:uiPriority w:val="99"/>
    <w:rsid w:val="0018028A"/>
    <w:rPr>
      <w:rFonts w:ascii="Times New Roman" w:hAnsi="Times New Roman" w:cs="Times New Roman"/>
      <w:sz w:val="24"/>
      <w:szCs w:val="24"/>
    </w:rPr>
  </w:style>
  <w:style w:type="character" w:customStyle="1" w:styleId="FontStyle78">
    <w:name w:val="Font Style78"/>
    <w:basedOn w:val="a4"/>
    <w:uiPriority w:val="99"/>
    <w:rsid w:val="0018028A"/>
    <w:rPr>
      <w:rFonts w:ascii="Tahoma" w:hAnsi="Tahoma" w:cs="Tahoma"/>
      <w:sz w:val="16"/>
      <w:szCs w:val="16"/>
    </w:rPr>
  </w:style>
  <w:style w:type="paragraph" w:customStyle="1" w:styleId="Style32">
    <w:name w:val="Style32"/>
    <w:basedOn w:val="a3"/>
    <w:uiPriority w:val="99"/>
    <w:rsid w:val="0018028A"/>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75">
    <w:name w:val="Font Style75"/>
    <w:basedOn w:val="a4"/>
    <w:uiPriority w:val="99"/>
    <w:rsid w:val="0018028A"/>
    <w:rPr>
      <w:rFonts w:ascii="Tahoma" w:hAnsi="Tahoma" w:cs="Tahoma"/>
      <w:b/>
      <w:bCs/>
      <w:sz w:val="18"/>
      <w:szCs w:val="18"/>
    </w:rPr>
  </w:style>
  <w:style w:type="character" w:customStyle="1" w:styleId="FontStyle79">
    <w:name w:val="Font Style79"/>
    <w:basedOn w:val="a4"/>
    <w:uiPriority w:val="99"/>
    <w:rsid w:val="0018028A"/>
    <w:rPr>
      <w:rFonts w:ascii="Tahoma" w:hAnsi="Tahoma" w:cs="Tahoma"/>
      <w:sz w:val="12"/>
      <w:szCs w:val="12"/>
    </w:rPr>
  </w:style>
  <w:style w:type="character" w:customStyle="1" w:styleId="FontStyle85">
    <w:name w:val="Font Style85"/>
    <w:basedOn w:val="a4"/>
    <w:uiPriority w:val="99"/>
    <w:rsid w:val="0018028A"/>
    <w:rPr>
      <w:rFonts w:ascii="Times New Roman" w:hAnsi="Times New Roman" w:cs="Times New Roman"/>
      <w:b/>
      <w:bCs/>
      <w:smallCaps/>
      <w:sz w:val="16"/>
      <w:szCs w:val="16"/>
    </w:rPr>
  </w:style>
  <w:style w:type="character" w:customStyle="1" w:styleId="FontStyle46">
    <w:name w:val="Font Style46"/>
    <w:basedOn w:val="a4"/>
    <w:uiPriority w:val="99"/>
    <w:rsid w:val="0018028A"/>
    <w:rPr>
      <w:rFonts w:ascii="Tahoma" w:hAnsi="Tahoma" w:cs="Tahoma"/>
      <w:b/>
      <w:bCs/>
      <w:sz w:val="16"/>
      <w:szCs w:val="16"/>
    </w:rPr>
  </w:style>
  <w:style w:type="character" w:customStyle="1" w:styleId="FontStyle54">
    <w:name w:val="Font Style54"/>
    <w:basedOn w:val="a4"/>
    <w:uiPriority w:val="99"/>
    <w:rsid w:val="0018028A"/>
    <w:rPr>
      <w:rFonts w:ascii="Times New Roman" w:hAnsi="Times New Roman" w:cs="Times New Roman"/>
      <w:b/>
      <w:bCs/>
      <w:i/>
      <w:iCs/>
      <w:spacing w:val="10"/>
      <w:sz w:val="12"/>
      <w:szCs w:val="12"/>
    </w:rPr>
  </w:style>
  <w:style w:type="character" w:customStyle="1" w:styleId="FontStyle89">
    <w:name w:val="Font Style89"/>
    <w:basedOn w:val="a4"/>
    <w:uiPriority w:val="99"/>
    <w:rsid w:val="0018028A"/>
    <w:rPr>
      <w:rFonts w:ascii="Times New Roman" w:hAnsi="Times New Roman" w:cs="Times New Roman"/>
      <w:b/>
      <w:bCs/>
      <w:sz w:val="18"/>
      <w:szCs w:val="18"/>
    </w:rPr>
  </w:style>
  <w:style w:type="paragraph" w:customStyle="1" w:styleId="Style38">
    <w:name w:val="Style38"/>
    <w:basedOn w:val="a3"/>
    <w:uiPriority w:val="99"/>
    <w:rsid w:val="0018028A"/>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62">
    <w:name w:val="Font Style62"/>
    <w:basedOn w:val="a4"/>
    <w:uiPriority w:val="99"/>
    <w:rsid w:val="0018028A"/>
    <w:rPr>
      <w:rFonts w:ascii="Times New Roman" w:hAnsi="Times New Roman" w:cs="Times New Roman"/>
      <w:b/>
      <w:bCs/>
      <w:sz w:val="12"/>
      <w:szCs w:val="12"/>
    </w:rPr>
  </w:style>
  <w:style w:type="paragraph" w:customStyle="1" w:styleId="afffff1">
    <w:name w:val="Текст ПРИКАЗА (УКАЗАНИЯ)"/>
    <w:basedOn w:val="a3"/>
    <w:autoRedefine/>
    <w:uiPriority w:val="99"/>
    <w:rsid w:val="00C340F3"/>
    <w:pPr>
      <w:autoSpaceDE w:val="0"/>
      <w:autoSpaceDN w:val="0"/>
      <w:spacing w:after="0" w:line="240" w:lineRule="auto"/>
      <w:jc w:val="both"/>
    </w:pPr>
    <w:rPr>
      <w:rFonts w:ascii="Times New Roman" w:eastAsia="Times New Roman" w:hAnsi="Times New Roman"/>
      <w:spacing w:val="-6"/>
      <w:sz w:val="24"/>
      <w:szCs w:val="24"/>
      <w:lang w:eastAsia="ru-RU"/>
    </w:rPr>
  </w:style>
  <w:style w:type="character" w:customStyle="1" w:styleId="13">
    <w:name w:val="Подпункт Знак1"/>
    <w:basedOn w:val="a4"/>
    <w:link w:val="af7"/>
    <w:rsid w:val="00C15318"/>
    <w:rPr>
      <w:rFonts w:ascii="Times New Roman" w:eastAsia="Times New Roman" w:hAnsi="Times New Roman"/>
      <w:sz w:val="28"/>
      <w:szCs w:val="24"/>
    </w:rPr>
  </w:style>
  <w:style w:type="paragraph" w:customStyle="1" w:styleId="xl67">
    <w:name w:val="xl67"/>
    <w:basedOn w:val="a3"/>
    <w:uiPriority w:val="99"/>
    <w:rsid w:val="0065385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3"/>
    <w:uiPriority w:val="99"/>
    <w:rsid w:val="00653859"/>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3"/>
    <w:uiPriority w:val="99"/>
    <w:rsid w:val="0065385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3">
    <w:name w:val="xl73"/>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5">
    <w:name w:val="xl75"/>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7">
    <w:name w:val="xl77"/>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8">
    <w:name w:val="xl78"/>
    <w:basedOn w:val="a3"/>
    <w:uiPriority w:val="99"/>
    <w:rsid w:val="00653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9">
    <w:name w:val="xl79"/>
    <w:basedOn w:val="a3"/>
    <w:uiPriority w:val="99"/>
    <w:rsid w:val="0065385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80">
    <w:name w:val="xl80"/>
    <w:basedOn w:val="a3"/>
    <w:uiPriority w:val="99"/>
    <w:rsid w:val="0065385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81">
    <w:name w:val="xl81"/>
    <w:basedOn w:val="a3"/>
    <w:uiPriority w:val="99"/>
    <w:rsid w:val="0065385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82">
    <w:name w:val="xl82"/>
    <w:basedOn w:val="a3"/>
    <w:uiPriority w:val="99"/>
    <w:rsid w:val="0065385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83">
    <w:name w:val="xl83"/>
    <w:basedOn w:val="a3"/>
    <w:uiPriority w:val="99"/>
    <w:rsid w:val="0065385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84">
    <w:name w:val="xl84"/>
    <w:basedOn w:val="a3"/>
    <w:uiPriority w:val="99"/>
    <w:rsid w:val="0065385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5">
    <w:name w:val="xl85"/>
    <w:basedOn w:val="a3"/>
    <w:uiPriority w:val="99"/>
    <w:rsid w:val="0065385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6">
    <w:name w:val="xl86"/>
    <w:basedOn w:val="a3"/>
    <w:uiPriority w:val="99"/>
    <w:rsid w:val="0065385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7">
    <w:name w:val="xl87"/>
    <w:basedOn w:val="a3"/>
    <w:uiPriority w:val="99"/>
    <w:rsid w:val="0065385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88">
    <w:name w:val="xl88"/>
    <w:basedOn w:val="a3"/>
    <w:uiPriority w:val="99"/>
    <w:rsid w:val="0065385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9">
    <w:name w:val="xl89"/>
    <w:basedOn w:val="a3"/>
    <w:uiPriority w:val="99"/>
    <w:rsid w:val="0065385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0">
    <w:name w:val="xl90"/>
    <w:basedOn w:val="a3"/>
    <w:uiPriority w:val="99"/>
    <w:rsid w:val="0065385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1">
    <w:name w:val="xl91"/>
    <w:basedOn w:val="a3"/>
    <w:uiPriority w:val="99"/>
    <w:rsid w:val="0065385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3"/>
    <w:uiPriority w:val="99"/>
    <w:rsid w:val="0065385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2f2">
    <w:name w:val="Текст2"/>
    <w:basedOn w:val="a3"/>
    <w:uiPriority w:val="99"/>
    <w:rsid w:val="00D66982"/>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3f0">
    <w:name w:val="Текст3"/>
    <w:basedOn w:val="a3"/>
    <w:uiPriority w:val="99"/>
    <w:rsid w:val="00D66982"/>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font5">
    <w:name w:val="font5"/>
    <w:basedOn w:val="a3"/>
    <w:rsid w:val="00FC691C"/>
    <w:pP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font6">
    <w:name w:val="font6"/>
    <w:basedOn w:val="a3"/>
    <w:rsid w:val="00FC691C"/>
    <w:pPr>
      <w:spacing w:before="100" w:beforeAutospacing="1" w:after="100" w:afterAutospacing="1" w:line="240" w:lineRule="auto"/>
    </w:pPr>
    <w:rPr>
      <w:rFonts w:ascii="Times New Roman" w:eastAsia="Times New Roman" w:hAnsi="Times New Roman"/>
      <w:b/>
      <w:bCs/>
      <w:lang w:eastAsia="ru-RU"/>
    </w:rPr>
  </w:style>
  <w:style w:type="paragraph" w:customStyle="1" w:styleId="font7">
    <w:name w:val="font7"/>
    <w:basedOn w:val="a3"/>
    <w:rsid w:val="00FC691C"/>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93">
    <w:name w:val="xl93"/>
    <w:basedOn w:val="a3"/>
    <w:uiPriority w:val="99"/>
    <w:rsid w:val="00FC691C"/>
    <w:pPr>
      <w:pBdr>
        <w:left w:val="single" w:sz="8"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4">
    <w:name w:val="xl94"/>
    <w:basedOn w:val="a3"/>
    <w:uiPriority w:val="99"/>
    <w:rsid w:val="00FC691C"/>
    <w:pPr>
      <w:pBdr>
        <w:top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5">
    <w:name w:val="xl95"/>
    <w:basedOn w:val="a3"/>
    <w:uiPriority w:val="99"/>
    <w:rsid w:val="00FC691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6">
    <w:name w:val="xl96"/>
    <w:basedOn w:val="a3"/>
    <w:uiPriority w:val="99"/>
    <w:rsid w:val="00FC691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7">
    <w:name w:val="xl97"/>
    <w:basedOn w:val="a3"/>
    <w:uiPriority w:val="99"/>
    <w:rsid w:val="00FC691C"/>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8">
    <w:name w:val="xl98"/>
    <w:basedOn w:val="a3"/>
    <w:uiPriority w:val="99"/>
    <w:rsid w:val="00FC691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3"/>
    <w:uiPriority w:val="99"/>
    <w:rsid w:val="00FC691C"/>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3"/>
    <w:uiPriority w:val="99"/>
    <w:rsid w:val="00FC691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1">
    <w:name w:val="xl101"/>
    <w:basedOn w:val="a3"/>
    <w:uiPriority w:val="99"/>
    <w:rsid w:val="00FC691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3"/>
    <w:uiPriority w:val="99"/>
    <w:rsid w:val="00FC691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3"/>
    <w:uiPriority w:val="99"/>
    <w:rsid w:val="00FC691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3"/>
    <w:uiPriority w:val="99"/>
    <w:rsid w:val="00FC691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3"/>
    <w:uiPriority w:val="99"/>
    <w:rsid w:val="00FC691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3"/>
    <w:uiPriority w:val="99"/>
    <w:rsid w:val="00FC691C"/>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3"/>
    <w:uiPriority w:val="99"/>
    <w:rsid w:val="00FC691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3"/>
    <w:rsid w:val="00FC691C"/>
    <w:pPr>
      <w:pBdr>
        <w:top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3"/>
    <w:rsid w:val="00FC691C"/>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3"/>
    <w:rsid w:val="00FC691C"/>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1">
    <w:name w:val="xl111"/>
    <w:basedOn w:val="a3"/>
    <w:rsid w:val="00FC691C"/>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3"/>
    <w:rsid w:val="00FC691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3"/>
    <w:rsid w:val="00FC691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4">
    <w:name w:val="xl114"/>
    <w:basedOn w:val="a3"/>
    <w:rsid w:val="00FC691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3"/>
    <w:rsid w:val="00FC691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3"/>
    <w:rsid w:val="00FC69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7">
    <w:name w:val="xl117"/>
    <w:basedOn w:val="a3"/>
    <w:rsid w:val="00FC69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8">
    <w:name w:val="xl118"/>
    <w:basedOn w:val="a3"/>
    <w:rsid w:val="00FC69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3"/>
    <w:rsid w:val="00FC691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3"/>
    <w:rsid w:val="00FC691C"/>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1">
    <w:name w:val="xl121"/>
    <w:basedOn w:val="a3"/>
    <w:rsid w:val="00FC691C"/>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2">
    <w:name w:val="xl122"/>
    <w:basedOn w:val="a3"/>
    <w:rsid w:val="00FC691C"/>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23">
    <w:name w:val="xl123"/>
    <w:basedOn w:val="a3"/>
    <w:rsid w:val="00FC69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4">
    <w:name w:val="xl124"/>
    <w:basedOn w:val="a3"/>
    <w:rsid w:val="00FC691C"/>
    <w:pPr>
      <w:pBdr>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5">
    <w:name w:val="xl125"/>
    <w:basedOn w:val="a3"/>
    <w:rsid w:val="00FC691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26">
    <w:name w:val="xl126"/>
    <w:basedOn w:val="a3"/>
    <w:rsid w:val="00FC691C"/>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7">
    <w:name w:val="xl127"/>
    <w:basedOn w:val="a3"/>
    <w:rsid w:val="00FC691C"/>
    <w:pPr>
      <w:pBdr>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8">
    <w:name w:val="xl128"/>
    <w:basedOn w:val="a3"/>
    <w:rsid w:val="00FC691C"/>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9">
    <w:name w:val="xl129"/>
    <w:basedOn w:val="a3"/>
    <w:rsid w:val="00FC69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0">
    <w:name w:val="xl130"/>
    <w:basedOn w:val="a3"/>
    <w:rsid w:val="00FC691C"/>
    <w:pPr>
      <w:pBdr>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1">
    <w:name w:val="xl131"/>
    <w:basedOn w:val="a3"/>
    <w:rsid w:val="00FC691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
    <w:name w:val="xl132"/>
    <w:basedOn w:val="a3"/>
    <w:rsid w:val="00FC691C"/>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3"/>
    <w:rsid w:val="00FC691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3"/>
    <w:rsid w:val="00FC691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3"/>
    <w:rsid w:val="00FC691C"/>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6">
    <w:name w:val="xl136"/>
    <w:basedOn w:val="a3"/>
    <w:rsid w:val="00FC691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7">
    <w:name w:val="xl137"/>
    <w:basedOn w:val="a3"/>
    <w:rsid w:val="00FC691C"/>
    <w:pPr>
      <w:pBdr>
        <w:top w:val="single" w:sz="8"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38">
    <w:name w:val="xl138"/>
    <w:basedOn w:val="a3"/>
    <w:rsid w:val="00FC691C"/>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9">
    <w:name w:val="xl139"/>
    <w:basedOn w:val="a3"/>
    <w:rsid w:val="00FC691C"/>
    <w:pPr>
      <w:pBdr>
        <w:top w:val="single" w:sz="8" w:space="0" w:color="auto"/>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afffff2">
    <w:name w:val="Знак Знак Знак Знак Знак Знак"/>
    <w:basedOn w:val="a3"/>
    <w:uiPriority w:val="99"/>
    <w:rsid w:val="0020755E"/>
    <w:pPr>
      <w:tabs>
        <w:tab w:val="num" w:pos="360"/>
      </w:tabs>
      <w:spacing w:after="160" w:line="240" w:lineRule="exact"/>
    </w:pPr>
    <w:rPr>
      <w:rFonts w:ascii="Verdana" w:eastAsia="Times New Roman" w:hAnsi="Verdana" w:cs="Verdana"/>
      <w:sz w:val="20"/>
      <w:szCs w:val="20"/>
      <w:lang w:val="en-US"/>
    </w:rPr>
  </w:style>
  <w:style w:type="paragraph" w:customStyle="1" w:styleId="afffff3">
    <w:name w:val="Подпункт Знак"/>
    <w:basedOn w:val="a"/>
    <w:link w:val="afffff4"/>
    <w:rsid w:val="0020755E"/>
    <w:pPr>
      <w:numPr>
        <w:ilvl w:val="0"/>
        <w:numId w:val="0"/>
      </w:numPr>
      <w:tabs>
        <w:tab w:val="num" w:pos="360"/>
      </w:tabs>
      <w:spacing w:line="360" w:lineRule="auto"/>
      <w:ind w:left="1134" w:hanging="1134"/>
    </w:pPr>
    <w:rPr>
      <w:snapToGrid w:val="0"/>
    </w:rPr>
  </w:style>
  <w:style w:type="character" w:customStyle="1" w:styleId="afffff4">
    <w:name w:val="Подпункт Знак Знак"/>
    <w:basedOn w:val="a4"/>
    <w:link w:val="afffff3"/>
    <w:rsid w:val="0020755E"/>
    <w:rPr>
      <w:rFonts w:ascii="Times New Roman" w:eastAsia="Times New Roman" w:hAnsi="Times New Roman"/>
      <w:snapToGrid w:val="0"/>
      <w:sz w:val="28"/>
      <w:szCs w:val="24"/>
    </w:rPr>
  </w:style>
  <w:style w:type="character" w:customStyle="1" w:styleId="28">
    <w:name w:val="Основной текст с отступом 2 Знак"/>
    <w:aliases w:val=" Знак Знак,Знак Знак"/>
    <w:basedOn w:val="a4"/>
    <w:link w:val="27"/>
    <w:rsid w:val="0070379D"/>
    <w:rPr>
      <w:rFonts w:ascii="Times New Roman" w:eastAsia="Times New Roman" w:hAnsi="Times New Roman"/>
      <w:sz w:val="28"/>
      <w:szCs w:val="24"/>
    </w:rPr>
  </w:style>
  <w:style w:type="character" w:customStyle="1" w:styleId="affff">
    <w:name w:val="Шапка Знак"/>
    <w:basedOn w:val="a4"/>
    <w:link w:val="afffe"/>
    <w:uiPriority w:val="99"/>
    <w:rsid w:val="0070379D"/>
    <w:rPr>
      <w:rFonts w:ascii="Arial" w:eastAsia="Times New Roman" w:hAnsi="Arial" w:cs="Arial"/>
      <w:sz w:val="28"/>
      <w:szCs w:val="24"/>
      <w:shd w:val="pct20" w:color="auto" w:fill="auto"/>
    </w:rPr>
  </w:style>
  <w:style w:type="character" w:customStyle="1" w:styleId="affff1">
    <w:name w:val="Электронная подпись Знак"/>
    <w:basedOn w:val="a4"/>
    <w:link w:val="affff0"/>
    <w:uiPriority w:val="99"/>
    <w:rsid w:val="0070379D"/>
    <w:rPr>
      <w:rFonts w:ascii="Times New Roman" w:eastAsia="Times New Roman" w:hAnsi="Times New Roman"/>
      <w:sz w:val="28"/>
      <w:szCs w:val="24"/>
    </w:rPr>
  </w:style>
  <w:style w:type="character" w:customStyle="1" w:styleId="1b">
    <w:name w:val="Обычный1 Знак Знак"/>
    <w:basedOn w:val="a4"/>
    <w:link w:val="1c"/>
    <w:locked/>
    <w:rsid w:val="006043D6"/>
    <w:rPr>
      <w:sz w:val="24"/>
      <w:szCs w:val="24"/>
    </w:rPr>
  </w:style>
  <w:style w:type="paragraph" w:customStyle="1" w:styleId="1c">
    <w:name w:val="Обычный1 Знак"/>
    <w:link w:val="1b"/>
    <w:rsid w:val="006043D6"/>
    <w:pPr>
      <w:widowControl w:val="0"/>
      <w:autoSpaceDE w:val="0"/>
      <w:autoSpaceDN w:val="0"/>
      <w:spacing w:before="120" w:after="120"/>
      <w:ind w:firstLine="567"/>
      <w:jc w:val="both"/>
    </w:pPr>
    <w:rPr>
      <w:sz w:val="24"/>
      <w:szCs w:val="24"/>
    </w:rPr>
  </w:style>
  <w:style w:type="numbering" w:customStyle="1" w:styleId="1d">
    <w:name w:val="Нет списка1"/>
    <w:next w:val="a6"/>
    <w:uiPriority w:val="99"/>
    <w:semiHidden/>
    <w:unhideWhenUsed/>
    <w:rsid w:val="000C6F6D"/>
  </w:style>
  <w:style w:type="table" w:customStyle="1" w:styleId="1e">
    <w:name w:val="Сетка таблицы1"/>
    <w:basedOn w:val="a5"/>
    <w:next w:val="ae"/>
    <w:uiPriority w:val="59"/>
    <w:rsid w:val="000C6F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21">
    <w:name w:val="H2 Знак1"/>
    <w:basedOn w:val="a4"/>
    <w:uiPriority w:val="9"/>
    <w:semiHidden/>
    <w:rsid w:val="0085784E"/>
    <w:rPr>
      <w:rFonts w:asciiTheme="majorHAnsi" w:eastAsiaTheme="majorEastAsia" w:hAnsiTheme="majorHAnsi" w:cstheme="majorBidi"/>
      <w:b/>
      <w:bCs/>
      <w:color w:val="4F81BD" w:themeColor="accent1"/>
      <w:sz w:val="26"/>
      <w:szCs w:val="26"/>
      <w:lang w:eastAsia="en-US"/>
    </w:rPr>
  </w:style>
  <w:style w:type="character" w:customStyle="1" w:styleId="311">
    <w:name w:val="Заголовок 3 Знак1"/>
    <w:aliases w:val="H3 Знак1"/>
    <w:basedOn w:val="a4"/>
    <w:semiHidden/>
    <w:rsid w:val="0085784E"/>
    <w:rPr>
      <w:rFonts w:asciiTheme="majorHAnsi" w:eastAsiaTheme="majorEastAsia" w:hAnsiTheme="majorHAnsi" w:cstheme="majorBidi"/>
      <w:b/>
      <w:bCs/>
      <w:color w:val="4F81BD" w:themeColor="accent1"/>
      <w:sz w:val="22"/>
      <w:szCs w:val="22"/>
      <w:lang w:eastAsia="en-US"/>
    </w:rPr>
  </w:style>
  <w:style w:type="character" w:customStyle="1" w:styleId="data">
    <w:name w:val="data"/>
    <w:basedOn w:val="a4"/>
    <w:rsid w:val="0085784E"/>
  </w:style>
  <w:style w:type="numbering" w:customStyle="1" w:styleId="2f3">
    <w:name w:val="Нет списка2"/>
    <w:next w:val="a6"/>
    <w:uiPriority w:val="99"/>
    <w:semiHidden/>
    <w:unhideWhenUsed/>
    <w:rsid w:val="00A816DC"/>
  </w:style>
  <w:style w:type="table" w:customStyle="1" w:styleId="2f4">
    <w:name w:val="Сетка таблицы2"/>
    <w:basedOn w:val="a5"/>
    <w:next w:val="ae"/>
    <w:uiPriority w:val="59"/>
    <w:rsid w:val="00A816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a3"/>
    <w:uiPriority w:val="99"/>
    <w:rsid w:val="009C3C0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3"/>
    <w:uiPriority w:val="99"/>
    <w:rsid w:val="009C3C01"/>
    <w:pPr>
      <w:spacing w:before="100" w:beforeAutospacing="1" w:after="100" w:afterAutospacing="1" w:line="240" w:lineRule="auto"/>
    </w:pPr>
    <w:rPr>
      <w:rFonts w:ascii="Arial" w:eastAsia="Times New Roman" w:hAnsi="Arial" w:cs="Arial"/>
      <w:sz w:val="24"/>
      <w:szCs w:val="24"/>
      <w:lang w:eastAsia="ru-RU"/>
    </w:rPr>
  </w:style>
  <w:style w:type="paragraph" w:customStyle="1" w:styleId="afffff5">
    <w:name w:val="Пункт б/н"/>
    <w:basedOn w:val="a3"/>
    <w:uiPriority w:val="99"/>
    <w:rsid w:val="00125F96"/>
    <w:pPr>
      <w:tabs>
        <w:tab w:val="left" w:pos="1134"/>
      </w:tabs>
      <w:spacing w:after="0" w:line="360" w:lineRule="auto"/>
      <w:ind w:firstLine="567"/>
      <w:jc w:val="both"/>
    </w:pPr>
    <w:rPr>
      <w:rFonts w:ascii="Times New Roman" w:eastAsia="Times New Roman" w:hAnsi="Times New Roman"/>
      <w:bCs/>
      <w:snapToGrid w:val="0"/>
      <w:lang w:eastAsia="ru-RU"/>
    </w:rPr>
  </w:style>
  <w:style w:type="paragraph" w:customStyle="1" w:styleId="xl63">
    <w:name w:val="xl63"/>
    <w:basedOn w:val="a3"/>
    <w:uiPriority w:val="99"/>
    <w:rsid w:val="0050551F"/>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4">
    <w:name w:val="xl64"/>
    <w:basedOn w:val="a3"/>
    <w:uiPriority w:val="99"/>
    <w:rsid w:val="0050551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4a">
    <w:name w:val="Текст4"/>
    <w:basedOn w:val="a3"/>
    <w:uiPriority w:val="99"/>
    <w:rsid w:val="004054D0"/>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font8">
    <w:name w:val="font8"/>
    <w:basedOn w:val="a3"/>
    <w:rsid w:val="006557EB"/>
    <w:pPr>
      <w:spacing w:before="100" w:beforeAutospacing="1" w:after="100" w:afterAutospacing="1" w:line="240" w:lineRule="auto"/>
    </w:pPr>
    <w:rPr>
      <w:rFonts w:ascii="Arial" w:eastAsia="Times New Roman" w:hAnsi="Arial" w:cs="Arial"/>
      <w:i/>
      <w:iCs/>
      <w:sz w:val="14"/>
      <w:szCs w:val="14"/>
      <w:lang w:eastAsia="ru-RU"/>
    </w:rPr>
  </w:style>
  <w:style w:type="paragraph" w:customStyle="1" w:styleId="font9">
    <w:name w:val="font9"/>
    <w:basedOn w:val="a3"/>
    <w:rsid w:val="006557EB"/>
    <w:pPr>
      <w:spacing w:before="100" w:beforeAutospacing="1" w:after="100" w:afterAutospacing="1" w:line="240" w:lineRule="auto"/>
    </w:pPr>
    <w:rPr>
      <w:rFonts w:ascii="Arial" w:eastAsia="Times New Roman" w:hAnsi="Arial" w:cs="Arial"/>
      <w:i/>
      <w:iCs/>
      <w:sz w:val="12"/>
      <w:szCs w:val="12"/>
      <w:lang w:eastAsia="ru-RU"/>
    </w:rPr>
  </w:style>
  <w:style w:type="table" w:customStyle="1" w:styleId="3f1">
    <w:name w:val="Сетка таблицы3"/>
    <w:basedOn w:val="a5"/>
    <w:next w:val="ae"/>
    <w:uiPriority w:val="59"/>
    <w:rsid w:val="0070491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6">
    <w:name w:val="Текст5"/>
    <w:basedOn w:val="a3"/>
    <w:uiPriority w:val="99"/>
    <w:rsid w:val="00F160CB"/>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plaintext">
    <w:name w:val="plaintext"/>
    <w:basedOn w:val="a3"/>
    <w:uiPriority w:val="99"/>
    <w:rsid w:val="00A13F1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411pt29">
    <w:name w:val="Основной текст (4) + 11 pt29"/>
    <w:aliases w:val="Не полужирный32"/>
    <w:uiPriority w:val="99"/>
    <w:rsid w:val="00597C1D"/>
    <w:rPr>
      <w:rFonts w:ascii="Times New Roman" w:hAnsi="Times New Roman"/>
      <w:spacing w:val="0"/>
    </w:rPr>
  </w:style>
  <w:style w:type="character" w:customStyle="1" w:styleId="FontStyle64">
    <w:name w:val="Font Style64"/>
    <w:basedOn w:val="a4"/>
    <w:uiPriority w:val="99"/>
    <w:rsid w:val="00A21953"/>
    <w:rPr>
      <w:rFonts w:ascii="Times New Roman" w:hAnsi="Times New Roman" w:cs="Times New Roman"/>
      <w:sz w:val="26"/>
      <w:szCs w:val="26"/>
    </w:rPr>
  </w:style>
  <w:style w:type="paragraph" w:customStyle="1" w:styleId="afffff6">
    <w:name w:val="Знак Знак Знак Знак"/>
    <w:basedOn w:val="a3"/>
    <w:uiPriority w:val="99"/>
    <w:rsid w:val="00A21953"/>
    <w:pPr>
      <w:spacing w:after="160" w:line="240" w:lineRule="exact"/>
    </w:pPr>
    <w:rPr>
      <w:rFonts w:ascii="Verdana" w:eastAsia="Times New Roman" w:hAnsi="Verdana" w:cs="Verdana"/>
      <w:sz w:val="20"/>
      <w:szCs w:val="20"/>
      <w:lang w:val="en-US"/>
    </w:rPr>
  </w:style>
  <w:style w:type="paragraph" w:styleId="afffff7">
    <w:name w:val="endnote text"/>
    <w:basedOn w:val="a3"/>
    <w:link w:val="afffff8"/>
    <w:uiPriority w:val="99"/>
    <w:unhideWhenUsed/>
    <w:rsid w:val="00A21953"/>
    <w:pPr>
      <w:spacing w:after="0" w:line="240" w:lineRule="auto"/>
    </w:pPr>
    <w:rPr>
      <w:rFonts w:ascii="Times New Roman" w:eastAsia="Times New Roman" w:hAnsi="Times New Roman"/>
      <w:sz w:val="20"/>
      <w:szCs w:val="20"/>
      <w:lang w:eastAsia="ru-RU"/>
    </w:rPr>
  </w:style>
  <w:style w:type="character" w:customStyle="1" w:styleId="afffff8">
    <w:name w:val="Текст концевой сноски Знак"/>
    <w:basedOn w:val="a4"/>
    <w:link w:val="afffff7"/>
    <w:uiPriority w:val="99"/>
    <w:rsid w:val="00A21953"/>
    <w:rPr>
      <w:rFonts w:ascii="Times New Roman" w:eastAsia="Times New Roman" w:hAnsi="Times New Roman"/>
    </w:rPr>
  </w:style>
  <w:style w:type="character" w:styleId="afffff9">
    <w:name w:val="endnote reference"/>
    <w:basedOn w:val="a4"/>
    <w:uiPriority w:val="99"/>
    <w:unhideWhenUsed/>
    <w:rsid w:val="00A21953"/>
    <w:rPr>
      <w:rFonts w:cs="Times New Roman"/>
      <w:vertAlign w:val="superscript"/>
    </w:rPr>
  </w:style>
  <w:style w:type="paragraph" w:customStyle="1" w:styleId="afffffa">
    <w:name w:val="Табличноый заголовок"/>
    <w:basedOn w:val="a3"/>
    <w:uiPriority w:val="99"/>
    <w:rsid w:val="00A21953"/>
    <w:pPr>
      <w:suppressAutoHyphens/>
      <w:spacing w:after="0" w:line="240" w:lineRule="auto"/>
      <w:jc w:val="center"/>
    </w:pPr>
    <w:rPr>
      <w:rFonts w:ascii="Times New Roman" w:eastAsia="Times New Roman" w:hAnsi="Times New Roman"/>
      <w:b/>
      <w:bCs/>
      <w:sz w:val="24"/>
      <w:szCs w:val="20"/>
      <w:lang w:eastAsia="ar-SA"/>
    </w:rPr>
  </w:style>
  <w:style w:type="paragraph" w:customStyle="1" w:styleId="OP1111">
    <w:name w:val="OP.1.1.1.1"/>
    <w:basedOn w:val="a3"/>
    <w:autoRedefine/>
    <w:uiPriority w:val="99"/>
    <w:rsid w:val="00A21953"/>
    <w:pPr>
      <w:numPr>
        <w:ilvl w:val="3"/>
        <w:numId w:val="14"/>
      </w:numPr>
      <w:spacing w:after="0" w:line="240" w:lineRule="auto"/>
      <w:jc w:val="both"/>
      <w:outlineLvl w:val="3"/>
    </w:pPr>
    <w:rPr>
      <w:rFonts w:ascii="Times New Roman" w:eastAsia="Times New Roman" w:hAnsi="Times New Roman"/>
      <w:sz w:val="24"/>
      <w:szCs w:val="24"/>
      <w:lang w:eastAsia="ru-RU"/>
    </w:rPr>
  </w:style>
  <w:style w:type="paragraph" w:customStyle="1" w:styleId="OP111">
    <w:name w:val="OP.1.1.1"/>
    <w:basedOn w:val="OP1111"/>
    <w:autoRedefine/>
    <w:uiPriority w:val="99"/>
    <w:rsid w:val="00A21953"/>
    <w:pPr>
      <w:numPr>
        <w:ilvl w:val="2"/>
      </w:numPr>
      <w:outlineLvl w:val="2"/>
    </w:pPr>
  </w:style>
  <w:style w:type="paragraph" w:customStyle="1" w:styleId="OP11">
    <w:name w:val="OP.1.1"/>
    <w:basedOn w:val="OP111"/>
    <w:next w:val="OP111"/>
    <w:autoRedefine/>
    <w:uiPriority w:val="99"/>
    <w:rsid w:val="00A21953"/>
    <w:pPr>
      <w:numPr>
        <w:ilvl w:val="1"/>
      </w:numPr>
      <w:outlineLvl w:val="1"/>
    </w:pPr>
  </w:style>
  <w:style w:type="paragraph" w:customStyle="1" w:styleId="OP1">
    <w:name w:val="OP.1"/>
    <w:basedOn w:val="OP11"/>
    <w:uiPriority w:val="99"/>
    <w:rsid w:val="00A21953"/>
    <w:pPr>
      <w:numPr>
        <w:ilvl w:val="0"/>
      </w:numPr>
      <w:spacing w:before="360" w:after="120"/>
      <w:jc w:val="left"/>
      <w:outlineLvl w:val="0"/>
    </w:pPr>
    <w:rPr>
      <w:b/>
      <w:sz w:val="32"/>
    </w:rPr>
  </w:style>
  <w:style w:type="character" w:customStyle="1" w:styleId="2f5">
    <w:name w:val="Основной текст (2)_"/>
    <w:basedOn w:val="a4"/>
    <w:link w:val="2f6"/>
    <w:rsid w:val="00A33916"/>
    <w:rPr>
      <w:rFonts w:ascii="Times New Roman" w:eastAsia="Times New Roman" w:hAnsi="Times New Roman"/>
      <w:sz w:val="22"/>
      <w:szCs w:val="22"/>
      <w:shd w:val="clear" w:color="auto" w:fill="FFFFFF"/>
    </w:rPr>
  </w:style>
  <w:style w:type="paragraph" w:customStyle="1" w:styleId="2f6">
    <w:name w:val="Основной текст (2)"/>
    <w:basedOn w:val="a3"/>
    <w:link w:val="2f5"/>
    <w:rsid w:val="00A33916"/>
    <w:pPr>
      <w:widowControl w:val="0"/>
      <w:shd w:val="clear" w:color="auto" w:fill="FFFFFF"/>
      <w:spacing w:after="60" w:line="0" w:lineRule="atLeast"/>
      <w:jc w:val="both"/>
    </w:pPr>
    <w:rPr>
      <w:rFonts w:ascii="Times New Roman" w:eastAsia="Times New Roman" w:hAnsi="Times New Roman"/>
      <w:lang w:eastAsia="ru-RU"/>
    </w:rPr>
  </w:style>
  <w:style w:type="paragraph" w:customStyle="1" w:styleId="msonormal0">
    <w:name w:val="msonormal"/>
    <w:basedOn w:val="a3"/>
    <w:rsid w:val="00C1633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a">
    <w:name w:val="Абзац списка Знак"/>
    <w:link w:val="a9"/>
    <w:uiPriority w:val="34"/>
    <w:locked/>
    <w:rsid w:val="00C1633E"/>
    <w:rPr>
      <w:sz w:val="22"/>
      <w:szCs w:val="22"/>
      <w:lang w:eastAsia="en-US"/>
    </w:rPr>
  </w:style>
  <w:style w:type="paragraph" w:customStyle="1" w:styleId="xl198">
    <w:name w:val="xl198"/>
    <w:basedOn w:val="a3"/>
    <w:rsid w:val="00C1633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9">
    <w:name w:val="xl199"/>
    <w:basedOn w:val="a3"/>
    <w:rsid w:val="00C1633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0">
    <w:name w:val="xl200"/>
    <w:basedOn w:val="a3"/>
    <w:rsid w:val="00C1633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1">
    <w:name w:val="xl201"/>
    <w:basedOn w:val="a3"/>
    <w:rsid w:val="00C1633E"/>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2">
    <w:name w:val="xl202"/>
    <w:basedOn w:val="a3"/>
    <w:uiPriority w:val="99"/>
    <w:rsid w:val="00C1633E"/>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3">
    <w:name w:val="xl203"/>
    <w:basedOn w:val="a3"/>
    <w:uiPriority w:val="99"/>
    <w:rsid w:val="00C1633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4">
    <w:name w:val="xl204"/>
    <w:basedOn w:val="a3"/>
    <w:uiPriority w:val="99"/>
    <w:rsid w:val="00C1633E"/>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5">
    <w:name w:val="xl205"/>
    <w:basedOn w:val="a3"/>
    <w:uiPriority w:val="99"/>
    <w:rsid w:val="00C1633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6">
    <w:name w:val="xl206"/>
    <w:basedOn w:val="a3"/>
    <w:uiPriority w:val="99"/>
    <w:rsid w:val="00C1633E"/>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7">
    <w:name w:val="xl207"/>
    <w:basedOn w:val="a3"/>
    <w:uiPriority w:val="99"/>
    <w:rsid w:val="00C1633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8">
    <w:name w:val="xl208"/>
    <w:basedOn w:val="a3"/>
    <w:uiPriority w:val="99"/>
    <w:rsid w:val="00C1633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09">
    <w:name w:val="xl209"/>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26"/>
      <w:szCs w:val="26"/>
      <w:lang w:eastAsia="ru-RU"/>
    </w:rPr>
  </w:style>
  <w:style w:type="paragraph" w:customStyle="1" w:styleId="xl210">
    <w:name w:val="xl210"/>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211">
    <w:name w:val="xl211"/>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12">
    <w:name w:val="xl212"/>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13">
    <w:name w:val="xl213"/>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214">
    <w:name w:val="xl214"/>
    <w:basedOn w:val="a3"/>
    <w:uiPriority w:val="99"/>
    <w:rsid w:val="00C1633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15">
    <w:name w:val="xl215"/>
    <w:basedOn w:val="a3"/>
    <w:uiPriority w:val="99"/>
    <w:rsid w:val="00C1633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216">
    <w:name w:val="xl216"/>
    <w:basedOn w:val="a3"/>
    <w:uiPriority w:val="99"/>
    <w:rsid w:val="00C1633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17">
    <w:name w:val="xl217"/>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6"/>
      <w:szCs w:val="26"/>
      <w:lang w:eastAsia="ru-RU"/>
    </w:rPr>
  </w:style>
  <w:style w:type="paragraph" w:customStyle="1" w:styleId="xl218">
    <w:name w:val="xl218"/>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xl219">
    <w:name w:val="xl219"/>
    <w:basedOn w:val="a3"/>
    <w:uiPriority w:val="99"/>
    <w:rsid w:val="00C1633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20">
    <w:name w:val="xl220"/>
    <w:basedOn w:val="a3"/>
    <w:uiPriority w:val="99"/>
    <w:rsid w:val="00C1633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21">
    <w:name w:val="xl221"/>
    <w:basedOn w:val="a3"/>
    <w:uiPriority w:val="99"/>
    <w:rsid w:val="00C1633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22">
    <w:name w:val="xl222"/>
    <w:basedOn w:val="a3"/>
    <w:uiPriority w:val="99"/>
    <w:rsid w:val="00C1633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23">
    <w:name w:val="xl223"/>
    <w:basedOn w:val="a3"/>
    <w:uiPriority w:val="99"/>
    <w:rsid w:val="00C1633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24">
    <w:name w:val="xl224"/>
    <w:basedOn w:val="a3"/>
    <w:uiPriority w:val="99"/>
    <w:rsid w:val="00C1633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225">
    <w:name w:val="xl225"/>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26">
    <w:name w:val="xl226"/>
    <w:basedOn w:val="a3"/>
    <w:uiPriority w:val="99"/>
    <w:rsid w:val="00C1633E"/>
    <w:pPr>
      <w:spacing w:before="100" w:beforeAutospacing="1" w:after="100" w:afterAutospacing="1" w:line="240" w:lineRule="auto"/>
    </w:pPr>
    <w:rPr>
      <w:rFonts w:ascii="Times New Roman" w:eastAsia="Times New Roman" w:hAnsi="Times New Roman"/>
      <w:lang w:eastAsia="ru-RU"/>
    </w:rPr>
  </w:style>
  <w:style w:type="paragraph" w:customStyle="1" w:styleId="xl227">
    <w:name w:val="xl227"/>
    <w:basedOn w:val="a3"/>
    <w:uiPriority w:val="99"/>
    <w:rsid w:val="00C1633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28">
    <w:name w:val="xl228"/>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lang w:eastAsia="ru-RU"/>
    </w:rPr>
  </w:style>
  <w:style w:type="paragraph" w:customStyle="1" w:styleId="xl229">
    <w:name w:val="xl229"/>
    <w:basedOn w:val="a3"/>
    <w:uiPriority w:val="99"/>
    <w:rsid w:val="00C1633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230">
    <w:name w:val="xl230"/>
    <w:basedOn w:val="a3"/>
    <w:uiPriority w:val="99"/>
    <w:rsid w:val="00C163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i/>
      <w:iCs/>
      <w:sz w:val="26"/>
      <w:szCs w:val="26"/>
      <w:lang w:eastAsia="ru-RU"/>
    </w:rPr>
  </w:style>
  <w:style w:type="paragraph" w:customStyle="1" w:styleId="xl231">
    <w:name w:val="xl231"/>
    <w:basedOn w:val="a3"/>
    <w:uiPriority w:val="99"/>
    <w:rsid w:val="00C163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i/>
      <w:iCs/>
      <w:sz w:val="26"/>
      <w:szCs w:val="26"/>
      <w:lang w:eastAsia="ru-RU"/>
    </w:rPr>
  </w:style>
  <w:style w:type="paragraph" w:customStyle="1" w:styleId="xl232">
    <w:name w:val="xl232"/>
    <w:basedOn w:val="a3"/>
    <w:uiPriority w:val="99"/>
    <w:rsid w:val="00C163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26"/>
      <w:szCs w:val="26"/>
      <w:lang w:eastAsia="ru-RU"/>
    </w:rPr>
  </w:style>
  <w:style w:type="paragraph" w:customStyle="1" w:styleId="xl233">
    <w:name w:val="xl233"/>
    <w:basedOn w:val="a3"/>
    <w:uiPriority w:val="99"/>
    <w:rsid w:val="00C163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xl234">
    <w:name w:val="xl234"/>
    <w:basedOn w:val="a3"/>
    <w:uiPriority w:val="99"/>
    <w:rsid w:val="00C163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xl235">
    <w:name w:val="xl235"/>
    <w:basedOn w:val="a3"/>
    <w:uiPriority w:val="99"/>
    <w:rsid w:val="00C163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xl236">
    <w:name w:val="xl236"/>
    <w:basedOn w:val="a3"/>
    <w:uiPriority w:val="99"/>
    <w:rsid w:val="00C163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237">
    <w:name w:val="xl237"/>
    <w:basedOn w:val="a3"/>
    <w:uiPriority w:val="99"/>
    <w:rsid w:val="00C163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238">
    <w:name w:val="xl238"/>
    <w:basedOn w:val="a3"/>
    <w:uiPriority w:val="99"/>
    <w:rsid w:val="00C163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239">
    <w:name w:val="xl239"/>
    <w:basedOn w:val="a3"/>
    <w:uiPriority w:val="99"/>
    <w:rsid w:val="00C163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40">
    <w:name w:val="xl240"/>
    <w:basedOn w:val="a3"/>
    <w:uiPriority w:val="99"/>
    <w:rsid w:val="00C163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41">
    <w:name w:val="xl241"/>
    <w:basedOn w:val="a3"/>
    <w:uiPriority w:val="99"/>
    <w:rsid w:val="00C1633E"/>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b/>
      <w:bCs/>
      <w:i/>
      <w:iCs/>
      <w:sz w:val="26"/>
      <w:szCs w:val="26"/>
      <w:lang w:eastAsia="ru-RU"/>
    </w:rPr>
  </w:style>
  <w:style w:type="paragraph" w:customStyle="1" w:styleId="xl242">
    <w:name w:val="xl242"/>
    <w:basedOn w:val="a3"/>
    <w:uiPriority w:val="99"/>
    <w:rsid w:val="00C1633E"/>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b/>
      <w:bCs/>
      <w:i/>
      <w:iCs/>
      <w:sz w:val="26"/>
      <w:szCs w:val="26"/>
      <w:lang w:eastAsia="ru-RU"/>
    </w:rPr>
  </w:style>
  <w:style w:type="paragraph" w:customStyle="1" w:styleId="xl243">
    <w:name w:val="xl243"/>
    <w:basedOn w:val="a3"/>
    <w:uiPriority w:val="99"/>
    <w:rsid w:val="00C1633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44">
    <w:name w:val="xl244"/>
    <w:basedOn w:val="a3"/>
    <w:uiPriority w:val="99"/>
    <w:rsid w:val="00C16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45">
    <w:name w:val="xl245"/>
    <w:basedOn w:val="a3"/>
    <w:uiPriority w:val="99"/>
    <w:rsid w:val="00C1633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46">
    <w:name w:val="xl246"/>
    <w:basedOn w:val="a3"/>
    <w:uiPriority w:val="99"/>
    <w:rsid w:val="00C1633E"/>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b/>
      <w:bCs/>
      <w:i/>
      <w:iCs/>
      <w:sz w:val="26"/>
      <w:szCs w:val="26"/>
      <w:lang w:eastAsia="ru-RU"/>
    </w:rPr>
  </w:style>
  <w:style w:type="paragraph" w:customStyle="1" w:styleId="Default">
    <w:name w:val="Default"/>
    <w:uiPriority w:val="99"/>
    <w:rsid w:val="00C1633E"/>
    <w:pPr>
      <w:autoSpaceDE w:val="0"/>
      <w:autoSpaceDN w:val="0"/>
      <w:adjustRightInd w:val="0"/>
    </w:pPr>
    <w:rPr>
      <w:rFonts w:ascii="Times New Roman" w:hAnsi="Times New Roman"/>
      <w:color w:val="000000"/>
      <w:sz w:val="24"/>
      <w:szCs w:val="24"/>
    </w:rPr>
  </w:style>
  <w:style w:type="character" w:styleId="afffffb">
    <w:name w:val="Intense Emphasis"/>
    <w:basedOn w:val="a4"/>
    <w:uiPriority w:val="21"/>
    <w:qFormat/>
    <w:rsid w:val="00C1633E"/>
    <w:rPr>
      <w:b/>
      <w:bCs/>
      <w:i/>
      <w:iCs/>
      <w:color w:val="4F81BD" w:themeColor="accent1"/>
    </w:rPr>
  </w:style>
  <w:style w:type="character" w:customStyle="1" w:styleId="afffffc">
    <w:name w:val="Гипертекстовая ссылка"/>
    <w:basedOn w:val="a4"/>
    <w:uiPriority w:val="99"/>
    <w:rsid w:val="00C1633E"/>
    <w:rPr>
      <w:rFonts w:ascii="Times New Roman" w:hAnsi="Times New Roman" w:cs="Times New Roman" w:hint="default"/>
      <w:color w:val="106BBE"/>
    </w:rPr>
  </w:style>
  <w:style w:type="paragraph" w:customStyle="1" w:styleId="xl390">
    <w:name w:val="xl390"/>
    <w:basedOn w:val="a3"/>
    <w:rsid w:val="000242D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91">
    <w:name w:val="xl391"/>
    <w:basedOn w:val="a3"/>
    <w:rsid w:val="000242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2">
    <w:name w:val="xl392"/>
    <w:basedOn w:val="a3"/>
    <w:rsid w:val="000242DA"/>
    <w:pPr>
      <w:spacing w:before="100" w:beforeAutospacing="1" w:after="100" w:afterAutospacing="1" w:line="240" w:lineRule="auto"/>
    </w:pPr>
    <w:rPr>
      <w:rFonts w:ascii="Times New Roman" w:eastAsia="Times New Roman" w:hAnsi="Times New Roman"/>
      <w:lang w:eastAsia="ru-RU"/>
    </w:rPr>
  </w:style>
  <w:style w:type="paragraph" w:customStyle="1" w:styleId="xl393">
    <w:name w:val="xl393"/>
    <w:basedOn w:val="a3"/>
    <w:rsid w:val="000242DA"/>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394">
    <w:name w:val="xl394"/>
    <w:basedOn w:val="a3"/>
    <w:rsid w:val="000242DA"/>
    <w:pPr>
      <w:pBdr>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5">
    <w:name w:val="xl395"/>
    <w:basedOn w:val="a3"/>
    <w:rsid w:val="000242D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6">
    <w:name w:val="xl396"/>
    <w:basedOn w:val="a3"/>
    <w:rsid w:val="000242D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7">
    <w:name w:val="xl397"/>
    <w:basedOn w:val="a3"/>
    <w:rsid w:val="000242D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8">
    <w:name w:val="xl398"/>
    <w:basedOn w:val="a3"/>
    <w:rsid w:val="000242D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9">
    <w:name w:val="xl399"/>
    <w:basedOn w:val="a3"/>
    <w:rsid w:val="000242D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3"/>
    <w:rsid w:val="000242D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1">
    <w:name w:val="xl401"/>
    <w:basedOn w:val="a3"/>
    <w:rsid w:val="000242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2">
    <w:name w:val="xl402"/>
    <w:basedOn w:val="a3"/>
    <w:rsid w:val="000242D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3">
    <w:name w:val="xl403"/>
    <w:basedOn w:val="a3"/>
    <w:rsid w:val="000242D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4">
    <w:name w:val="xl404"/>
    <w:basedOn w:val="a3"/>
    <w:rsid w:val="000242DA"/>
    <w:pPr>
      <w:shd w:val="clear" w:color="000000" w:fill="DDD9C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5">
    <w:name w:val="xl405"/>
    <w:basedOn w:val="a3"/>
    <w:rsid w:val="000242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6">
    <w:name w:val="xl406"/>
    <w:basedOn w:val="a3"/>
    <w:rsid w:val="000242D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7">
    <w:name w:val="xl407"/>
    <w:basedOn w:val="a3"/>
    <w:rsid w:val="000242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8">
    <w:name w:val="xl408"/>
    <w:basedOn w:val="a3"/>
    <w:rsid w:val="000242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09">
    <w:name w:val="xl409"/>
    <w:basedOn w:val="a3"/>
    <w:rsid w:val="00024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0">
    <w:name w:val="xl410"/>
    <w:basedOn w:val="a3"/>
    <w:rsid w:val="000242D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1">
    <w:name w:val="xl411"/>
    <w:basedOn w:val="a3"/>
    <w:rsid w:val="000242D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12">
    <w:name w:val="xl412"/>
    <w:basedOn w:val="a3"/>
    <w:rsid w:val="00024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13">
    <w:name w:val="xl413"/>
    <w:basedOn w:val="a3"/>
    <w:rsid w:val="000242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4">
    <w:name w:val="xl414"/>
    <w:basedOn w:val="a3"/>
    <w:rsid w:val="000242D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15">
    <w:name w:val="xl415"/>
    <w:basedOn w:val="a3"/>
    <w:rsid w:val="000242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6">
    <w:name w:val="xl416"/>
    <w:basedOn w:val="a3"/>
    <w:rsid w:val="000242D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7">
    <w:name w:val="xl417"/>
    <w:basedOn w:val="a3"/>
    <w:rsid w:val="000242D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18">
    <w:name w:val="xl418"/>
    <w:basedOn w:val="a3"/>
    <w:rsid w:val="000242D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19">
    <w:name w:val="xl419"/>
    <w:basedOn w:val="a3"/>
    <w:rsid w:val="000242D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20">
    <w:name w:val="xl420"/>
    <w:basedOn w:val="a3"/>
    <w:rsid w:val="000242DA"/>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21">
    <w:name w:val="xl421"/>
    <w:basedOn w:val="a3"/>
    <w:rsid w:val="000242D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22">
    <w:name w:val="xl422"/>
    <w:basedOn w:val="a3"/>
    <w:rsid w:val="000242DA"/>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23">
    <w:name w:val="xl423"/>
    <w:basedOn w:val="a3"/>
    <w:rsid w:val="000242DA"/>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24">
    <w:name w:val="xl424"/>
    <w:basedOn w:val="a3"/>
    <w:rsid w:val="000242DA"/>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25">
    <w:name w:val="xl425"/>
    <w:basedOn w:val="a3"/>
    <w:rsid w:val="000242DA"/>
    <w:pPr>
      <w:pBdr>
        <w:top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26">
    <w:name w:val="xl426"/>
    <w:basedOn w:val="a3"/>
    <w:rsid w:val="000242D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27">
    <w:name w:val="xl427"/>
    <w:basedOn w:val="a3"/>
    <w:rsid w:val="000242D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8">
    <w:name w:val="xl428"/>
    <w:basedOn w:val="a3"/>
    <w:rsid w:val="000242DA"/>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429">
    <w:name w:val="xl429"/>
    <w:basedOn w:val="a3"/>
    <w:rsid w:val="000242DA"/>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430">
    <w:name w:val="xl430"/>
    <w:basedOn w:val="a3"/>
    <w:rsid w:val="000242DA"/>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431">
    <w:name w:val="xl431"/>
    <w:basedOn w:val="a3"/>
    <w:rsid w:val="000242D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432">
    <w:name w:val="xl432"/>
    <w:basedOn w:val="a3"/>
    <w:rsid w:val="000242DA"/>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433">
    <w:name w:val="xl433"/>
    <w:basedOn w:val="a3"/>
    <w:rsid w:val="000242D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font10">
    <w:name w:val="font10"/>
    <w:basedOn w:val="a3"/>
    <w:rsid w:val="00FA72F7"/>
    <w:pPr>
      <w:spacing w:before="100" w:beforeAutospacing="1" w:after="100" w:afterAutospacing="1" w:line="240" w:lineRule="auto"/>
    </w:pPr>
    <w:rPr>
      <w:rFonts w:ascii="Arial" w:eastAsia="Times New Roman" w:hAnsi="Arial" w:cs="Arial"/>
      <w:i/>
      <w:iCs/>
      <w:sz w:val="12"/>
      <w:szCs w:val="12"/>
      <w:lang w:eastAsia="ru-RU"/>
    </w:rPr>
  </w:style>
  <w:style w:type="paragraph" w:customStyle="1" w:styleId="xl140">
    <w:name w:val="xl140"/>
    <w:basedOn w:val="a3"/>
    <w:rsid w:val="00FA72F7"/>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41">
    <w:name w:val="xl141"/>
    <w:basedOn w:val="a3"/>
    <w:rsid w:val="00FA72F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42">
    <w:name w:val="xl142"/>
    <w:basedOn w:val="a3"/>
    <w:rsid w:val="00FA7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43">
    <w:name w:val="xl143"/>
    <w:basedOn w:val="a3"/>
    <w:rsid w:val="00FA7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ru-RU"/>
    </w:rPr>
  </w:style>
  <w:style w:type="paragraph" w:customStyle="1" w:styleId="xl144">
    <w:name w:val="xl144"/>
    <w:basedOn w:val="a3"/>
    <w:rsid w:val="00FA7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olor w:val="000000"/>
      <w:lang w:eastAsia="ru-RU"/>
    </w:rPr>
  </w:style>
  <w:style w:type="paragraph" w:customStyle="1" w:styleId="xl145">
    <w:name w:val="xl145"/>
    <w:basedOn w:val="a3"/>
    <w:rsid w:val="00FA72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46">
    <w:name w:val="xl146"/>
    <w:basedOn w:val="a3"/>
    <w:rsid w:val="00FA72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47">
    <w:name w:val="xl147"/>
    <w:basedOn w:val="a3"/>
    <w:rsid w:val="00FA72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lang w:eastAsia="ru-RU"/>
    </w:rPr>
  </w:style>
  <w:style w:type="paragraph" w:customStyle="1" w:styleId="xl148">
    <w:name w:val="xl148"/>
    <w:basedOn w:val="a3"/>
    <w:rsid w:val="00FA72F7"/>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lang w:eastAsia="ru-RU"/>
    </w:rPr>
  </w:style>
  <w:style w:type="paragraph" w:customStyle="1" w:styleId="xl149">
    <w:name w:val="xl149"/>
    <w:basedOn w:val="a3"/>
    <w:rsid w:val="00FA72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lang w:eastAsia="ru-RU"/>
    </w:rPr>
  </w:style>
  <w:style w:type="paragraph" w:customStyle="1" w:styleId="xl150">
    <w:name w:val="xl150"/>
    <w:basedOn w:val="a3"/>
    <w:rsid w:val="00FA72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color w:val="000000"/>
      <w:sz w:val="18"/>
      <w:szCs w:val="18"/>
      <w:lang w:eastAsia="ru-RU"/>
    </w:rPr>
  </w:style>
  <w:style w:type="paragraph" w:customStyle="1" w:styleId="xl151">
    <w:name w:val="xl151"/>
    <w:basedOn w:val="a3"/>
    <w:rsid w:val="00FA72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18"/>
      <w:szCs w:val="18"/>
      <w:lang w:eastAsia="ru-RU"/>
    </w:rPr>
  </w:style>
  <w:style w:type="paragraph" w:customStyle="1" w:styleId="xl152">
    <w:name w:val="xl152"/>
    <w:basedOn w:val="a3"/>
    <w:rsid w:val="00FA72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53">
    <w:name w:val="xl153"/>
    <w:basedOn w:val="a3"/>
    <w:rsid w:val="00FA72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54">
    <w:name w:val="xl154"/>
    <w:basedOn w:val="a3"/>
    <w:rsid w:val="00FA72F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top"/>
    </w:pPr>
    <w:rPr>
      <w:rFonts w:ascii="Arial" w:eastAsia="Times New Roman" w:hAnsi="Arial" w:cs="Arial"/>
      <w:b/>
      <w:bCs/>
      <w:color w:val="000000"/>
      <w:sz w:val="24"/>
      <w:szCs w:val="24"/>
      <w:lang w:eastAsia="ru-RU"/>
    </w:rPr>
  </w:style>
  <w:style w:type="paragraph" w:customStyle="1" w:styleId="xl155">
    <w:name w:val="xl155"/>
    <w:basedOn w:val="a3"/>
    <w:rsid w:val="00FA7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56">
    <w:name w:val="xl156"/>
    <w:basedOn w:val="a3"/>
    <w:rsid w:val="00FA7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4"/>
      <w:szCs w:val="24"/>
      <w:lang w:eastAsia="ru-RU"/>
    </w:rPr>
  </w:style>
  <w:style w:type="paragraph" w:customStyle="1" w:styleId="xl157">
    <w:name w:val="xl157"/>
    <w:basedOn w:val="a3"/>
    <w:rsid w:val="00FA7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olor w:val="000000"/>
      <w:lang w:eastAsia="ru-RU"/>
    </w:rPr>
  </w:style>
  <w:style w:type="paragraph" w:customStyle="1" w:styleId="xl158">
    <w:name w:val="xl158"/>
    <w:basedOn w:val="a3"/>
    <w:rsid w:val="00FA72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4"/>
      <w:szCs w:val="24"/>
      <w:lang w:eastAsia="ru-RU"/>
    </w:rPr>
  </w:style>
  <w:style w:type="paragraph" w:customStyle="1" w:styleId="xl159">
    <w:name w:val="xl159"/>
    <w:basedOn w:val="a3"/>
    <w:rsid w:val="00FA72F7"/>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4"/>
      <w:szCs w:val="24"/>
      <w:lang w:eastAsia="ru-RU"/>
    </w:rPr>
  </w:style>
  <w:style w:type="paragraph" w:customStyle="1" w:styleId="xl160">
    <w:name w:val="xl160"/>
    <w:basedOn w:val="a3"/>
    <w:rsid w:val="00FA72F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4"/>
      <w:szCs w:val="24"/>
      <w:lang w:eastAsia="ru-RU"/>
    </w:rPr>
  </w:style>
  <w:style w:type="paragraph" w:customStyle="1" w:styleId="xl161">
    <w:name w:val="xl161"/>
    <w:basedOn w:val="a3"/>
    <w:rsid w:val="00FA72F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62">
    <w:name w:val="xl162"/>
    <w:basedOn w:val="a3"/>
    <w:rsid w:val="00FA72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D0D0D"/>
      <w:lang w:eastAsia="ru-RU"/>
    </w:rPr>
  </w:style>
  <w:style w:type="paragraph" w:customStyle="1" w:styleId="xl163">
    <w:name w:val="xl163"/>
    <w:basedOn w:val="a3"/>
    <w:rsid w:val="00FA72F7"/>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D0D0D"/>
      <w:lang w:eastAsia="ru-RU"/>
    </w:rPr>
  </w:style>
  <w:style w:type="paragraph" w:customStyle="1" w:styleId="xl164">
    <w:name w:val="xl164"/>
    <w:basedOn w:val="a3"/>
    <w:rsid w:val="00FA72F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D0D0D"/>
      <w:lang w:eastAsia="ru-RU"/>
    </w:rPr>
  </w:style>
  <w:style w:type="paragraph" w:customStyle="1" w:styleId="xl165">
    <w:name w:val="xl165"/>
    <w:basedOn w:val="a3"/>
    <w:rsid w:val="00FA72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66">
    <w:name w:val="xl166"/>
    <w:basedOn w:val="a3"/>
    <w:rsid w:val="00FA72F7"/>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67">
    <w:name w:val="xl167"/>
    <w:basedOn w:val="a3"/>
    <w:rsid w:val="00FA72F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68">
    <w:name w:val="xl168"/>
    <w:basedOn w:val="a3"/>
    <w:rsid w:val="00FA72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D0D0D"/>
      <w:sz w:val="24"/>
      <w:szCs w:val="24"/>
      <w:lang w:eastAsia="ru-RU"/>
    </w:rPr>
  </w:style>
  <w:style w:type="paragraph" w:customStyle="1" w:styleId="xl169">
    <w:name w:val="xl169"/>
    <w:basedOn w:val="a3"/>
    <w:rsid w:val="00FA72F7"/>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D0D0D"/>
      <w:sz w:val="24"/>
      <w:szCs w:val="24"/>
      <w:lang w:eastAsia="ru-RU"/>
    </w:rPr>
  </w:style>
  <w:style w:type="paragraph" w:customStyle="1" w:styleId="xl170">
    <w:name w:val="xl170"/>
    <w:basedOn w:val="a3"/>
    <w:rsid w:val="00FA72F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D0D0D"/>
      <w:sz w:val="24"/>
      <w:szCs w:val="24"/>
      <w:lang w:eastAsia="ru-RU"/>
    </w:rPr>
  </w:style>
  <w:style w:type="paragraph" w:customStyle="1" w:styleId="xl171">
    <w:name w:val="xl171"/>
    <w:basedOn w:val="a3"/>
    <w:rsid w:val="00FA72F7"/>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color w:val="000000"/>
      <w:sz w:val="24"/>
      <w:szCs w:val="24"/>
      <w:lang w:eastAsia="ru-RU"/>
    </w:rPr>
  </w:style>
  <w:style w:type="paragraph" w:customStyle="1" w:styleId="xl172">
    <w:name w:val="xl172"/>
    <w:basedOn w:val="a3"/>
    <w:rsid w:val="00FA72F7"/>
    <w:pPr>
      <w:pBdr>
        <w:top w:val="single" w:sz="4" w:space="0" w:color="auto"/>
        <w:bottom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color w:val="000000"/>
      <w:sz w:val="24"/>
      <w:szCs w:val="24"/>
      <w:lang w:eastAsia="ru-RU"/>
    </w:rPr>
  </w:style>
  <w:style w:type="paragraph" w:customStyle="1" w:styleId="xl173">
    <w:name w:val="xl173"/>
    <w:basedOn w:val="a3"/>
    <w:rsid w:val="00FA72F7"/>
    <w:pPr>
      <w:pBdr>
        <w:top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color w:val="000000"/>
      <w:sz w:val="24"/>
      <w:szCs w:val="24"/>
      <w:lang w:eastAsia="ru-RU"/>
    </w:rPr>
  </w:style>
  <w:style w:type="paragraph" w:customStyle="1" w:styleId="xl174">
    <w:name w:val="xl174"/>
    <w:basedOn w:val="a3"/>
    <w:rsid w:val="00FA72F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i/>
      <w:iCs/>
      <w:color w:val="0D0D0D"/>
      <w:sz w:val="24"/>
      <w:szCs w:val="24"/>
      <w:lang w:eastAsia="ru-RU"/>
    </w:rPr>
  </w:style>
  <w:style w:type="paragraph" w:customStyle="1" w:styleId="xl175">
    <w:name w:val="xl175"/>
    <w:basedOn w:val="a3"/>
    <w:rsid w:val="00FA72F7"/>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color w:val="0D0D0D"/>
      <w:sz w:val="24"/>
      <w:szCs w:val="24"/>
      <w:lang w:eastAsia="ru-RU"/>
    </w:rPr>
  </w:style>
  <w:style w:type="paragraph" w:customStyle="1" w:styleId="xl176">
    <w:name w:val="xl176"/>
    <w:basedOn w:val="a3"/>
    <w:rsid w:val="00FA72F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D0D0D"/>
      <w:sz w:val="24"/>
      <w:szCs w:val="24"/>
      <w:lang w:eastAsia="ru-RU"/>
    </w:rPr>
  </w:style>
  <w:style w:type="paragraph" w:customStyle="1" w:styleId="xl177">
    <w:name w:val="xl177"/>
    <w:basedOn w:val="a3"/>
    <w:rsid w:val="00FA72F7"/>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i/>
      <w:iCs/>
      <w:color w:val="0D0D0D"/>
      <w:sz w:val="24"/>
      <w:szCs w:val="24"/>
      <w:lang w:eastAsia="ru-RU"/>
    </w:rPr>
  </w:style>
  <w:style w:type="paragraph" w:customStyle="1" w:styleId="xl178">
    <w:name w:val="xl178"/>
    <w:basedOn w:val="a3"/>
    <w:rsid w:val="00FA72F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color w:val="0D0D0D"/>
      <w:sz w:val="24"/>
      <w:szCs w:val="24"/>
      <w:lang w:eastAsia="ru-RU"/>
    </w:rPr>
  </w:style>
  <w:style w:type="paragraph" w:customStyle="1" w:styleId="xl179">
    <w:name w:val="xl179"/>
    <w:basedOn w:val="a3"/>
    <w:rsid w:val="00FA72F7"/>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80">
    <w:name w:val="xl180"/>
    <w:basedOn w:val="a3"/>
    <w:rsid w:val="00FA72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81">
    <w:name w:val="xl181"/>
    <w:basedOn w:val="a3"/>
    <w:rsid w:val="00FA72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82">
    <w:name w:val="xl182"/>
    <w:basedOn w:val="a3"/>
    <w:rsid w:val="00FA72F7"/>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83">
    <w:name w:val="xl183"/>
    <w:basedOn w:val="a3"/>
    <w:rsid w:val="00FA72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84">
    <w:name w:val="xl184"/>
    <w:basedOn w:val="a3"/>
    <w:rsid w:val="00FA7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D0D0D"/>
      <w:lang w:eastAsia="ru-RU"/>
    </w:rPr>
  </w:style>
  <w:style w:type="paragraph" w:customStyle="1" w:styleId="xl185">
    <w:name w:val="xl185"/>
    <w:basedOn w:val="a3"/>
    <w:rsid w:val="00FA72F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i/>
      <w:iCs/>
      <w:sz w:val="18"/>
      <w:szCs w:val="18"/>
      <w:lang w:eastAsia="ru-RU"/>
    </w:rPr>
  </w:style>
  <w:style w:type="paragraph" w:customStyle="1" w:styleId="xl186">
    <w:name w:val="xl186"/>
    <w:basedOn w:val="a3"/>
    <w:rsid w:val="00FA72F7"/>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i/>
      <w:iCs/>
      <w:sz w:val="18"/>
      <w:szCs w:val="18"/>
      <w:lang w:eastAsia="ru-RU"/>
    </w:rPr>
  </w:style>
  <w:style w:type="paragraph" w:customStyle="1" w:styleId="xl187">
    <w:name w:val="xl187"/>
    <w:basedOn w:val="a3"/>
    <w:rsid w:val="00FA72F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18"/>
      <w:szCs w:val="18"/>
      <w:lang w:eastAsia="ru-RU"/>
    </w:rPr>
  </w:style>
  <w:style w:type="paragraph" w:customStyle="1" w:styleId="xl188">
    <w:name w:val="xl188"/>
    <w:basedOn w:val="a3"/>
    <w:rsid w:val="00FA72F7"/>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89">
    <w:name w:val="xl189"/>
    <w:basedOn w:val="a3"/>
    <w:rsid w:val="00FA72F7"/>
    <w:pPr>
      <w:pBdr>
        <w:top w:val="single" w:sz="4" w:space="0" w:color="auto"/>
        <w:bottom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90">
    <w:name w:val="xl190"/>
    <w:basedOn w:val="a3"/>
    <w:rsid w:val="00FA72F7"/>
    <w:pPr>
      <w:pBdr>
        <w:top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91">
    <w:name w:val="xl191"/>
    <w:basedOn w:val="a3"/>
    <w:rsid w:val="00FA7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olor w:val="000000"/>
      <w:lang w:eastAsia="ru-RU"/>
    </w:rPr>
  </w:style>
  <w:style w:type="paragraph" w:customStyle="1" w:styleId="xl192">
    <w:name w:val="xl192"/>
    <w:basedOn w:val="a3"/>
    <w:rsid w:val="00FA72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eastAsia="ru-RU"/>
    </w:rPr>
  </w:style>
  <w:style w:type="paragraph" w:customStyle="1" w:styleId="xl193">
    <w:name w:val="xl193"/>
    <w:basedOn w:val="a3"/>
    <w:rsid w:val="00FA72F7"/>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eastAsia="ru-RU"/>
    </w:rPr>
  </w:style>
  <w:style w:type="paragraph" w:customStyle="1" w:styleId="xl194">
    <w:name w:val="xl194"/>
    <w:basedOn w:val="a3"/>
    <w:rsid w:val="00FA72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eastAsia="ru-RU"/>
    </w:rPr>
  </w:style>
  <w:style w:type="paragraph" w:customStyle="1" w:styleId="xl195">
    <w:name w:val="xl195"/>
    <w:basedOn w:val="a3"/>
    <w:rsid w:val="00FA72F7"/>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eastAsia="ru-RU"/>
    </w:rPr>
  </w:style>
  <w:style w:type="paragraph" w:customStyle="1" w:styleId="xl196">
    <w:name w:val="xl196"/>
    <w:basedOn w:val="a3"/>
    <w:rsid w:val="00FA72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eastAsia="ru-RU"/>
    </w:rPr>
  </w:style>
  <w:style w:type="paragraph" w:customStyle="1" w:styleId="xl197">
    <w:name w:val="xl197"/>
    <w:basedOn w:val="a3"/>
    <w:rsid w:val="00FA72F7"/>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84914">
      <w:bodyDiv w:val="1"/>
      <w:marLeft w:val="0"/>
      <w:marRight w:val="0"/>
      <w:marTop w:val="0"/>
      <w:marBottom w:val="0"/>
      <w:divBdr>
        <w:top w:val="none" w:sz="0" w:space="0" w:color="auto"/>
        <w:left w:val="none" w:sz="0" w:space="0" w:color="auto"/>
        <w:bottom w:val="none" w:sz="0" w:space="0" w:color="auto"/>
        <w:right w:val="none" w:sz="0" w:space="0" w:color="auto"/>
      </w:divBdr>
    </w:div>
    <w:div w:id="130288151">
      <w:bodyDiv w:val="1"/>
      <w:marLeft w:val="0"/>
      <w:marRight w:val="0"/>
      <w:marTop w:val="0"/>
      <w:marBottom w:val="0"/>
      <w:divBdr>
        <w:top w:val="none" w:sz="0" w:space="0" w:color="auto"/>
        <w:left w:val="none" w:sz="0" w:space="0" w:color="auto"/>
        <w:bottom w:val="none" w:sz="0" w:space="0" w:color="auto"/>
        <w:right w:val="none" w:sz="0" w:space="0" w:color="auto"/>
      </w:divBdr>
    </w:div>
    <w:div w:id="196116235">
      <w:bodyDiv w:val="1"/>
      <w:marLeft w:val="0"/>
      <w:marRight w:val="0"/>
      <w:marTop w:val="0"/>
      <w:marBottom w:val="0"/>
      <w:divBdr>
        <w:top w:val="none" w:sz="0" w:space="0" w:color="auto"/>
        <w:left w:val="none" w:sz="0" w:space="0" w:color="auto"/>
        <w:bottom w:val="none" w:sz="0" w:space="0" w:color="auto"/>
        <w:right w:val="none" w:sz="0" w:space="0" w:color="auto"/>
      </w:divBdr>
    </w:div>
    <w:div w:id="229704537">
      <w:bodyDiv w:val="1"/>
      <w:marLeft w:val="0"/>
      <w:marRight w:val="0"/>
      <w:marTop w:val="0"/>
      <w:marBottom w:val="0"/>
      <w:divBdr>
        <w:top w:val="none" w:sz="0" w:space="0" w:color="auto"/>
        <w:left w:val="none" w:sz="0" w:space="0" w:color="auto"/>
        <w:bottom w:val="none" w:sz="0" w:space="0" w:color="auto"/>
        <w:right w:val="none" w:sz="0" w:space="0" w:color="auto"/>
      </w:divBdr>
    </w:div>
    <w:div w:id="231425395">
      <w:bodyDiv w:val="1"/>
      <w:marLeft w:val="0"/>
      <w:marRight w:val="0"/>
      <w:marTop w:val="0"/>
      <w:marBottom w:val="0"/>
      <w:divBdr>
        <w:top w:val="none" w:sz="0" w:space="0" w:color="auto"/>
        <w:left w:val="none" w:sz="0" w:space="0" w:color="auto"/>
        <w:bottom w:val="none" w:sz="0" w:space="0" w:color="auto"/>
        <w:right w:val="none" w:sz="0" w:space="0" w:color="auto"/>
      </w:divBdr>
    </w:div>
    <w:div w:id="298613636">
      <w:bodyDiv w:val="1"/>
      <w:marLeft w:val="0"/>
      <w:marRight w:val="0"/>
      <w:marTop w:val="0"/>
      <w:marBottom w:val="0"/>
      <w:divBdr>
        <w:top w:val="none" w:sz="0" w:space="0" w:color="auto"/>
        <w:left w:val="none" w:sz="0" w:space="0" w:color="auto"/>
        <w:bottom w:val="none" w:sz="0" w:space="0" w:color="auto"/>
        <w:right w:val="none" w:sz="0" w:space="0" w:color="auto"/>
      </w:divBdr>
    </w:div>
    <w:div w:id="313027314">
      <w:bodyDiv w:val="1"/>
      <w:marLeft w:val="0"/>
      <w:marRight w:val="0"/>
      <w:marTop w:val="0"/>
      <w:marBottom w:val="0"/>
      <w:divBdr>
        <w:top w:val="none" w:sz="0" w:space="0" w:color="auto"/>
        <w:left w:val="none" w:sz="0" w:space="0" w:color="auto"/>
        <w:bottom w:val="none" w:sz="0" w:space="0" w:color="auto"/>
        <w:right w:val="none" w:sz="0" w:space="0" w:color="auto"/>
      </w:divBdr>
    </w:div>
    <w:div w:id="366412660">
      <w:bodyDiv w:val="1"/>
      <w:marLeft w:val="0"/>
      <w:marRight w:val="0"/>
      <w:marTop w:val="0"/>
      <w:marBottom w:val="0"/>
      <w:divBdr>
        <w:top w:val="none" w:sz="0" w:space="0" w:color="auto"/>
        <w:left w:val="none" w:sz="0" w:space="0" w:color="auto"/>
        <w:bottom w:val="none" w:sz="0" w:space="0" w:color="auto"/>
        <w:right w:val="none" w:sz="0" w:space="0" w:color="auto"/>
      </w:divBdr>
    </w:div>
    <w:div w:id="378826045">
      <w:bodyDiv w:val="1"/>
      <w:marLeft w:val="0"/>
      <w:marRight w:val="0"/>
      <w:marTop w:val="0"/>
      <w:marBottom w:val="0"/>
      <w:divBdr>
        <w:top w:val="none" w:sz="0" w:space="0" w:color="auto"/>
        <w:left w:val="none" w:sz="0" w:space="0" w:color="auto"/>
        <w:bottom w:val="none" w:sz="0" w:space="0" w:color="auto"/>
        <w:right w:val="none" w:sz="0" w:space="0" w:color="auto"/>
      </w:divBdr>
    </w:div>
    <w:div w:id="402066285">
      <w:bodyDiv w:val="1"/>
      <w:marLeft w:val="0"/>
      <w:marRight w:val="0"/>
      <w:marTop w:val="0"/>
      <w:marBottom w:val="0"/>
      <w:divBdr>
        <w:top w:val="none" w:sz="0" w:space="0" w:color="auto"/>
        <w:left w:val="none" w:sz="0" w:space="0" w:color="auto"/>
        <w:bottom w:val="none" w:sz="0" w:space="0" w:color="auto"/>
        <w:right w:val="none" w:sz="0" w:space="0" w:color="auto"/>
      </w:divBdr>
    </w:div>
    <w:div w:id="418988088">
      <w:bodyDiv w:val="1"/>
      <w:marLeft w:val="0"/>
      <w:marRight w:val="0"/>
      <w:marTop w:val="0"/>
      <w:marBottom w:val="0"/>
      <w:divBdr>
        <w:top w:val="none" w:sz="0" w:space="0" w:color="auto"/>
        <w:left w:val="none" w:sz="0" w:space="0" w:color="auto"/>
        <w:bottom w:val="none" w:sz="0" w:space="0" w:color="auto"/>
        <w:right w:val="none" w:sz="0" w:space="0" w:color="auto"/>
      </w:divBdr>
    </w:div>
    <w:div w:id="420953464">
      <w:bodyDiv w:val="1"/>
      <w:marLeft w:val="0"/>
      <w:marRight w:val="0"/>
      <w:marTop w:val="0"/>
      <w:marBottom w:val="0"/>
      <w:divBdr>
        <w:top w:val="none" w:sz="0" w:space="0" w:color="auto"/>
        <w:left w:val="none" w:sz="0" w:space="0" w:color="auto"/>
        <w:bottom w:val="none" w:sz="0" w:space="0" w:color="auto"/>
        <w:right w:val="none" w:sz="0" w:space="0" w:color="auto"/>
      </w:divBdr>
    </w:div>
    <w:div w:id="422801741">
      <w:bodyDiv w:val="1"/>
      <w:marLeft w:val="0"/>
      <w:marRight w:val="0"/>
      <w:marTop w:val="0"/>
      <w:marBottom w:val="0"/>
      <w:divBdr>
        <w:top w:val="none" w:sz="0" w:space="0" w:color="auto"/>
        <w:left w:val="none" w:sz="0" w:space="0" w:color="auto"/>
        <w:bottom w:val="none" w:sz="0" w:space="0" w:color="auto"/>
        <w:right w:val="none" w:sz="0" w:space="0" w:color="auto"/>
      </w:divBdr>
    </w:div>
    <w:div w:id="503204759">
      <w:bodyDiv w:val="1"/>
      <w:marLeft w:val="0"/>
      <w:marRight w:val="0"/>
      <w:marTop w:val="0"/>
      <w:marBottom w:val="0"/>
      <w:divBdr>
        <w:top w:val="none" w:sz="0" w:space="0" w:color="auto"/>
        <w:left w:val="none" w:sz="0" w:space="0" w:color="auto"/>
        <w:bottom w:val="none" w:sz="0" w:space="0" w:color="auto"/>
        <w:right w:val="none" w:sz="0" w:space="0" w:color="auto"/>
      </w:divBdr>
    </w:div>
    <w:div w:id="591814589">
      <w:bodyDiv w:val="1"/>
      <w:marLeft w:val="0"/>
      <w:marRight w:val="0"/>
      <w:marTop w:val="0"/>
      <w:marBottom w:val="0"/>
      <w:divBdr>
        <w:top w:val="none" w:sz="0" w:space="0" w:color="auto"/>
        <w:left w:val="none" w:sz="0" w:space="0" w:color="auto"/>
        <w:bottom w:val="none" w:sz="0" w:space="0" w:color="auto"/>
        <w:right w:val="none" w:sz="0" w:space="0" w:color="auto"/>
      </w:divBdr>
    </w:div>
    <w:div w:id="621423121">
      <w:bodyDiv w:val="1"/>
      <w:marLeft w:val="0"/>
      <w:marRight w:val="0"/>
      <w:marTop w:val="0"/>
      <w:marBottom w:val="0"/>
      <w:divBdr>
        <w:top w:val="none" w:sz="0" w:space="0" w:color="auto"/>
        <w:left w:val="none" w:sz="0" w:space="0" w:color="auto"/>
        <w:bottom w:val="none" w:sz="0" w:space="0" w:color="auto"/>
        <w:right w:val="none" w:sz="0" w:space="0" w:color="auto"/>
      </w:divBdr>
    </w:div>
    <w:div w:id="640889051">
      <w:bodyDiv w:val="1"/>
      <w:marLeft w:val="0"/>
      <w:marRight w:val="0"/>
      <w:marTop w:val="0"/>
      <w:marBottom w:val="0"/>
      <w:divBdr>
        <w:top w:val="none" w:sz="0" w:space="0" w:color="auto"/>
        <w:left w:val="none" w:sz="0" w:space="0" w:color="auto"/>
        <w:bottom w:val="none" w:sz="0" w:space="0" w:color="auto"/>
        <w:right w:val="none" w:sz="0" w:space="0" w:color="auto"/>
      </w:divBdr>
    </w:div>
    <w:div w:id="646519037">
      <w:bodyDiv w:val="1"/>
      <w:marLeft w:val="0"/>
      <w:marRight w:val="0"/>
      <w:marTop w:val="0"/>
      <w:marBottom w:val="0"/>
      <w:divBdr>
        <w:top w:val="none" w:sz="0" w:space="0" w:color="auto"/>
        <w:left w:val="none" w:sz="0" w:space="0" w:color="auto"/>
        <w:bottom w:val="none" w:sz="0" w:space="0" w:color="auto"/>
        <w:right w:val="none" w:sz="0" w:space="0" w:color="auto"/>
      </w:divBdr>
    </w:div>
    <w:div w:id="674769165">
      <w:bodyDiv w:val="1"/>
      <w:marLeft w:val="0"/>
      <w:marRight w:val="0"/>
      <w:marTop w:val="0"/>
      <w:marBottom w:val="0"/>
      <w:divBdr>
        <w:top w:val="none" w:sz="0" w:space="0" w:color="auto"/>
        <w:left w:val="none" w:sz="0" w:space="0" w:color="auto"/>
        <w:bottom w:val="none" w:sz="0" w:space="0" w:color="auto"/>
        <w:right w:val="none" w:sz="0" w:space="0" w:color="auto"/>
      </w:divBdr>
    </w:div>
    <w:div w:id="680475972">
      <w:bodyDiv w:val="1"/>
      <w:marLeft w:val="0"/>
      <w:marRight w:val="0"/>
      <w:marTop w:val="0"/>
      <w:marBottom w:val="0"/>
      <w:divBdr>
        <w:top w:val="none" w:sz="0" w:space="0" w:color="auto"/>
        <w:left w:val="none" w:sz="0" w:space="0" w:color="auto"/>
        <w:bottom w:val="none" w:sz="0" w:space="0" w:color="auto"/>
        <w:right w:val="none" w:sz="0" w:space="0" w:color="auto"/>
      </w:divBdr>
    </w:div>
    <w:div w:id="699626948">
      <w:bodyDiv w:val="1"/>
      <w:marLeft w:val="0"/>
      <w:marRight w:val="0"/>
      <w:marTop w:val="0"/>
      <w:marBottom w:val="0"/>
      <w:divBdr>
        <w:top w:val="none" w:sz="0" w:space="0" w:color="auto"/>
        <w:left w:val="none" w:sz="0" w:space="0" w:color="auto"/>
        <w:bottom w:val="none" w:sz="0" w:space="0" w:color="auto"/>
        <w:right w:val="none" w:sz="0" w:space="0" w:color="auto"/>
      </w:divBdr>
    </w:div>
    <w:div w:id="719943150">
      <w:bodyDiv w:val="1"/>
      <w:marLeft w:val="0"/>
      <w:marRight w:val="0"/>
      <w:marTop w:val="0"/>
      <w:marBottom w:val="0"/>
      <w:divBdr>
        <w:top w:val="none" w:sz="0" w:space="0" w:color="auto"/>
        <w:left w:val="none" w:sz="0" w:space="0" w:color="auto"/>
        <w:bottom w:val="none" w:sz="0" w:space="0" w:color="auto"/>
        <w:right w:val="none" w:sz="0" w:space="0" w:color="auto"/>
      </w:divBdr>
    </w:div>
    <w:div w:id="730466367">
      <w:bodyDiv w:val="1"/>
      <w:marLeft w:val="0"/>
      <w:marRight w:val="0"/>
      <w:marTop w:val="0"/>
      <w:marBottom w:val="0"/>
      <w:divBdr>
        <w:top w:val="none" w:sz="0" w:space="0" w:color="auto"/>
        <w:left w:val="none" w:sz="0" w:space="0" w:color="auto"/>
        <w:bottom w:val="none" w:sz="0" w:space="0" w:color="auto"/>
        <w:right w:val="none" w:sz="0" w:space="0" w:color="auto"/>
      </w:divBdr>
    </w:div>
    <w:div w:id="911962219">
      <w:bodyDiv w:val="1"/>
      <w:marLeft w:val="0"/>
      <w:marRight w:val="0"/>
      <w:marTop w:val="0"/>
      <w:marBottom w:val="0"/>
      <w:divBdr>
        <w:top w:val="none" w:sz="0" w:space="0" w:color="auto"/>
        <w:left w:val="none" w:sz="0" w:space="0" w:color="auto"/>
        <w:bottom w:val="none" w:sz="0" w:space="0" w:color="auto"/>
        <w:right w:val="none" w:sz="0" w:space="0" w:color="auto"/>
      </w:divBdr>
    </w:div>
    <w:div w:id="928544446">
      <w:bodyDiv w:val="1"/>
      <w:marLeft w:val="0"/>
      <w:marRight w:val="0"/>
      <w:marTop w:val="0"/>
      <w:marBottom w:val="0"/>
      <w:divBdr>
        <w:top w:val="none" w:sz="0" w:space="0" w:color="auto"/>
        <w:left w:val="none" w:sz="0" w:space="0" w:color="auto"/>
        <w:bottom w:val="none" w:sz="0" w:space="0" w:color="auto"/>
        <w:right w:val="none" w:sz="0" w:space="0" w:color="auto"/>
      </w:divBdr>
    </w:div>
    <w:div w:id="954677004">
      <w:bodyDiv w:val="1"/>
      <w:marLeft w:val="0"/>
      <w:marRight w:val="0"/>
      <w:marTop w:val="0"/>
      <w:marBottom w:val="0"/>
      <w:divBdr>
        <w:top w:val="none" w:sz="0" w:space="0" w:color="auto"/>
        <w:left w:val="none" w:sz="0" w:space="0" w:color="auto"/>
        <w:bottom w:val="none" w:sz="0" w:space="0" w:color="auto"/>
        <w:right w:val="none" w:sz="0" w:space="0" w:color="auto"/>
      </w:divBdr>
    </w:div>
    <w:div w:id="969241932">
      <w:bodyDiv w:val="1"/>
      <w:marLeft w:val="0"/>
      <w:marRight w:val="0"/>
      <w:marTop w:val="0"/>
      <w:marBottom w:val="0"/>
      <w:divBdr>
        <w:top w:val="none" w:sz="0" w:space="0" w:color="auto"/>
        <w:left w:val="none" w:sz="0" w:space="0" w:color="auto"/>
        <w:bottom w:val="none" w:sz="0" w:space="0" w:color="auto"/>
        <w:right w:val="none" w:sz="0" w:space="0" w:color="auto"/>
      </w:divBdr>
    </w:div>
    <w:div w:id="1001932252">
      <w:bodyDiv w:val="1"/>
      <w:marLeft w:val="0"/>
      <w:marRight w:val="0"/>
      <w:marTop w:val="0"/>
      <w:marBottom w:val="0"/>
      <w:divBdr>
        <w:top w:val="none" w:sz="0" w:space="0" w:color="auto"/>
        <w:left w:val="none" w:sz="0" w:space="0" w:color="auto"/>
        <w:bottom w:val="none" w:sz="0" w:space="0" w:color="auto"/>
        <w:right w:val="none" w:sz="0" w:space="0" w:color="auto"/>
      </w:divBdr>
    </w:div>
    <w:div w:id="1033844767">
      <w:bodyDiv w:val="1"/>
      <w:marLeft w:val="0"/>
      <w:marRight w:val="0"/>
      <w:marTop w:val="0"/>
      <w:marBottom w:val="0"/>
      <w:divBdr>
        <w:top w:val="none" w:sz="0" w:space="0" w:color="auto"/>
        <w:left w:val="none" w:sz="0" w:space="0" w:color="auto"/>
        <w:bottom w:val="none" w:sz="0" w:space="0" w:color="auto"/>
        <w:right w:val="none" w:sz="0" w:space="0" w:color="auto"/>
      </w:divBdr>
    </w:div>
    <w:div w:id="1065026978">
      <w:bodyDiv w:val="1"/>
      <w:marLeft w:val="0"/>
      <w:marRight w:val="0"/>
      <w:marTop w:val="0"/>
      <w:marBottom w:val="0"/>
      <w:divBdr>
        <w:top w:val="none" w:sz="0" w:space="0" w:color="auto"/>
        <w:left w:val="none" w:sz="0" w:space="0" w:color="auto"/>
        <w:bottom w:val="none" w:sz="0" w:space="0" w:color="auto"/>
        <w:right w:val="none" w:sz="0" w:space="0" w:color="auto"/>
      </w:divBdr>
    </w:div>
    <w:div w:id="1182624552">
      <w:bodyDiv w:val="1"/>
      <w:marLeft w:val="0"/>
      <w:marRight w:val="0"/>
      <w:marTop w:val="0"/>
      <w:marBottom w:val="0"/>
      <w:divBdr>
        <w:top w:val="none" w:sz="0" w:space="0" w:color="auto"/>
        <w:left w:val="none" w:sz="0" w:space="0" w:color="auto"/>
        <w:bottom w:val="none" w:sz="0" w:space="0" w:color="auto"/>
        <w:right w:val="none" w:sz="0" w:space="0" w:color="auto"/>
      </w:divBdr>
    </w:div>
    <w:div w:id="1184394637">
      <w:bodyDiv w:val="1"/>
      <w:marLeft w:val="0"/>
      <w:marRight w:val="0"/>
      <w:marTop w:val="0"/>
      <w:marBottom w:val="0"/>
      <w:divBdr>
        <w:top w:val="none" w:sz="0" w:space="0" w:color="auto"/>
        <w:left w:val="none" w:sz="0" w:space="0" w:color="auto"/>
        <w:bottom w:val="none" w:sz="0" w:space="0" w:color="auto"/>
        <w:right w:val="none" w:sz="0" w:space="0" w:color="auto"/>
      </w:divBdr>
    </w:div>
    <w:div w:id="1186168530">
      <w:bodyDiv w:val="1"/>
      <w:marLeft w:val="0"/>
      <w:marRight w:val="0"/>
      <w:marTop w:val="0"/>
      <w:marBottom w:val="0"/>
      <w:divBdr>
        <w:top w:val="none" w:sz="0" w:space="0" w:color="auto"/>
        <w:left w:val="none" w:sz="0" w:space="0" w:color="auto"/>
        <w:bottom w:val="none" w:sz="0" w:space="0" w:color="auto"/>
        <w:right w:val="none" w:sz="0" w:space="0" w:color="auto"/>
      </w:divBdr>
    </w:div>
    <w:div w:id="1188828902">
      <w:bodyDiv w:val="1"/>
      <w:marLeft w:val="0"/>
      <w:marRight w:val="0"/>
      <w:marTop w:val="0"/>
      <w:marBottom w:val="0"/>
      <w:divBdr>
        <w:top w:val="none" w:sz="0" w:space="0" w:color="auto"/>
        <w:left w:val="none" w:sz="0" w:space="0" w:color="auto"/>
        <w:bottom w:val="none" w:sz="0" w:space="0" w:color="auto"/>
        <w:right w:val="none" w:sz="0" w:space="0" w:color="auto"/>
      </w:divBdr>
    </w:div>
    <w:div w:id="1216354529">
      <w:bodyDiv w:val="1"/>
      <w:marLeft w:val="0"/>
      <w:marRight w:val="0"/>
      <w:marTop w:val="0"/>
      <w:marBottom w:val="0"/>
      <w:divBdr>
        <w:top w:val="none" w:sz="0" w:space="0" w:color="auto"/>
        <w:left w:val="none" w:sz="0" w:space="0" w:color="auto"/>
        <w:bottom w:val="none" w:sz="0" w:space="0" w:color="auto"/>
        <w:right w:val="none" w:sz="0" w:space="0" w:color="auto"/>
      </w:divBdr>
    </w:div>
    <w:div w:id="1339650274">
      <w:bodyDiv w:val="1"/>
      <w:marLeft w:val="0"/>
      <w:marRight w:val="0"/>
      <w:marTop w:val="0"/>
      <w:marBottom w:val="0"/>
      <w:divBdr>
        <w:top w:val="none" w:sz="0" w:space="0" w:color="auto"/>
        <w:left w:val="none" w:sz="0" w:space="0" w:color="auto"/>
        <w:bottom w:val="none" w:sz="0" w:space="0" w:color="auto"/>
        <w:right w:val="none" w:sz="0" w:space="0" w:color="auto"/>
      </w:divBdr>
    </w:div>
    <w:div w:id="1389259510">
      <w:bodyDiv w:val="1"/>
      <w:marLeft w:val="0"/>
      <w:marRight w:val="0"/>
      <w:marTop w:val="0"/>
      <w:marBottom w:val="0"/>
      <w:divBdr>
        <w:top w:val="none" w:sz="0" w:space="0" w:color="auto"/>
        <w:left w:val="none" w:sz="0" w:space="0" w:color="auto"/>
        <w:bottom w:val="none" w:sz="0" w:space="0" w:color="auto"/>
        <w:right w:val="none" w:sz="0" w:space="0" w:color="auto"/>
      </w:divBdr>
    </w:div>
    <w:div w:id="1409961613">
      <w:bodyDiv w:val="1"/>
      <w:marLeft w:val="0"/>
      <w:marRight w:val="0"/>
      <w:marTop w:val="0"/>
      <w:marBottom w:val="0"/>
      <w:divBdr>
        <w:top w:val="none" w:sz="0" w:space="0" w:color="auto"/>
        <w:left w:val="none" w:sz="0" w:space="0" w:color="auto"/>
        <w:bottom w:val="none" w:sz="0" w:space="0" w:color="auto"/>
        <w:right w:val="none" w:sz="0" w:space="0" w:color="auto"/>
      </w:divBdr>
    </w:div>
    <w:div w:id="1425296346">
      <w:bodyDiv w:val="1"/>
      <w:marLeft w:val="0"/>
      <w:marRight w:val="0"/>
      <w:marTop w:val="0"/>
      <w:marBottom w:val="0"/>
      <w:divBdr>
        <w:top w:val="none" w:sz="0" w:space="0" w:color="auto"/>
        <w:left w:val="none" w:sz="0" w:space="0" w:color="auto"/>
        <w:bottom w:val="none" w:sz="0" w:space="0" w:color="auto"/>
        <w:right w:val="none" w:sz="0" w:space="0" w:color="auto"/>
      </w:divBdr>
    </w:div>
    <w:div w:id="1435898804">
      <w:bodyDiv w:val="1"/>
      <w:marLeft w:val="0"/>
      <w:marRight w:val="0"/>
      <w:marTop w:val="0"/>
      <w:marBottom w:val="0"/>
      <w:divBdr>
        <w:top w:val="none" w:sz="0" w:space="0" w:color="auto"/>
        <w:left w:val="none" w:sz="0" w:space="0" w:color="auto"/>
        <w:bottom w:val="none" w:sz="0" w:space="0" w:color="auto"/>
        <w:right w:val="none" w:sz="0" w:space="0" w:color="auto"/>
      </w:divBdr>
    </w:div>
    <w:div w:id="1456487098">
      <w:bodyDiv w:val="1"/>
      <w:marLeft w:val="0"/>
      <w:marRight w:val="0"/>
      <w:marTop w:val="0"/>
      <w:marBottom w:val="0"/>
      <w:divBdr>
        <w:top w:val="none" w:sz="0" w:space="0" w:color="auto"/>
        <w:left w:val="none" w:sz="0" w:space="0" w:color="auto"/>
        <w:bottom w:val="none" w:sz="0" w:space="0" w:color="auto"/>
        <w:right w:val="none" w:sz="0" w:space="0" w:color="auto"/>
      </w:divBdr>
    </w:div>
    <w:div w:id="1477600481">
      <w:bodyDiv w:val="1"/>
      <w:marLeft w:val="0"/>
      <w:marRight w:val="0"/>
      <w:marTop w:val="0"/>
      <w:marBottom w:val="0"/>
      <w:divBdr>
        <w:top w:val="none" w:sz="0" w:space="0" w:color="auto"/>
        <w:left w:val="none" w:sz="0" w:space="0" w:color="auto"/>
        <w:bottom w:val="none" w:sz="0" w:space="0" w:color="auto"/>
        <w:right w:val="none" w:sz="0" w:space="0" w:color="auto"/>
      </w:divBdr>
    </w:div>
    <w:div w:id="1639921366">
      <w:bodyDiv w:val="1"/>
      <w:marLeft w:val="0"/>
      <w:marRight w:val="0"/>
      <w:marTop w:val="0"/>
      <w:marBottom w:val="0"/>
      <w:divBdr>
        <w:top w:val="none" w:sz="0" w:space="0" w:color="auto"/>
        <w:left w:val="none" w:sz="0" w:space="0" w:color="auto"/>
        <w:bottom w:val="none" w:sz="0" w:space="0" w:color="auto"/>
        <w:right w:val="none" w:sz="0" w:space="0" w:color="auto"/>
      </w:divBdr>
    </w:div>
    <w:div w:id="1675956297">
      <w:bodyDiv w:val="1"/>
      <w:marLeft w:val="0"/>
      <w:marRight w:val="0"/>
      <w:marTop w:val="0"/>
      <w:marBottom w:val="0"/>
      <w:divBdr>
        <w:top w:val="none" w:sz="0" w:space="0" w:color="auto"/>
        <w:left w:val="none" w:sz="0" w:space="0" w:color="auto"/>
        <w:bottom w:val="none" w:sz="0" w:space="0" w:color="auto"/>
        <w:right w:val="none" w:sz="0" w:space="0" w:color="auto"/>
      </w:divBdr>
    </w:div>
    <w:div w:id="1697999492">
      <w:bodyDiv w:val="1"/>
      <w:marLeft w:val="0"/>
      <w:marRight w:val="0"/>
      <w:marTop w:val="0"/>
      <w:marBottom w:val="0"/>
      <w:divBdr>
        <w:top w:val="none" w:sz="0" w:space="0" w:color="auto"/>
        <w:left w:val="none" w:sz="0" w:space="0" w:color="auto"/>
        <w:bottom w:val="none" w:sz="0" w:space="0" w:color="auto"/>
        <w:right w:val="none" w:sz="0" w:space="0" w:color="auto"/>
      </w:divBdr>
    </w:div>
    <w:div w:id="1740203501">
      <w:bodyDiv w:val="1"/>
      <w:marLeft w:val="0"/>
      <w:marRight w:val="0"/>
      <w:marTop w:val="0"/>
      <w:marBottom w:val="0"/>
      <w:divBdr>
        <w:top w:val="none" w:sz="0" w:space="0" w:color="auto"/>
        <w:left w:val="none" w:sz="0" w:space="0" w:color="auto"/>
        <w:bottom w:val="none" w:sz="0" w:space="0" w:color="auto"/>
        <w:right w:val="none" w:sz="0" w:space="0" w:color="auto"/>
      </w:divBdr>
    </w:div>
    <w:div w:id="1776897028">
      <w:bodyDiv w:val="1"/>
      <w:marLeft w:val="0"/>
      <w:marRight w:val="0"/>
      <w:marTop w:val="0"/>
      <w:marBottom w:val="0"/>
      <w:divBdr>
        <w:top w:val="none" w:sz="0" w:space="0" w:color="auto"/>
        <w:left w:val="none" w:sz="0" w:space="0" w:color="auto"/>
        <w:bottom w:val="none" w:sz="0" w:space="0" w:color="auto"/>
        <w:right w:val="none" w:sz="0" w:space="0" w:color="auto"/>
      </w:divBdr>
    </w:div>
    <w:div w:id="1795950314">
      <w:bodyDiv w:val="1"/>
      <w:marLeft w:val="0"/>
      <w:marRight w:val="0"/>
      <w:marTop w:val="0"/>
      <w:marBottom w:val="0"/>
      <w:divBdr>
        <w:top w:val="none" w:sz="0" w:space="0" w:color="auto"/>
        <w:left w:val="none" w:sz="0" w:space="0" w:color="auto"/>
        <w:bottom w:val="none" w:sz="0" w:space="0" w:color="auto"/>
        <w:right w:val="none" w:sz="0" w:space="0" w:color="auto"/>
      </w:divBdr>
    </w:div>
    <w:div w:id="2052535852">
      <w:bodyDiv w:val="1"/>
      <w:marLeft w:val="0"/>
      <w:marRight w:val="0"/>
      <w:marTop w:val="0"/>
      <w:marBottom w:val="0"/>
      <w:divBdr>
        <w:top w:val="none" w:sz="0" w:space="0" w:color="auto"/>
        <w:left w:val="none" w:sz="0" w:space="0" w:color="auto"/>
        <w:bottom w:val="none" w:sz="0" w:space="0" w:color="auto"/>
        <w:right w:val="none" w:sz="0" w:space="0" w:color="auto"/>
      </w:divBdr>
    </w:div>
    <w:div w:id="213872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tgk-14.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52580.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9607FE19B9B9EB93804CBA881590404A3660797C8693532F7B7EE27F4608992AE7486B3E62F3A5F331C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E58C5D-815F-4160-8C53-7A0BFE71C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36</Pages>
  <Words>10912</Words>
  <Characters>62201</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ТГК-14</Company>
  <LinksUpToDate>false</LinksUpToDate>
  <CharactersWithSpaces>72968</CharactersWithSpaces>
  <SharedDoc>false</SharedDoc>
  <HLinks>
    <vt:vector size="144" baseType="variant">
      <vt:variant>
        <vt:i4>7012384</vt:i4>
      </vt:variant>
      <vt:variant>
        <vt:i4>141</vt:i4>
      </vt:variant>
      <vt:variant>
        <vt:i4>0</vt:i4>
      </vt:variant>
      <vt:variant>
        <vt:i4>5</vt:i4>
      </vt:variant>
      <vt:variant>
        <vt:lpwstr>http://www.tgk-14.com/</vt:lpwstr>
      </vt:variant>
      <vt:variant>
        <vt:lpwstr/>
      </vt:variant>
      <vt:variant>
        <vt:i4>7012384</vt:i4>
      </vt:variant>
      <vt:variant>
        <vt:i4>123</vt:i4>
      </vt:variant>
      <vt:variant>
        <vt:i4>0</vt:i4>
      </vt:variant>
      <vt:variant>
        <vt:i4>5</vt:i4>
      </vt:variant>
      <vt:variant>
        <vt:lpwstr>http://www.tgk-14.com/</vt:lpwstr>
      </vt:variant>
      <vt:variant>
        <vt:lpwstr/>
      </vt:variant>
      <vt:variant>
        <vt:i4>7012384</vt:i4>
      </vt:variant>
      <vt:variant>
        <vt:i4>120</vt:i4>
      </vt:variant>
      <vt:variant>
        <vt:i4>0</vt:i4>
      </vt:variant>
      <vt:variant>
        <vt:i4>5</vt:i4>
      </vt:variant>
      <vt:variant>
        <vt:lpwstr>http://www.tgk-14.com/</vt:lpwstr>
      </vt:variant>
      <vt:variant>
        <vt:lpwstr/>
      </vt:variant>
      <vt:variant>
        <vt:i4>3670095</vt:i4>
      </vt:variant>
      <vt:variant>
        <vt:i4>117</vt:i4>
      </vt:variant>
      <vt:variant>
        <vt:i4>0</vt:i4>
      </vt:variant>
      <vt:variant>
        <vt:i4>5</vt:i4>
      </vt:variant>
      <vt:variant>
        <vt:lpwstr>mailto:office@tgk-14.com</vt:lpwstr>
      </vt:variant>
      <vt:variant>
        <vt:lpwstr/>
      </vt:variant>
      <vt:variant>
        <vt:i4>1507406</vt:i4>
      </vt:variant>
      <vt:variant>
        <vt:i4>114</vt:i4>
      </vt:variant>
      <vt:variant>
        <vt:i4>0</vt:i4>
      </vt:variant>
      <vt:variant>
        <vt:i4>5</vt:i4>
      </vt:variant>
      <vt:variant>
        <vt:lpwstr>http://www.b2b-energo.ru/</vt:lpwstr>
      </vt:variant>
      <vt:variant>
        <vt:lpwstr/>
      </vt:variant>
      <vt:variant>
        <vt:i4>7012384</vt:i4>
      </vt:variant>
      <vt:variant>
        <vt:i4>111</vt:i4>
      </vt:variant>
      <vt:variant>
        <vt:i4>0</vt:i4>
      </vt:variant>
      <vt:variant>
        <vt:i4>5</vt:i4>
      </vt:variant>
      <vt:variant>
        <vt:lpwstr>http://www.tgk-14.com/</vt:lpwstr>
      </vt:variant>
      <vt:variant>
        <vt:lpwstr/>
      </vt:variant>
      <vt:variant>
        <vt:i4>1048630</vt:i4>
      </vt:variant>
      <vt:variant>
        <vt:i4>104</vt:i4>
      </vt:variant>
      <vt:variant>
        <vt:i4>0</vt:i4>
      </vt:variant>
      <vt:variant>
        <vt:i4>5</vt:i4>
      </vt:variant>
      <vt:variant>
        <vt:lpwstr/>
      </vt:variant>
      <vt:variant>
        <vt:lpwstr>_Toc320538682</vt:lpwstr>
      </vt:variant>
      <vt:variant>
        <vt:i4>1048630</vt:i4>
      </vt:variant>
      <vt:variant>
        <vt:i4>98</vt:i4>
      </vt:variant>
      <vt:variant>
        <vt:i4>0</vt:i4>
      </vt:variant>
      <vt:variant>
        <vt:i4>5</vt:i4>
      </vt:variant>
      <vt:variant>
        <vt:lpwstr/>
      </vt:variant>
      <vt:variant>
        <vt:lpwstr>_Toc320538681</vt:lpwstr>
      </vt:variant>
      <vt:variant>
        <vt:i4>1048630</vt:i4>
      </vt:variant>
      <vt:variant>
        <vt:i4>92</vt:i4>
      </vt:variant>
      <vt:variant>
        <vt:i4>0</vt:i4>
      </vt:variant>
      <vt:variant>
        <vt:i4>5</vt:i4>
      </vt:variant>
      <vt:variant>
        <vt:lpwstr/>
      </vt:variant>
      <vt:variant>
        <vt:lpwstr>_Toc320538680</vt:lpwstr>
      </vt:variant>
      <vt:variant>
        <vt:i4>2031670</vt:i4>
      </vt:variant>
      <vt:variant>
        <vt:i4>86</vt:i4>
      </vt:variant>
      <vt:variant>
        <vt:i4>0</vt:i4>
      </vt:variant>
      <vt:variant>
        <vt:i4>5</vt:i4>
      </vt:variant>
      <vt:variant>
        <vt:lpwstr/>
      </vt:variant>
      <vt:variant>
        <vt:lpwstr>_Toc320538679</vt:lpwstr>
      </vt:variant>
      <vt:variant>
        <vt:i4>2031670</vt:i4>
      </vt:variant>
      <vt:variant>
        <vt:i4>80</vt:i4>
      </vt:variant>
      <vt:variant>
        <vt:i4>0</vt:i4>
      </vt:variant>
      <vt:variant>
        <vt:i4>5</vt:i4>
      </vt:variant>
      <vt:variant>
        <vt:lpwstr/>
      </vt:variant>
      <vt:variant>
        <vt:lpwstr>_Toc320538678</vt:lpwstr>
      </vt:variant>
      <vt:variant>
        <vt:i4>2031670</vt:i4>
      </vt:variant>
      <vt:variant>
        <vt:i4>74</vt:i4>
      </vt:variant>
      <vt:variant>
        <vt:i4>0</vt:i4>
      </vt:variant>
      <vt:variant>
        <vt:i4>5</vt:i4>
      </vt:variant>
      <vt:variant>
        <vt:lpwstr/>
      </vt:variant>
      <vt:variant>
        <vt:lpwstr>_Toc320538677</vt:lpwstr>
      </vt:variant>
      <vt:variant>
        <vt:i4>2031670</vt:i4>
      </vt:variant>
      <vt:variant>
        <vt:i4>68</vt:i4>
      </vt:variant>
      <vt:variant>
        <vt:i4>0</vt:i4>
      </vt:variant>
      <vt:variant>
        <vt:i4>5</vt:i4>
      </vt:variant>
      <vt:variant>
        <vt:lpwstr/>
      </vt:variant>
      <vt:variant>
        <vt:lpwstr>_Toc320538676</vt:lpwstr>
      </vt:variant>
      <vt:variant>
        <vt:i4>2031670</vt:i4>
      </vt:variant>
      <vt:variant>
        <vt:i4>62</vt:i4>
      </vt:variant>
      <vt:variant>
        <vt:i4>0</vt:i4>
      </vt:variant>
      <vt:variant>
        <vt:i4>5</vt:i4>
      </vt:variant>
      <vt:variant>
        <vt:lpwstr/>
      </vt:variant>
      <vt:variant>
        <vt:lpwstr>_Toc320538675</vt:lpwstr>
      </vt:variant>
      <vt:variant>
        <vt:i4>2031670</vt:i4>
      </vt:variant>
      <vt:variant>
        <vt:i4>56</vt:i4>
      </vt:variant>
      <vt:variant>
        <vt:i4>0</vt:i4>
      </vt:variant>
      <vt:variant>
        <vt:i4>5</vt:i4>
      </vt:variant>
      <vt:variant>
        <vt:lpwstr/>
      </vt:variant>
      <vt:variant>
        <vt:lpwstr>_Toc320538674</vt:lpwstr>
      </vt:variant>
      <vt:variant>
        <vt:i4>2031670</vt:i4>
      </vt:variant>
      <vt:variant>
        <vt:i4>50</vt:i4>
      </vt:variant>
      <vt:variant>
        <vt:i4>0</vt:i4>
      </vt:variant>
      <vt:variant>
        <vt:i4>5</vt:i4>
      </vt:variant>
      <vt:variant>
        <vt:lpwstr/>
      </vt:variant>
      <vt:variant>
        <vt:lpwstr>_Toc320538673</vt:lpwstr>
      </vt:variant>
      <vt:variant>
        <vt:i4>2031670</vt:i4>
      </vt:variant>
      <vt:variant>
        <vt:i4>44</vt:i4>
      </vt:variant>
      <vt:variant>
        <vt:i4>0</vt:i4>
      </vt:variant>
      <vt:variant>
        <vt:i4>5</vt:i4>
      </vt:variant>
      <vt:variant>
        <vt:lpwstr/>
      </vt:variant>
      <vt:variant>
        <vt:lpwstr>_Toc320538672</vt:lpwstr>
      </vt:variant>
      <vt:variant>
        <vt:i4>2031670</vt:i4>
      </vt:variant>
      <vt:variant>
        <vt:i4>38</vt:i4>
      </vt:variant>
      <vt:variant>
        <vt:i4>0</vt:i4>
      </vt:variant>
      <vt:variant>
        <vt:i4>5</vt:i4>
      </vt:variant>
      <vt:variant>
        <vt:lpwstr/>
      </vt:variant>
      <vt:variant>
        <vt:lpwstr>_Toc320538671</vt:lpwstr>
      </vt:variant>
      <vt:variant>
        <vt:i4>2031670</vt:i4>
      </vt:variant>
      <vt:variant>
        <vt:i4>32</vt:i4>
      </vt:variant>
      <vt:variant>
        <vt:i4>0</vt:i4>
      </vt:variant>
      <vt:variant>
        <vt:i4>5</vt:i4>
      </vt:variant>
      <vt:variant>
        <vt:lpwstr/>
      </vt:variant>
      <vt:variant>
        <vt:lpwstr>_Toc320538670</vt:lpwstr>
      </vt:variant>
      <vt:variant>
        <vt:i4>1966134</vt:i4>
      </vt:variant>
      <vt:variant>
        <vt:i4>26</vt:i4>
      </vt:variant>
      <vt:variant>
        <vt:i4>0</vt:i4>
      </vt:variant>
      <vt:variant>
        <vt:i4>5</vt:i4>
      </vt:variant>
      <vt:variant>
        <vt:lpwstr/>
      </vt:variant>
      <vt:variant>
        <vt:lpwstr>_Toc320538669</vt:lpwstr>
      </vt:variant>
      <vt:variant>
        <vt:i4>1966134</vt:i4>
      </vt:variant>
      <vt:variant>
        <vt:i4>20</vt:i4>
      </vt:variant>
      <vt:variant>
        <vt:i4>0</vt:i4>
      </vt:variant>
      <vt:variant>
        <vt:i4>5</vt:i4>
      </vt:variant>
      <vt:variant>
        <vt:lpwstr/>
      </vt:variant>
      <vt:variant>
        <vt:lpwstr>_Toc320538668</vt:lpwstr>
      </vt:variant>
      <vt:variant>
        <vt:i4>1966134</vt:i4>
      </vt:variant>
      <vt:variant>
        <vt:i4>14</vt:i4>
      </vt:variant>
      <vt:variant>
        <vt:i4>0</vt:i4>
      </vt:variant>
      <vt:variant>
        <vt:i4>5</vt:i4>
      </vt:variant>
      <vt:variant>
        <vt:lpwstr/>
      </vt:variant>
      <vt:variant>
        <vt:lpwstr>_Toc320538667</vt:lpwstr>
      </vt:variant>
      <vt:variant>
        <vt:i4>1966134</vt:i4>
      </vt:variant>
      <vt:variant>
        <vt:i4>8</vt:i4>
      </vt:variant>
      <vt:variant>
        <vt:i4>0</vt:i4>
      </vt:variant>
      <vt:variant>
        <vt:i4>5</vt:i4>
      </vt:variant>
      <vt:variant>
        <vt:lpwstr/>
      </vt:variant>
      <vt:variant>
        <vt:lpwstr>_Toc320538666</vt:lpwstr>
      </vt:variant>
      <vt:variant>
        <vt:i4>1966134</vt:i4>
      </vt:variant>
      <vt:variant>
        <vt:i4>2</vt:i4>
      </vt:variant>
      <vt:variant>
        <vt:i4>0</vt:i4>
      </vt:variant>
      <vt:variant>
        <vt:i4>5</vt:i4>
      </vt:variant>
      <vt:variant>
        <vt:lpwstr/>
      </vt:variant>
      <vt:variant>
        <vt:lpwstr>_Toc320538665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Коренев</dc:creator>
  <cp:lastModifiedBy>Наханович Елена Алексеевна</cp:lastModifiedBy>
  <cp:revision>301</cp:revision>
  <cp:lastPrinted>2016-02-08T07:06:00Z</cp:lastPrinted>
  <dcterms:created xsi:type="dcterms:W3CDTF">2015-06-07T14:56:00Z</dcterms:created>
  <dcterms:modified xsi:type="dcterms:W3CDTF">2021-09-17T05:19:00Z</dcterms:modified>
</cp:coreProperties>
</file>